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Heading1"/>
        <w:spacing w:line="602" w:lineRule="exact"/>
        <w:ind w:left="49" w:right="3815"/>
      </w:pPr>
      <w:r>
        <w:rPr>
          <w:color w:val="FFFFFF"/>
        </w:rPr>
        <w:t>Training Program</w:t>
      </w:r>
    </w:p>
    <w:p>
      <w:pPr>
        <w:spacing w:before="30"/>
        <w:ind w:left="109" w:right="3815" w:firstLine="0"/>
        <w:jc w:val="center"/>
        <w:rPr>
          <w:rFonts w:ascii="Tahoma"/>
          <w:sz w:val="104"/>
        </w:rPr>
      </w:pPr>
      <w:r>
        <w:rPr/>
        <w:pict>
          <v:shapetype id="_x0000_t202" o:spt="202" coordsize="21600,21600" path="m,l,21600r21600,l21600,xe">
            <v:stroke joinstyle="miter"/>
            <v:path gradientshapeok="t" o:connecttype="rect"/>
          </v:shapetype>
          <v:shape style="position:absolute;margin-left:535.267334pt;margin-top:21.785395pt;width:28.35pt;height:176.4pt;mso-position-horizontal-relative:page;mso-position-vertical-relative:paragraph;z-index:251659264" type="#_x0000_t202" filled="false" stroked="false">
            <v:textbox inset="0,0,0,0" style="layout-flow:vertical">
              <w:txbxContent>
                <w:p>
                  <w:pPr>
                    <w:spacing w:before="57"/>
                    <w:ind w:left="20" w:right="0" w:firstLine="0"/>
                    <w:jc w:val="left"/>
                    <w:rPr>
                      <w:rFonts w:ascii="Tahoma"/>
                      <w:b/>
                      <w:sz w:val="40"/>
                    </w:rPr>
                  </w:pPr>
                  <w:r>
                    <w:rPr>
                      <w:rFonts w:ascii="Tahoma"/>
                      <w:b/>
                      <w:spacing w:val="-6"/>
                      <w:w w:val="90"/>
                      <w:sz w:val="40"/>
                    </w:rPr>
                    <w:t>STAY</w:t>
                  </w:r>
                  <w:r>
                    <w:rPr>
                      <w:rFonts w:ascii="Tahoma"/>
                      <w:b/>
                      <w:spacing w:val="75"/>
                      <w:w w:val="90"/>
                      <w:sz w:val="40"/>
                    </w:rPr>
                    <w:t> </w:t>
                  </w:r>
                  <w:r>
                    <w:rPr>
                      <w:rFonts w:ascii="Tahoma"/>
                      <w:b/>
                      <w:w w:val="90"/>
                      <w:sz w:val="40"/>
                    </w:rPr>
                    <w:t>CONNECTED!</w:t>
                  </w:r>
                </w:p>
              </w:txbxContent>
            </v:textbox>
            <w10:wrap type="none"/>
          </v:shape>
        </w:pict>
      </w:r>
      <w:r>
        <w:rPr>
          <w:rFonts w:ascii="Tahoma"/>
          <w:color w:val="AE0442"/>
          <w:w w:val="105"/>
          <w:sz w:val="104"/>
        </w:rPr>
        <w:t>Spring</w:t>
      </w:r>
      <w:r>
        <w:rPr>
          <w:rFonts w:ascii="Tahoma"/>
          <w:color w:val="AE0442"/>
          <w:spacing w:val="-87"/>
          <w:w w:val="105"/>
          <w:sz w:val="104"/>
        </w:rPr>
        <w:t> </w:t>
      </w:r>
      <w:r>
        <w:rPr>
          <w:rFonts w:ascii="Tahoma"/>
          <w:color w:val="AE0442"/>
          <w:w w:val="105"/>
          <w:sz w:val="104"/>
        </w:rPr>
        <w:t>2023</w:t>
      </w:r>
    </w:p>
    <w:p>
      <w:pPr>
        <w:pStyle w:val="BodyText"/>
        <w:rPr>
          <w:rFonts w:ascii="Tahoma"/>
          <w:i w:val="0"/>
          <w:sz w:val="20"/>
        </w:rPr>
      </w:pPr>
    </w:p>
    <w:p>
      <w:pPr>
        <w:pStyle w:val="BodyText"/>
        <w:rPr>
          <w:rFonts w:ascii="Tahoma"/>
          <w:i w:val="0"/>
          <w:sz w:val="20"/>
        </w:rPr>
      </w:pPr>
    </w:p>
    <w:p>
      <w:pPr>
        <w:pStyle w:val="BodyText"/>
        <w:rPr>
          <w:rFonts w:ascii="Tahoma"/>
          <w:i w:val="0"/>
          <w:sz w:val="20"/>
        </w:rPr>
      </w:pPr>
    </w:p>
    <w:p>
      <w:pPr>
        <w:pStyle w:val="BodyText"/>
        <w:rPr>
          <w:rFonts w:ascii="Tahoma"/>
          <w:i w:val="0"/>
          <w:sz w:val="20"/>
        </w:rPr>
      </w:pPr>
    </w:p>
    <w:p>
      <w:pPr>
        <w:pStyle w:val="BodyText"/>
        <w:rPr>
          <w:rFonts w:ascii="Tahoma"/>
          <w:i w:val="0"/>
          <w:sz w:val="20"/>
        </w:rPr>
      </w:pPr>
    </w:p>
    <w:p>
      <w:pPr>
        <w:pStyle w:val="BodyText"/>
        <w:rPr>
          <w:rFonts w:ascii="Tahoma"/>
          <w:i w:val="0"/>
          <w:sz w:val="20"/>
        </w:rPr>
      </w:pPr>
    </w:p>
    <w:p>
      <w:pPr>
        <w:pStyle w:val="BodyText"/>
        <w:rPr>
          <w:rFonts w:ascii="Tahoma"/>
          <w:i w:val="0"/>
          <w:sz w:val="20"/>
        </w:rPr>
      </w:pPr>
    </w:p>
    <w:p>
      <w:pPr>
        <w:pStyle w:val="BodyText"/>
        <w:rPr>
          <w:rFonts w:ascii="Tahoma"/>
          <w:i w:val="0"/>
          <w:sz w:val="20"/>
        </w:rPr>
      </w:pPr>
    </w:p>
    <w:p>
      <w:pPr>
        <w:pStyle w:val="BodyText"/>
        <w:rPr>
          <w:rFonts w:ascii="Tahoma"/>
          <w:i w:val="0"/>
          <w:sz w:val="20"/>
        </w:rPr>
      </w:pPr>
    </w:p>
    <w:p>
      <w:pPr>
        <w:pStyle w:val="BodyText"/>
        <w:rPr>
          <w:rFonts w:ascii="Tahoma"/>
          <w:i w:val="0"/>
          <w:sz w:val="20"/>
        </w:rPr>
      </w:pPr>
    </w:p>
    <w:p>
      <w:pPr>
        <w:pStyle w:val="BodyText"/>
        <w:rPr>
          <w:rFonts w:ascii="Tahoma"/>
          <w:i w:val="0"/>
          <w:sz w:val="20"/>
        </w:rPr>
      </w:pPr>
    </w:p>
    <w:p>
      <w:pPr>
        <w:spacing w:after="0"/>
        <w:rPr>
          <w:rFonts w:ascii="Tahoma"/>
          <w:sz w:val="20"/>
        </w:rPr>
        <w:sectPr>
          <w:type w:val="continuous"/>
          <w:pgSz w:w="12240" w:h="15840"/>
          <w:pgMar w:top="440" w:bottom="280" w:left="120" w:right="80"/>
        </w:sectPr>
      </w:pPr>
    </w:p>
    <w:p>
      <w:pPr>
        <w:pStyle w:val="BodyText"/>
        <w:rPr>
          <w:rFonts w:ascii="Tahoma"/>
          <w:i w:val="0"/>
          <w:sz w:val="50"/>
        </w:rPr>
      </w:pPr>
    </w:p>
    <w:p>
      <w:pPr>
        <w:pStyle w:val="BodyText"/>
        <w:rPr>
          <w:rFonts w:ascii="Tahoma"/>
          <w:i w:val="0"/>
          <w:sz w:val="50"/>
        </w:rPr>
      </w:pPr>
    </w:p>
    <w:p>
      <w:pPr>
        <w:pStyle w:val="BodyText"/>
        <w:rPr>
          <w:rFonts w:ascii="Tahoma"/>
          <w:i w:val="0"/>
          <w:sz w:val="50"/>
        </w:rPr>
      </w:pPr>
    </w:p>
    <w:p>
      <w:pPr>
        <w:pStyle w:val="BodyText"/>
        <w:rPr>
          <w:rFonts w:ascii="Tahoma"/>
          <w:i w:val="0"/>
          <w:sz w:val="50"/>
        </w:rPr>
      </w:pPr>
    </w:p>
    <w:p>
      <w:pPr>
        <w:pStyle w:val="BodyText"/>
        <w:spacing w:before="5"/>
        <w:rPr>
          <w:rFonts w:ascii="Tahoma"/>
          <w:i w:val="0"/>
          <w:sz w:val="71"/>
        </w:rPr>
      </w:pPr>
    </w:p>
    <w:p>
      <w:pPr>
        <w:pStyle w:val="Heading3"/>
        <w:spacing w:line="184" w:lineRule="auto" w:before="0"/>
        <w:ind w:left="688" w:right="39" w:hanging="207"/>
        <w:jc w:val="right"/>
        <w:rPr>
          <w:rFonts w:ascii="Comic Sans MS"/>
        </w:rPr>
      </w:pPr>
      <w:r>
        <w:rPr>
          <w:rFonts w:ascii="Comic Sans MS"/>
          <w:i/>
          <w:color w:val="AE0442"/>
        </w:rPr>
        <w:t>May I grow so tall and bright, so</w:t>
      </w:r>
      <w:r>
        <w:rPr>
          <w:rFonts w:ascii="Comic Sans MS"/>
          <w:i/>
          <w:color w:val="AE0442"/>
          <w:spacing w:val="-13"/>
        </w:rPr>
        <w:t> </w:t>
      </w:r>
      <w:r>
        <w:rPr>
          <w:rFonts w:ascii="Comic Sans MS"/>
          <w:i/>
          <w:color w:val="AE0442"/>
        </w:rPr>
        <w:t>free</w:t>
      </w:r>
      <w:r>
        <w:rPr>
          <w:rFonts w:ascii="Comic Sans MS"/>
          <w:i/>
          <w:color w:val="AE0442"/>
          <w:spacing w:val="-4"/>
        </w:rPr>
        <w:t> </w:t>
      </w:r>
      <w:r>
        <w:rPr>
          <w:rFonts w:ascii="Comic Sans MS"/>
          <w:i/>
          <w:color w:val="AE0442"/>
        </w:rPr>
        <w:t>and</w:t>
      </w:r>
      <w:r>
        <w:rPr>
          <w:rFonts w:ascii="Comic Sans MS"/>
          <w:color w:val="AE0442"/>
        </w:rPr>
        <w:t> wild, so brave and vibrant, that when</w:t>
      </w:r>
      <w:r>
        <w:rPr>
          <w:rFonts w:ascii="Comic Sans MS"/>
          <w:color w:val="AE0442"/>
          <w:spacing w:val="-24"/>
        </w:rPr>
        <w:t> </w:t>
      </w:r>
      <w:r>
        <w:rPr>
          <w:rFonts w:ascii="Comic Sans MS"/>
          <w:color w:val="AE0442"/>
        </w:rPr>
        <w:t>you</w:t>
      </w:r>
    </w:p>
    <w:p>
      <w:pPr>
        <w:spacing w:line="355" w:lineRule="exact" w:before="0"/>
        <w:ind w:left="0" w:right="40" w:firstLine="0"/>
        <w:jc w:val="right"/>
        <w:rPr>
          <w:rFonts w:ascii="Comic Sans MS"/>
          <w:b/>
          <w:i/>
          <w:sz w:val="36"/>
        </w:rPr>
      </w:pPr>
      <w:r>
        <w:rPr>
          <w:rFonts w:ascii="Comic Sans MS"/>
          <w:b/>
          <w:i/>
          <w:color w:val="AE0442"/>
          <w:sz w:val="36"/>
        </w:rPr>
        <w:t>see me standing you think I am a</w:t>
      </w:r>
      <w:r>
        <w:rPr>
          <w:rFonts w:ascii="Comic Sans MS"/>
          <w:b/>
          <w:i/>
          <w:color w:val="AE0442"/>
          <w:spacing w:val="-13"/>
          <w:sz w:val="36"/>
        </w:rPr>
        <w:t> </w:t>
      </w:r>
      <w:r>
        <w:rPr>
          <w:rFonts w:ascii="Comic Sans MS"/>
          <w:b/>
          <w:i/>
          <w:color w:val="AE0442"/>
          <w:sz w:val="36"/>
        </w:rPr>
        <w:t>sunflower.</w:t>
      </w:r>
    </w:p>
    <w:p>
      <w:pPr>
        <w:spacing w:line="444" w:lineRule="exact" w:before="0"/>
        <w:ind w:left="0" w:right="38" w:firstLine="0"/>
        <w:jc w:val="right"/>
        <w:rPr>
          <w:rFonts w:ascii="Comic Sans MS" w:hAnsi="Comic Sans MS"/>
          <w:b/>
          <w:i/>
          <w:sz w:val="36"/>
        </w:rPr>
      </w:pPr>
      <w:r>
        <w:rPr>
          <w:rFonts w:ascii="Comic Sans MS" w:hAnsi="Comic Sans MS"/>
          <w:b/>
          <w:i/>
          <w:color w:val="AE0442"/>
          <w:sz w:val="36"/>
        </w:rPr>
        <w:t>- Gaby</w:t>
      </w:r>
      <w:r>
        <w:rPr>
          <w:rFonts w:ascii="Comic Sans MS" w:hAnsi="Comic Sans MS"/>
          <w:b/>
          <w:i/>
          <w:color w:val="AE0442"/>
          <w:spacing w:val="-5"/>
          <w:sz w:val="36"/>
        </w:rPr>
        <w:t> </w:t>
      </w:r>
      <w:r>
        <w:rPr>
          <w:rFonts w:ascii="Comic Sans MS" w:hAnsi="Comic Sans MS"/>
          <w:b/>
          <w:i/>
          <w:color w:val="AE0442"/>
          <w:sz w:val="36"/>
        </w:rPr>
        <w:t>Comprés</w:t>
      </w:r>
    </w:p>
    <w:p>
      <w:pPr>
        <w:spacing w:line="249" w:lineRule="auto" w:before="222"/>
        <w:ind w:left="220" w:right="305" w:firstLine="315"/>
        <w:jc w:val="left"/>
        <w:rPr>
          <w:sz w:val="28"/>
        </w:rPr>
      </w:pPr>
      <w:r>
        <w:rPr/>
        <w:br w:type="column"/>
      </w:r>
      <w:r>
        <w:rPr>
          <w:rFonts w:ascii="Times New Roman"/>
          <w:spacing w:val="-69"/>
          <w:w w:val="100"/>
          <w:sz w:val="28"/>
          <w:u w:val="thick"/>
        </w:rPr>
        <w:t> </w:t>
      </w:r>
      <w:r>
        <w:rPr>
          <w:b/>
          <w:sz w:val="28"/>
          <w:u w:val="thick"/>
        </w:rPr>
        <w:t>Mailing </w:t>
      </w:r>
      <w:r>
        <w:rPr>
          <w:b/>
          <w:spacing w:val="-3"/>
          <w:sz w:val="28"/>
          <w:u w:val="thick"/>
        </w:rPr>
        <w:t>Address</w:t>
      </w:r>
      <w:r>
        <w:rPr>
          <w:b/>
          <w:spacing w:val="-3"/>
          <w:sz w:val="28"/>
        </w:rPr>
        <w:t> </w:t>
      </w:r>
      <w:r>
        <w:rPr>
          <w:sz w:val="28"/>
        </w:rPr>
        <w:t>700 Logan College </w:t>
      </w:r>
      <w:r>
        <w:rPr>
          <w:spacing w:val="-6"/>
          <w:sz w:val="28"/>
        </w:rPr>
        <w:t>Dr. </w:t>
      </w:r>
      <w:r>
        <w:rPr>
          <w:sz w:val="28"/>
        </w:rPr>
        <w:t>Carterville, IL 62918</w:t>
      </w:r>
    </w:p>
    <w:p>
      <w:pPr>
        <w:pStyle w:val="Heading6"/>
        <w:spacing w:before="97"/>
        <w:ind w:left="1184"/>
        <w:jc w:val="left"/>
        <w:rPr>
          <w:rFonts w:ascii="Arial"/>
        </w:rPr>
      </w:pPr>
      <w:r>
        <w:rPr>
          <w:rFonts w:ascii="Times New Roman"/>
          <w:b w:val="0"/>
          <w:spacing w:val="-69"/>
          <w:w w:val="100"/>
          <w:u w:val="thick"/>
        </w:rPr>
        <w:t> </w:t>
      </w:r>
      <w:r>
        <w:rPr>
          <w:rFonts w:ascii="Arial"/>
          <w:u w:val="thick"/>
        </w:rPr>
        <w:t>Phone</w:t>
      </w:r>
    </w:p>
    <w:p>
      <w:pPr>
        <w:spacing w:line="249" w:lineRule="auto" w:before="15"/>
        <w:ind w:left="742" w:right="841" w:firstLine="499"/>
        <w:jc w:val="left"/>
        <w:rPr>
          <w:sz w:val="28"/>
        </w:rPr>
      </w:pPr>
      <w:r>
        <w:rPr>
          <w:sz w:val="28"/>
        </w:rPr>
        <w:t>Local: 618-985-5975</w:t>
      </w:r>
    </w:p>
    <w:p>
      <w:pPr>
        <w:spacing w:before="95"/>
        <w:ind w:left="0" w:right="97" w:firstLine="0"/>
        <w:jc w:val="center"/>
        <w:rPr>
          <w:sz w:val="28"/>
        </w:rPr>
      </w:pPr>
      <w:r>
        <w:rPr>
          <w:sz w:val="28"/>
        </w:rPr>
        <w:t>Toll free:</w:t>
      </w:r>
    </w:p>
    <w:p>
      <w:pPr>
        <w:spacing w:before="14"/>
        <w:ind w:left="0" w:right="94" w:firstLine="0"/>
        <w:jc w:val="center"/>
        <w:rPr>
          <w:sz w:val="28"/>
        </w:rPr>
      </w:pPr>
      <w:r>
        <w:rPr>
          <w:sz w:val="28"/>
        </w:rPr>
        <w:t>1-800-548-5563</w:t>
      </w:r>
    </w:p>
    <w:p>
      <w:pPr>
        <w:spacing w:before="12"/>
        <w:ind w:left="0" w:right="97" w:firstLine="0"/>
        <w:jc w:val="center"/>
        <w:rPr>
          <w:sz w:val="28"/>
        </w:rPr>
      </w:pPr>
      <w:r>
        <w:rPr>
          <w:sz w:val="28"/>
        </w:rPr>
        <w:t>618-985-5980</w:t>
      </w:r>
    </w:p>
    <w:p>
      <w:pPr>
        <w:spacing w:before="110"/>
        <w:ind w:left="0" w:right="96" w:firstLine="0"/>
        <w:jc w:val="center"/>
        <w:rPr>
          <w:b/>
          <w:sz w:val="28"/>
        </w:rPr>
      </w:pPr>
      <w:r>
        <w:rPr>
          <w:rFonts w:ascii="Times New Roman"/>
          <w:spacing w:val="-69"/>
          <w:w w:val="100"/>
          <w:sz w:val="28"/>
          <w:u w:val="thick"/>
        </w:rPr>
        <w:t> </w:t>
      </w:r>
      <w:r>
        <w:rPr>
          <w:b/>
          <w:sz w:val="28"/>
          <w:u w:val="thick"/>
        </w:rPr>
        <w:t>E-mail</w:t>
      </w:r>
    </w:p>
    <w:p>
      <w:pPr>
        <w:spacing w:before="12"/>
        <w:ind w:left="0" w:right="95" w:firstLine="0"/>
        <w:jc w:val="center"/>
        <w:rPr>
          <w:sz w:val="28"/>
        </w:rPr>
      </w:pPr>
      <w:hyperlink r:id="rId5">
        <w:r>
          <w:rPr>
            <w:color w:val="005728"/>
            <w:sz w:val="28"/>
          </w:rPr>
          <w:t>ccrr@jalc.edu</w:t>
        </w:r>
      </w:hyperlink>
    </w:p>
    <w:p>
      <w:pPr>
        <w:spacing w:before="110"/>
        <w:ind w:left="0" w:right="97" w:firstLine="0"/>
        <w:jc w:val="center"/>
        <w:rPr>
          <w:b/>
          <w:sz w:val="28"/>
        </w:rPr>
      </w:pPr>
      <w:r>
        <w:rPr>
          <w:rFonts w:ascii="Times New Roman"/>
          <w:spacing w:val="-69"/>
          <w:w w:val="100"/>
          <w:sz w:val="28"/>
          <w:u w:val="thick"/>
        </w:rPr>
        <w:t> </w:t>
      </w:r>
      <w:r>
        <w:rPr>
          <w:b/>
          <w:sz w:val="28"/>
          <w:u w:val="thick"/>
        </w:rPr>
        <w:t>Website</w:t>
      </w:r>
    </w:p>
    <w:p>
      <w:pPr>
        <w:spacing w:before="14"/>
        <w:ind w:left="0" w:right="95" w:firstLine="0"/>
        <w:jc w:val="center"/>
        <w:rPr>
          <w:sz w:val="28"/>
        </w:rPr>
      </w:pPr>
      <w:hyperlink r:id="rId6">
        <w:r>
          <w:rPr>
            <w:color w:val="005728"/>
            <w:sz w:val="28"/>
          </w:rPr>
          <w:t>www.ccrrjalc.com</w:t>
        </w:r>
      </w:hyperlink>
    </w:p>
    <w:p>
      <w:pPr>
        <w:spacing w:after="0"/>
        <w:jc w:val="center"/>
        <w:rPr>
          <w:sz w:val="28"/>
        </w:rPr>
        <w:sectPr>
          <w:type w:val="continuous"/>
          <w:pgSz w:w="12240" w:h="15840"/>
          <w:pgMar w:top="440" w:bottom="280" w:left="120" w:right="80"/>
          <w:cols w:num="2" w:equalWidth="0">
            <w:col w:w="8109" w:space="602"/>
            <w:col w:w="3329"/>
          </w:cols>
        </w:sectPr>
      </w:pPr>
    </w:p>
    <w:p>
      <w:pPr>
        <w:spacing w:line="240" w:lineRule="auto" w:before="0"/>
        <w:rPr>
          <w:sz w:val="20"/>
        </w:rPr>
      </w:pPr>
    </w:p>
    <w:p>
      <w:pPr>
        <w:spacing w:line="240" w:lineRule="auto" w:before="0"/>
        <w:rPr>
          <w:sz w:val="20"/>
        </w:rPr>
      </w:pPr>
    </w:p>
    <w:p>
      <w:pPr>
        <w:spacing w:after="0" w:line="240" w:lineRule="auto"/>
        <w:rPr>
          <w:sz w:val="20"/>
        </w:rPr>
        <w:sectPr>
          <w:type w:val="continuous"/>
          <w:pgSz w:w="12240" w:h="15840"/>
          <w:pgMar w:top="440" w:bottom="280" w:left="120" w:right="80"/>
        </w:sectPr>
      </w:pPr>
    </w:p>
    <w:p>
      <w:pPr>
        <w:spacing w:line="240" w:lineRule="auto" w:before="0"/>
        <w:rPr>
          <w:sz w:val="28"/>
        </w:rPr>
      </w:pPr>
      <w:r>
        <w:rPr/>
        <w:pict>
          <v:group style="position:absolute;margin-left:1.32pt;margin-top:7.56pt;width:598.9pt;height:756.55pt;mso-position-horizontal-relative:page;mso-position-vertical-relative:page;z-index:-254590976" coordorigin="26,151" coordsize="11978,15131">
            <v:rect style="position:absolute;left:8749;top:1079;width:3255;height:13891" filled="true" fillcolor="#e6e67e" stroked="false">
              <v:fill type="solid"/>
            </v:rect>
            <v:rect style="position:absolute;left:1080;top:14690;width:10080;height:432" filled="true" fillcolor="#9999cc" stroked="false">
              <v:fill type="solid"/>
            </v:rect>
            <v:shape style="position:absolute;left:1080;top:14830;width:10080;height:451" type="#_x0000_t75" stroked="false">
              <v:imagedata r:id="rId7" o:title=""/>
            </v:shape>
            <v:shape style="position:absolute;left:252;top:1115;width:8027;height:9172" type="#_x0000_t75" stroked="false">
              <v:imagedata r:id="rId8" o:title=""/>
            </v:shape>
            <v:shape style="position:absolute;left:252;top:401;width:8027;height:740" type="#_x0000_t75" stroked="false">
              <v:imagedata r:id="rId9" o:title=""/>
            </v:shape>
            <v:shape style="position:absolute;left:8749;top:401;width:3255;height:740" type="#_x0000_t75" stroked="false">
              <v:imagedata r:id="rId10" o:title=""/>
            </v:shape>
            <v:shape style="position:absolute;left:9414;top:1397;width:865;height:2917" type="#_x0000_t75" stroked="false">
              <v:imagedata r:id="rId11" o:title=""/>
            </v:shape>
            <v:shape style="position:absolute;left:1975;top:151;width:4558;height:1361" type="#_x0000_t75" stroked="false">
              <v:imagedata r:id="rId12" o:title=""/>
            </v:shape>
            <v:shape style="position:absolute;left:2016;top:163;width:4476;height:1280" type="#_x0000_t75" stroked="false">
              <v:imagedata r:id="rId13" o:title=""/>
            </v:shape>
            <v:shape style="position:absolute;left:26;top:2414;width:8919;height:5772" type="#_x0000_t75" stroked="false">
              <v:imagedata r:id="rId14" o:title=""/>
            </v:shape>
            <v:shape style="position:absolute;left:3773;top:10609;width:4473;height:1961" type="#_x0000_t75" stroked="false">
              <v:imagedata r:id="rId15" o:title=""/>
            </v:shape>
            <v:shape style="position:absolute;left:1951;top:12571;width:6324;height:2108" type="#_x0000_t75" stroked="false">
              <v:imagedata r:id="rId16" o:title=""/>
            </v:shape>
            <w10:wrap type="none"/>
          </v:group>
        </w:pict>
      </w: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0"/>
        <w:rPr>
          <w:sz w:val="28"/>
        </w:rPr>
      </w:pPr>
    </w:p>
    <w:p>
      <w:pPr>
        <w:spacing w:line="240" w:lineRule="auto" w:before="2"/>
        <w:rPr>
          <w:sz w:val="28"/>
        </w:rPr>
      </w:pPr>
    </w:p>
    <w:p>
      <w:pPr>
        <w:spacing w:line="264" w:lineRule="auto" w:before="0"/>
        <w:ind w:left="2292" w:right="0" w:firstLine="62"/>
        <w:jc w:val="right"/>
        <w:rPr>
          <w:rFonts w:ascii="Calibri" w:hAnsi="Calibri"/>
          <w:b/>
          <w:i/>
          <w:sz w:val="28"/>
        </w:rPr>
      </w:pPr>
      <w:r>
        <w:rPr>
          <w:rFonts w:ascii="Calibri" w:hAnsi="Calibri"/>
          <w:b/>
          <w:i/>
          <w:sz w:val="28"/>
        </w:rPr>
        <w:t>CCR&amp;R is dedicated </w:t>
      </w:r>
      <w:r>
        <w:rPr>
          <w:rFonts w:ascii="Calibri" w:hAnsi="Calibri"/>
          <w:b/>
          <w:i/>
          <w:spacing w:val="-3"/>
          <w:sz w:val="28"/>
        </w:rPr>
        <w:t>to </w:t>
      </w:r>
      <w:r>
        <w:rPr>
          <w:rFonts w:ascii="Calibri" w:hAnsi="Calibri"/>
          <w:b/>
          <w:i/>
          <w:sz w:val="28"/>
        </w:rPr>
        <w:t>enhancing</w:t>
      </w:r>
      <w:r>
        <w:rPr>
          <w:rFonts w:ascii="Calibri" w:hAnsi="Calibri"/>
          <w:b/>
          <w:i/>
          <w:spacing w:val="-14"/>
          <w:sz w:val="28"/>
        </w:rPr>
        <w:t> </w:t>
      </w:r>
      <w:r>
        <w:rPr>
          <w:rFonts w:ascii="Calibri" w:hAnsi="Calibri"/>
          <w:b/>
          <w:i/>
          <w:sz w:val="28"/>
        </w:rPr>
        <w:t>children’s</w:t>
      </w:r>
      <w:r>
        <w:rPr>
          <w:rFonts w:ascii="Calibri" w:hAnsi="Calibri"/>
          <w:b/>
          <w:i/>
          <w:spacing w:val="-4"/>
          <w:sz w:val="28"/>
        </w:rPr>
        <w:t> </w:t>
      </w:r>
      <w:r>
        <w:rPr>
          <w:rFonts w:ascii="Calibri" w:hAnsi="Calibri"/>
          <w:b/>
          <w:i/>
          <w:sz w:val="28"/>
        </w:rPr>
        <w:t>lives,</w:t>
      </w:r>
      <w:r>
        <w:rPr>
          <w:rFonts w:ascii="Calibri" w:hAnsi="Calibri"/>
          <w:b/>
          <w:i/>
          <w:w w:val="100"/>
          <w:sz w:val="28"/>
        </w:rPr>
        <w:t> </w:t>
      </w:r>
      <w:r>
        <w:rPr>
          <w:rFonts w:ascii="Calibri" w:hAnsi="Calibri"/>
          <w:b/>
          <w:i/>
          <w:sz w:val="28"/>
        </w:rPr>
        <w:t>with the emphasis on improving</w:t>
      </w:r>
      <w:r>
        <w:rPr>
          <w:rFonts w:ascii="Calibri" w:hAnsi="Calibri"/>
          <w:b/>
          <w:i/>
          <w:spacing w:val="-34"/>
          <w:sz w:val="28"/>
        </w:rPr>
        <w:t> </w:t>
      </w:r>
      <w:r>
        <w:rPr>
          <w:rFonts w:ascii="Calibri" w:hAnsi="Calibri"/>
          <w:b/>
          <w:i/>
          <w:sz w:val="28"/>
        </w:rPr>
        <w:t>the</w:t>
      </w:r>
      <w:r>
        <w:rPr>
          <w:rFonts w:ascii="Calibri" w:hAnsi="Calibri"/>
          <w:b/>
          <w:i/>
          <w:spacing w:val="-7"/>
          <w:sz w:val="28"/>
        </w:rPr>
        <w:t> </w:t>
      </w:r>
      <w:r>
        <w:rPr>
          <w:rFonts w:ascii="Calibri" w:hAnsi="Calibri"/>
          <w:b/>
          <w:i/>
          <w:sz w:val="28"/>
        </w:rPr>
        <w:t>accessibility,</w:t>
      </w:r>
      <w:r>
        <w:rPr>
          <w:rFonts w:ascii="Calibri" w:hAnsi="Calibri"/>
          <w:b/>
          <w:i/>
          <w:w w:val="100"/>
          <w:sz w:val="28"/>
        </w:rPr>
        <w:t> </w:t>
      </w:r>
      <w:r>
        <w:rPr>
          <w:rFonts w:ascii="Calibri" w:hAnsi="Calibri"/>
          <w:b/>
          <w:i/>
          <w:sz w:val="28"/>
        </w:rPr>
        <w:t>affordability and quality of child care,</w:t>
      </w:r>
      <w:r>
        <w:rPr>
          <w:rFonts w:ascii="Calibri" w:hAnsi="Calibri"/>
          <w:b/>
          <w:i/>
          <w:spacing w:val="-31"/>
          <w:sz w:val="28"/>
        </w:rPr>
        <w:t> </w:t>
      </w:r>
      <w:r>
        <w:rPr>
          <w:rFonts w:ascii="Calibri" w:hAnsi="Calibri"/>
          <w:b/>
          <w:i/>
          <w:sz w:val="28"/>
        </w:rPr>
        <w:t>by</w:t>
      </w:r>
      <w:r>
        <w:rPr>
          <w:rFonts w:ascii="Calibri" w:hAnsi="Calibri"/>
          <w:b/>
          <w:i/>
          <w:spacing w:val="-5"/>
          <w:sz w:val="28"/>
        </w:rPr>
        <w:t> </w:t>
      </w:r>
      <w:r>
        <w:rPr>
          <w:rFonts w:ascii="Calibri" w:hAnsi="Calibri"/>
          <w:b/>
          <w:i/>
          <w:sz w:val="28"/>
        </w:rPr>
        <w:t>working</w:t>
      </w:r>
      <w:r>
        <w:rPr>
          <w:rFonts w:ascii="Calibri" w:hAnsi="Calibri"/>
          <w:b/>
          <w:i/>
          <w:w w:val="100"/>
          <w:sz w:val="28"/>
        </w:rPr>
        <w:t> </w:t>
      </w:r>
      <w:r>
        <w:rPr>
          <w:rFonts w:ascii="Calibri" w:hAnsi="Calibri"/>
          <w:b/>
          <w:i/>
          <w:sz w:val="28"/>
        </w:rPr>
        <w:t>together with all families, providers</w:t>
      </w:r>
      <w:r>
        <w:rPr>
          <w:rFonts w:ascii="Calibri" w:hAnsi="Calibri"/>
          <w:b/>
          <w:i/>
          <w:spacing w:val="-21"/>
          <w:sz w:val="28"/>
        </w:rPr>
        <w:t> </w:t>
      </w:r>
      <w:r>
        <w:rPr>
          <w:rFonts w:ascii="Calibri" w:hAnsi="Calibri"/>
          <w:b/>
          <w:i/>
          <w:sz w:val="28"/>
        </w:rPr>
        <w:t>and</w:t>
      </w:r>
    </w:p>
    <w:p>
      <w:pPr>
        <w:spacing w:before="1"/>
        <w:ind w:left="0" w:right="0" w:firstLine="0"/>
        <w:jc w:val="right"/>
        <w:rPr>
          <w:rFonts w:ascii="Calibri"/>
          <w:b/>
          <w:i/>
          <w:sz w:val="28"/>
        </w:rPr>
      </w:pPr>
      <w:r>
        <w:rPr>
          <w:rFonts w:ascii="Calibri"/>
          <w:b/>
          <w:i/>
          <w:spacing w:val="-2"/>
          <w:sz w:val="28"/>
        </w:rPr>
        <w:t>communities.</w:t>
      </w:r>
    </w:p>
    <w:p>
      <w:pPr>
        <w:spacing w:before="229"/>
        <w:ind w:left="715" w:right="285" w:firstLine="0"/>
        <w:jc w:val="center"/>
        <w:rPr>
          <w:b/>
          <w:sz w:val="28"/>
        </w:rPr>
      </w:pPr>
      <w:r>
        <w:rPr/>
        <w:br w:type="column"/>
      </w:r>
      <w:r>
        <w:rPr>
          <w:rFonts w:ascii="Times New Roman"/>
          <w:spacing w:val="-69"/>
          <w:w w:val="100"/>
          <w:sz w:val="28"/>
          <w:u w:val="thick"/>
        </w:rPr>
        <w:t> </w:t>
      </w:r>
      <w:r>
        <w:rPr>
          <w:b/>
          <w:sz w:val="28"/>
          <w:u w:val="thick"/>
        </w:rPr>
        <w:t>Location</w:t>
      </w:r>
    </w:p>
    <w:p>
      <w:pPr>
        <w:spacing w:line="249" w:lineRule="auto" w:before="14"/>
        <w:ind w:left="720" w:right="285" w:firstLine="0"/>
        <w:jc w:val="center"/>
        <w:rPr>
          <w:sz w:val="28"/>
        </w:rPr>
      </w:pPr>
      <w:r>
        <w:rPr>
          <w:sz w:val="28"/>
        </w:rPr>
        <w:t>607 S. Greenbriar Road Carterville, IL 62918</w:t>
      </w:r>
    </w:p>
    <w:p>
      <w:pPr>
        <w:spacing w:line="249" w:lineRule="auto" w:before="96"/>
        <w:ind w:left="824" w:right="384" w:firstLine="541"/>
        <w:jc w:val="left"/>
        <w:rPr>
          <w:b/>
          <w:sz w:val="28"/>
        </w:rPr>
      </w:pPr>
      <w:r>
        <w:rPr>
          <w:rFonts w:ascii="Times New Roman"/>
          <w:spacing w:val="-69"/>
          <w:w w:val="100"/>
          <w:sz w:val="28"/>
          <w:u w:val="thick"/>
        </w:rPr>
        <w:t> </w:t>
      </w:r>
      <w:r>
        <w:rPr>
          <w:b/>
          <w:sz w:val="28"/>
          <w:u w:val="thick"/>
        </w:rPr>
        <w:t>Office Hours</w:t>
      </w:r>
      <w:r>
        <w:rPr>
          <w:b/>
          <w:sz w:val="28"/>
        </w:rPr>
        <w:t> Mon, </w:t>
      </w:r>
      <w:r>
        <w:rPr>
          <w:b/>
          <w:spacing w:val="-3"/>
          <w:sz w:val="28"/>
        </w:rPr>
        <w:t>Wed, </w:t>
      </w:r>
      <w:r>
        <w:rPr>
          <w:b/>
          <w:sz w:val="28"/>
        </w:rPr>
        <w:t>Thurs, Fri</w:t>
      </w:r>
    </w:p>
    <w:p>
      <w:pPr>
        <w:spacing w:before="0"/>
        <w:ind w:left="719" w:right="285" w:firstLine="0"/>
        <w:jc w:val="center"/>
        <w:rPr>
          <w:sz w:val="28"/>
        </w:rPr>
      </w:pPr>
      <w:r>
        <w:rPr>
          <w:sz w:val="28"/>
        </w:rPr>
        <w:t>8:00am – 4:30pm</w:t>
      </w:r>
    </w:p>
    <w:p>
      <w:pPr>
        <w:spacing w:before="14"/>
        <w:ind w:left="720" w:right="284" w:firstLine="0"/>
        <w:jc w:val="center"/>
        <w:rPr>
          <w:b/>
          <w:sz w:val="28"/>
        </w:rPr>
      </w:pPr>
      <w:r>
        <w:rPr>
          <w:b/>
          <w:sz w:val="28"/>
        </w:rPr>
        <w:t>Tuesday</w:t>
      </w:r>
    </w:p>
    <w:p>
      <w:pPr>
        <w:spacing w:before="14"/>
        <w:ind w:left="720" w:right="283" w:firstLine="0"/>
        <w:jc w:val="center"/>
        <w:rPr>
          <w:sz w:val="28"/>
        </w:rPr>
      </w:pPr>
      <w:r>
        <w:rPr>
          <w:sz w:val="28"/>
        </w:rPr>
        <w:t>10:30am – 4:30pm</w:t>
      </w:r>
    </w:p>
    <w:p>
      <w:pPr>
        <w:spacing w:line="249" w:lineRule="auto" w:before="108"/>
        <w:ind w:left="720" w:right="281" w:firstLine="0"/>
        <w:jc w:val="center"/>
        <w:rPr>
          <w:i/>
          <w:sz w:val="28"/>
        </w:rPr>
      </w:pPr>
      <w:r>
        <w:rPr>
          <w:i/>
          <w:sz w:val="28"/>
        </w:rPr>
        <w:t>(Hours change during </w:t>
      </w:r>
      <w:r>
        <w:rPr>
          <w:i/>
          <w:sz w:val="28"/>
        </w:rPr>
        <w:t>the summer)</w:t>
      </w:r>
    </w:p>
    <w:p>
      <w:pPr>
        <w:spacing w:after="0" w:line="249" w:lineRule="auto"/>
        <w:jc w:val="center"/>
        <w:rPr>
          <w:sz w:val="28"/>
        </w:rPr>
        <w:sectPr>
          <w:type w:val="continuous"/>
          <w:pgSz w:w="12240" w:h="15840"/>
          <w:pgMar w:top="440" w:bottom="280" w:left="120" w:right="80"/>
          <w:cols w:num="2" w:equalWidth="0">
            <w:col w:w="8018" w:space="40"/>
            <w:col w:w="3982"/>
          </w:cols>
        </w:sectPr>
      </w:pPr>
    </w:p>
    <w:p>
      <w:pPr>
        <w:spacing w:line="604" w:lineRule="exact" w:before="0"/>
        <w:ind w:left="515" w:right="351" w:firstLine="0"/>
        <w:jc w:val="center"/>
        <w:rPr>
          <w:rFonts w:ascii="Calibri"/>
          <w:b/>
          <w:sz w:val="52"/>
        </w:rPr>
      </w:pPr>
      <w:r>
        <w:rPr>
          <w:rFonts w:ascii="Calibri"/>
          <w:b/>
          <w:color w:val="FFFFFF"/>
          <w:sz w:val="52"/>
        </w:rPr>
        <w:t>CCR&amp;R Training Policies and Procedures</w:t>
      </w:r>
    </w:p>
    <w:p>
      <w:pPr>
        <w:pStyle w:val="BodyText"/>
        <w:spacing w:before="1"/>
        <w:rPr>
          <w:b/>
          <w:i w:val="0"/>
          <w:sz w:val="16"/>
        </w:rPr>
      </w:pPr>
    </w:p>
    <w:p>
      <w:pPr>
        <w:spacing w:after="0"/>
        <w:rPr>
          <w:sz w:val="16"/>
        </w:rPr>
        <w:sectPr>
          <w:pgSz w:w="12240" w:h="15840"/>
          <w:pgMar w:top="500" w:bottom="280" w:left="120" w:right="80"/>
        </w:sectPr>
      </w:pPr>
    </w:p>
    <w:p>
      <w:pPr>
        <w:spacing w:before="84"/>
        <w:ind w:left="374" w:right="0" w:firstLine="0"/>
        <w:jc w:val="left"/>
        <w:rPr>
          <w:rFonts w:ascii="Calibri"/>
          <w:b/>
          <w:sz w:val="28"/>
        </w:rPr>
      </w:pPr>
      <w:r>
        <w:rPr>
          <w:rFonts w:ascii="Times New Roman"/>
          <w:spacing w:val="-71"/>
          <w:w w:val="100"/>
          <w:sz w:val="28"/>
          <w:u w:val="single"/>
        </w:rPr>
        <w:t> </w:t>
      </w:r>
      <w:r>
        <w:rPr>
          <w:rFonts w:ascii="Calibri"/>
          <w:b/>
          <w:spacing w:val="-3"/>
          <w:sz w:val="28"/>
          <w:u w:val="single"/>
        </w:rPr>
        <w:t>Pre-Registration</w:t>
      </w:r>
    </w:p>
    <w:p>
      <w:pPr>
        <w:spacing w:line="264" w:lineRule="auto" w:before="32"/>
        <w:ind w:left="374" w:right="765" w:firstLine="0"/>
        <w:jc w:val="left"/>
        <w:rPr>
          <w:rFonts w:ascii="Calibri"/>
          <w:sz w:val="22"/>
        </w:rPr>
      </w:pPr>
      <w:r>
        <w:rPr>
          <w:rFonts w:ascii="Calibri"/>
          <w:sz w:val="22"/>
        </w:rPr>
        <w:t>You must </w:t>
      </w:r>
      <w:r>
        <w:rPr>
          <w:rFonts w:ascii="Calibri"/>
          <w:b/>
          <w:sz w:val="22"/>
        </w:rPr>
        <w:t>pre-register </w:t>
      </w:r>
      <w:r>
        <w:rPr>
          <w:rFonts w:ascii="Calibri"/>
          <w:sz w:val="22"/>
        </w:rPr>
        <w:t>for all trainings. Registrations must be received within seven days of the training date. Last minute</w:t>
      </w:r>
    </w:p>
    <w:p>
      <w:pPr>
        <w:spacing w:line="264" w:lineRule="auto" w:before="0"/>
        <w:ind w:left="374" w:right="765" w:firstLine="0"/>
        <w:jc w:val="left"/>
        <w:rPr>
          <w:rFonts w:ascii="Calibri"/>
          <w:sz w:val="22"/>
        </w:rPr>
      </w:pPr>
      <w:r>
        <w:rPr>
          <w:rFonts w:ascii="Calibri"/>
          <w:sz w:val="22"/>
        </w:rPr>
        <w:t>registration is permitted if space is available, but materials are not guaranteed. For many trainings there is a </w:t>
      </w:r>
      <w:r>
        <w:rPr>
          <w:rFonts w:ascii="Calibri"/>
          <w:b/>
          <w:sz w:val="22"/>
        </w:rPr>
        <w:t>minimum number </w:t>
      </w:r>
      <w:r>
        <w:rPr>
          <w:rFonts w:ascii="Calibri"/>
          <w:sz w:val="22"/>
        </w:rPr>
        <w:t>of persons that need to be registered for a workshop to be held or the workshop may be cancelled.</w:t>
      </w:r>
    </w:p>
    <w:p>
      <w:pPr>
        <w:pStyle w:val="BodyText"/>
        <w:spacing w:before="6"/>
        <w:rPr>
          <w:i w:val="0"/>
          <w:sz w:val="26"/>
        </w:rPr>
      </w:pPr>
    </w:p>
    <w:p>
      <w:pPr>
        <w:pStyle w:val="Heading6"/>
        <w:ind w:left="374"/>
        <w:jc w:val="left"/>
      </w:pPr>
      <w:r>
        <w:rPr>
          <w:rFonts w:ascii="Times New Roman"/>
          <w:b w:val="0"/>
          <w:spacing w:val="-71"/>
          <w:w w:val="100"/>
          <w:u w:val="single"/>
        </w:rPr>
        <w:t> </w:t>
      </w:r>
      <w:r>
        <w:rPr>
          <w:u w:val="single"/>
        </w:rPr>
        <w:t>How to </w:t>
      </w:r>
      <w:r>
        <w:rPr>
          <w:spacing w:val="-3"/>
          <w:u w:val="single"/>
        </w:rPr>
        <w:t>Register</w:t>
      </w:r>
    </w:p>
    <w:p>
      <w:pPr>
        <w:spacing w:before="32"/>
        <w:ind w:left="374" w:right="0" w:firstLine="0"/>
        <w:jc w:val="left"/>
        <w:rPr>
          <w:rFonts w:ascii="Calibri" w:hAnsi="Calibri"/>
          <w:sz w:val="22"/>
        </w:rPr>
      </w:pPr>
      <w:r>
        <w:rPr>
          <w:rFonts w:ascii="Symbol" w:hAnsi="Symbol"/>
          <w:sz w:val="20"/>
        </w:rPr>
        <w:t></w:t>
      </w:r>
      <w:r>
        <w:rPr>
          <w:rFonts w:ascii="Calibri" w:hAnsi="Calibri"/>
          <w:sz w:val="22"/>
        </w:rPr>
        <w:t>You may now register for some training by visiting</w:t>
      </w:r>
    </w:p>
    <w:p>
      <w:pPr>
        <w:spacing w:before="27"/>
        <w:ind w:left="734" w:right="0" w:firstLine="0"/>
        <w:jc w:val="left"/>
        <w:rPr>
          <w:rFonts w:ascii="Calibri"/>
          <w:sz w:val="22"/>
        </w:rPr>
      </w:pPr>
      <w:hyperlink r:id="rId17">
        <w:r>
          <w:rPr>
            <w:rFonts w:ascii="Calibri"/>
            <w:sz w:val="22"/>
          </w:rPr>
          <w:t>www.ilgateways.com </w:t>
        </w:r>
      </w:hyperlink>
      <w:r>
        <w:rPr>
          <w:rFonts w:ascii="Calibri"/>
          <w:sz w:val="22"/>
        </w:rPr>
        <w:t>then logging in to your dashboard.</w:t>
      </w:r>
    </w:p>
    <w:p>
      <w:pPr>
        <w:spacing w:line="266" w:lineRule="auto" w:before="188"/>
        <w:ind w:left="734" w:right="765" w:hanging="360"/>
        <w:jc w:val="left"/>
        <w:rPr>
          <w:rFonts w:ascii="Calibri" w:hAnsi="Calibri"/>
          <w:b/>
          <w:sz w:val="22"/>
        </w:rPr>
      </w:pPr>
      <w:r>
        <w:rPr>
          <w:rFonts w:ascii="Symbol" w:hAnsi="Symbol"/>
          <w:sz w:val="20"/>
        </w:rPr>
        <w:t></w:t>
      </w:r>
      <w:r>
        <w:rPr>
          <w:rFonts w:ascii="Calibri" w:hAnsi="Calibri"/>
          <w:b/>
          <w:sz w:val="22"/>
        </w:rPr>
        <w:t>Online at </w:t>
      </w:r>
      <w:hyperlink r:id="rId6">
        <w:r>
          <w:rPr>
            <w:rFonts w:ascii="Calibri" w:hAnsi="Calibri"/>
            <w:b/>
            <w:sz w:val="22"/>
          </w:rPr>
          <w:t>www.ccrrjalc.com </w:t>
        </w:r>
      </w:hyperlink>
      <w:r>
        <w:rPr>
          <w:rFonts w:ascii="Calibri" w:hAnsi="Calibri"/>
          <w:b/>
          <w:sz w:val="22"/>
        </w:rPr>
        <w:t>scroll to the bottom of the page and click on ‘Register for Training’</w:t>
      </w:r>
    </w:p>
    <w:p>
      <w:pPr>
        <w:spacing w:before="157"/>
        <w:ind w:left="374" w:right="0" w:firstLine="0"/>
        <w:jc w:val="left"/>
        <w:rPr>
          <w:rFonts w:ascii="Calibri" w:hAnsi="Calibri"/>
          <w:sz w:val="20"/>
        </w:rPr>
      </w:pPr>
      <w:r>
        <w:rPr>
          <w:rFonts w:ascii="Symbol" w:hAnsi="Symbol"/>
          <w:sz w:val="20"/>
        </w:rPr>
        <w:t></w:t>
      </w:r>
      <w:r>
        <w:rPr>
          <w:rFonts w:ascii="Calibri" w:hAnsi="Calibri"/>
          <w:sz w:val="22"/>
        </w:rPr>
        <w:t>By phone to Ashleigh Couty at </w:t>
      </w:r>
      <w:r>
        <w:rPr>
          <w:rFonts w:ascii="Calibri" w:hAnsi="Calibri"/>
          <w:sz w:val="20"/>
        </w:rPr>
        <w:t>618-985-5976 X1223</w:t>
      </w:r>
    </w:p>
    <w:p>
      <w:pPr>
        <w:spacing w:before="188"/>
        <w:ind w:left="374" w:right="0" w:firstLine="0"/>
        <w:jc w:val="left"/>
        <w:rPr>
          <w:rFonts w:ascii="Calibri" w:hAnsi="Calibri"/>
          <w:sz w:val="22"/>
        </w:rPr>
      </w:pPr>
      <w:r>
        <w:rPr>
          <w:rFonts w:ascii="Symbol" w:hAnsi="Symbol"/>
          <w:sz w:val="20"/>
        </w:rPr>
        <w:t></w:t>
      </w:r>
      <w:r>
        <w:rPr>
          <w:rFonts w:ascii="Calibri" w:hAnsi="Calibri"/>
          <w:sz w:val="22"/>
        </w:rPr>
        <w:t>By emailing Ashleigh Couty at </w:t>
      </w:r>
      <w:hyperlink r:id="rId18">
        <w:r>
          <w:rPr>
            <w:rFonts w:ascii="Calibri" w:hAnsi="Calibri"/>
            <w:sz w:val="22"/>
          </w:rPr>
          <w:t>ashleighcouty@jalc.edu</w:t>
        </w:r>
      </w:hyperlink>
    </w:p>
    <w:p>
      <w:pPr>
        <w:spacing w:before="187"/>
        <w:ind w:left="374" w:right="0" w:firstLine="0"/>
        <w:jc w:val="left"/>
        <w:rPr>
          <w:rFonts w:ascii="Calibri" w:hAnsi="Calibri"/>
          <w:sz w:val="22"/>
        </w:rPr>
      </w:pPr>
      <w:r>
        <w:rPr>
          <w:rFonts w:ascii="Symbol" w:hAnsi="Symbol"/>
          <w:sz w:val="20"/>
        </w:rPr>
        <w:t></w:t>
      </w:r>
      <w:r>
        <w:rPr>
          <w:rFonts w:ascii="Calibri" w:hAnsi="Calibri"/>
          <w:sz w:val="22"/>
        </w:rPr>
        <w:t>By emailing the Specialist assigned to your program</w:t>
      </w:r>
    </w:p>
    <w:p>
      <w:pPr>
        <w:pStyle w:val="BodyText"/>
        <w:spacing w:before="4"/>
        <w:rPr>
          <w:i w:val="0"/>
          <w:sz w:val="26"/>
        </w:rPr>
      </w:pPr>
    </w:p>
    <w:p>
      <w:pPr>
        <w:spacing w:before="0"/>
        <w:ind w:left="374" w:right="0" w:firstLine="0"/>
        <w:jc w:val="left"/>
        <w:rPr>
          <w:rFonts w:ascii="Calibri"/>
          <w:sz w:val="22"/>
        </w:rPr>
      </w:pPr>
      <w:r>
        <w:rPr>
          <w:rFonts w:ascii="Calibri"/>
          <w:sz w:val="22"/>
        </w:rPr>
        <w:t>When registering, each person must register</w:t>
      </w:r>
      <w:r>
        <w:rPr>
          <w:rFonts w:ascii="Calibri"/>
          <w:spacing w:val="-17"/>
          <w:sz w:val="22"/>
        </w:rPr>
        <w:t> </w:t>
      </w:r>
      <w:r>
        <w:rPr>
          <w:rFonts w:ascii="Calibri"/>
          <w:sz w:val="22"/>
        </w:rPr>
        <w:t>individually.</w:t>
      </w:r>
    </w:p>
    <w:p>
      <w:pPr>
        <w:spacing w:line="266" w:lineRule="auto" w:before="27"/>
        <w:ind w:left="374" w:right="0" w:firstLine="0"/>
        <w:jc w:val="left"/>
        <w:rPr>
          <w:rFonts w:ascii="Calibri"/>
          <w:sz w:val="22"/>
        </w:rPr>
      </w:pPr>
      <w:r>
        <w:rPr>
          <w:rFonts w:ascii="Calibri"/>
          <w:sz w:val="22"/>
        </w:rPr>
        <w:t>No formal confirmations will be sent before training,</w:t>
      </w:r>
      <w:r>
        <w:rPr>
          <w:rFonts w:ascii="Calibri"/>
          <w:spacing w:val="-25"/>
          <w:sz w:val="22"/>
        </w:rPr>
        <w:t> </w:t>
      </w:r>
      <w:r>
        <w:rPr>
          <w:rFonts w:ascii="Calibri"/>
          <w:sz w:val="22"/>
        </w:rPr>
        <w:t>however, individuals will be contacted within 48 hours of receipt</w:t>
      </w:r>
      <w:r>
        <w:rPr>
          <w:rFonts w:ascii="Calibri"/>
          <w:spacing w:val="-6"/>
          <w:sz w:val="22"/>
        </w:rPr>
        <w:t> </w:t>
      </w:r>
      <w:r>
        <w:rPr>
          <w:rFonts w:ascii="Calibri"/>
          <w:sz w:val="22"/>
        </w:rPr>
        <w:t>of</w:t>
      </w:r>
    </w:p>
    <w:p>
      <w:pPr>
        <w:spacing w:line="265" w:lineRule="exact" w:before="0"/>
        <w:ind w:left="374" w:right="0" w:firstLine="0"/>
        <w:jc w:val="left"/>
        <w:rPr>
          <w:rFonts w:ascii="Calibri"/>
          <w:sz w:val="22"/>
        </w:rPr>
      </w:pPr>
      <w:r>
        <w:rPr>
          <w:rFonts w:ascii="Calibri"/>
          <w:sz w:val="22"/>
        </w:rPr>
        <w:t>registration if the training is FULL and space is no longer</w:t>
      </w:r>
    </w:p>
    <w:p>
      <w:pPr>
        <w:spacing w:before="27"/>
        <w:ind w:left="374" w:right="0" w:firstLine="0"/>
        <w:jc w:val="left"/>
        <w:rPr>
          <w:rFonts w:ascii="Calibri"/>
          <w:sz w:val="22"/>
        </w:rPr>
      </w:pPr>
      <w:r>
        <w:rPr>
          <w:rFonts w:ascii="Calibri"/>
          <w:sz w:val="22"/>
        </w:rPr>
        <w:t>available. Registration is on a first come/first serve basis.</w:t>
      </w:r>
    </w:p>
    <w:p>
      <w:pPr>
        <w:spacing w:before="188"/>
        <w:ind w:left="374" w:right="0" w:firstLine="0"/>
        <w:jc w:val="left"/>
        <w:rPr>
          <w:rFonts w:ascii="Calibri"/>
          <w:sz w:val="22"/>
        </w:rPr>
      </w:pPr>
      <w:r>
        <w:rPr>
          <w:rFonts w:ascii="Calibri"/>
          <w:sz w:val="22"/>
        </w:rPr>
        <w:t>As a courtesy, CCR&amp;R sends reminder calls before each</w:t>
      </w:r>
    </w:p>
    <w:p>
      <w:pPr>
        <w:spacing w:before="26"/>
        <w:ind w:left="374" w:right="0" w:firstLine="0"/>
        <w:jc w:val="left"/>
        <w:rPr>
          <w:rFonts w:ascii="Calibri"/>
          <w:sz w:val="22"/>
        </w:rPr>
      </w:pPr>
      <w:r>
        <w:rPr>
          <w:rFonts w:ascii="Calibri"/>
          <w:sz w:val="22"/>
        </w:rPr>
        <w:t>training to help participants remember they are registered.</w:t>
      </w:r>
    </w:p>
    <w:p>
      <w:pPr>
        <w:spacing w:before="188"/>
        <w:ind w:left="374" w:right="0" w:firstLine="0"/>
        <w:jc w:val="left"/>
        <w:rPr>
          <w:rFonts w:ascii="Calibri"/>
          <w:b/>
          <w:i/>
          <w:sz w:val="22"/>
        </w:rPr>
      </w:pPr>
      <w:r>
        <w:rPr>
          <w:rFonts w:ascii="Times New Roman"/>
          <w:spacing w:val="-56"/>
          <w:w w:val="100"/>
          <w:sz w:val="22"/>
          <w:u w:val="single"/>
        </w:rPr>
        <w:t> </w:t>
      </w:r>
      <w:r>
        <w:rPr>
          <w:rFonts w:ascii="Calibri"/>
          <w:b/>
          <w:i/>
          <w:sz w:val="22"/>
          <w:u w:val="single"/>
        </w:rPr>
        <w:t>It is essential that your phone number is correct in our</w:t>
      </w:r>
    </w:p>
    <w:p>
      <w:pPr>
        <w:spacing w:before="26"/>
        <w:ind w:left="374" w:right="0" w:firstLine="0"/>
        <w:jc w:val="left"/>
        <w:rPr>
          <w:rFonts w:ascii="Calibri"/>
          <w:b/>
          <w:i/>
          <w:sz w:val="22"/>
        </w:rPr>
      </w:pPr>
      <w:r>
        <w:rPr>
          <w:rFonts w:ascii="Times New Roman"/>
          <w:spacing w:val="-56"/>
          <w:w w:val="100"/>
          <w:sz w:val="22"/>
          <w:u w:val="single"/>
        </w:rPr>
        <w:t> </w:t>
      </w:r>
      <w:r>
        <w:rPr>
          <w:rFonts w:ascii="Calibri"/>
          <w:b/>
          <w:i/>
          <w:sz w:val="22"/>
          <w:u w:val="single"/>
        </w:rPr>
        <w:t>system.</w:t>
      </w:r>
    </w:p>
    <w:p>
      <w:pPr>
        <w:pStyle w:val="BodyText"/>
        <w:rPr>
          <w:b/>
          <w:i/>
        </w:rPr>
      </w:pPr>
    </w:p>
    <w:p>
      <w:pPr>
        <w:pStyle w:val="BodyText"/>
        <w:spacing w:before="8"/>
        <w:rPr>
          <w:b/>
          <w:i/>
          <w:sz w:val="34"/>
        </w:rPr>
      </w:pPr>
    </w:p>
    <w:p>
      <w:pPr>
        <w:pStyle w:val="Heading6"/>
        <w:ind w:left="374"/>
        <w:jc w:val="left"/>
      </w:pPr>
      <w:r>
        <w:rPr>
          <w:rFonts w:ascii="Times New Roman"/>
          <w:b w:val="0"/>
          <w:w w:val="100"/>
          <w:u w:val="single"/>
        </w:rPr>
        <w:t> </w:t>
      </w:r>
      <w:r>
        <w:rPr>
          <w:u w:val="single"/>
        </w:rPr>
        <w:t>When CCR&amp;R Needs to Cancel a Training</w:t>
      </w:r>
    </w:p>
    <w:p>
      <w:pPr>
        <w:spacing w:before="32"/>
        <w:ind w:left="424" w:right="0" w:firstLine="0"/>
        <w:jc w:val="left"/>
        <w:rPr>
          <w:rFonts w:ascii="Calibri"/>
          <w:sz w:val="22"/>
        </w:rPr>
      </w:pPr>
      <w:r>
        <w:rPr>
          <w:rFonts w:ascii="Calibri"/>
          <w:sz w:val="22"/>
        </w:rPr>
        <w:t>We make every effort not to cancel trainings; however, some trainings</w:t>
      </w:r>
    </w:p>
    <w:p>
      <w:pPr>
        <w:spacing w:before="27"/>
        <w:ind w:left="424" w:right="0" w:firstLine="0"/>
        <w:jc w:val="left"/>
        <w:rPr>
          <w:rFonts w:ascii="Calibri"/>
          <w:sz w:val="22"/>
        </w:rPr>
      </w:pPr>
      <w:r>
        <w:rPr>
          <w:rFonts w:ascii="Calibri"/>
          <w:sz w:val="22"/>
        </w:rPr>
        <w:t>may be cancelled due to:</w:t>
      </w:r>
    </w:p>
    <w:p>
      <w:pPr>
        <w:spacing w:before="27"/>
        <w:ind w:left="1094" w:right="0" w:firstLine="0"/>
        <w:jc w:val="left"/>
        <w:rPr>
          <w:rFonts w:ascii="Calibri"/>
          <w:sz w:val="22"/>
        </w:rPr>
      </w:pPr>
      <w:r>
        <w:rPr>
          <w:rFonts w:ascii="Calibri"/>
          <w:sz w:val="22"/>
        </w:rPr>
        <w:t>*Low registration, trainer illness, or inclement weather</w:t>
      </w:r>
    </w:p>
    <w:p>
      <w:pPr>
        <w:spacing w:line="264" w:lineRule="auto" w:before="27"/>
        <w:ind w:left="1246" w:right="1076" w:hanging="152"/>
        <w:jc w:val="left"/>
        <w:rPr>
          <w:rFonts w:ascii="Calibri"/>
          <w:sz w:val="22"/>
        </w:rPr>
      </w:pPr>
      <w:r>
        <w:rPr>
          <w:rFonts w:ascii="Calibri"/>
          <w:sz w:val="22"/>
        </w:rPr>
        <w:t>*CCR&amp;R follows JALC policy for inclement weather; if the campus closes, CCR&amp;R is closed.</w:t>
      </w:r>
    </w:p>
    <w:p>
      <w:pPr>
        <w:pStyle w:val="Heading6"/>
        <w:spacing w:before="84"/>
        <w:ind w:right="358"/>
        <w:jc w:val="right"/>
      </w:pPr>
      <w:r>
        <w:rPr>
          <w:b w:val="0"/>
        </w:rPr>
        <w:br w:type="column"/>
      </w:r>
      <w:r>
        <w:rPr>
          <w:rFonts w:ascii="Times New Roman"/>
          <w:b w:val="0"/>
          <w:spacing w:val="-69"/>
          <w:w w:val="100"/>
          <w:u w:val="single"/>
        </w:rPr>
        <w:t> </w:t>
      </w:r>
      <w:r>
        <w:rPr>
          <w:u w:val="single"/>
        </w:rPr>
        <w:t>Updating </w:t>
      </w:r>
      <w:r>
        <w:rPr>
          <w:spacing w:val="-6"/>
          <w:u w:val="single"/>
        </w:rPr>
        <w:t>Your</w:t>
      </w:r>
      <w:r>
        <w:rPr>
          <w:spacing w:val="-20"/>
          <w:u w:val="single"/>
        </w:rPr>
        <w:t> </w:t>
      </w:r>
      <w:r>
        <w:rPr>
          <w:u w:val="single"/>
        </w:rPr>
        <w:t>Information</w:t>
      </w:r>
    </w:p>
    <w:p>
      <w:pPr>
        <w:spacing w:line="264" w:lineRule="auto" w:before="32"/>
        <w:ind w:left="868" w:right="360" w:hanging="166"/>
        <w:jc w:val="right"/>
        <w:rPr>
          <w:rFonts w:ascii="Calibri"/>
          <w:sz w:val="22"/>
        </w:rPr>
      </w:pPr>
      <w:r>
        <w:rPr>
          <w:rFonts w:ascii="Calibri"/>
          <w:sz w:val="22"/>
        </w:rPr>
        <w:t>CCR&amp;R enters all training information</w:t>
      </w:r>
      <w:r>
        <w:rPr>
          <w:rFonts w:ascii="Calibri"/>
          <w:spacing w:val="-11"/>
          <w:sz w:val="22"/>
        </w:rPr>
        <w:t> </w:t>
      </w:r>
      <w:r>
        <w:rPr>
          <w:rFonts w:ascii="Calibri"/>
          <w:sz w:val="22"/>
        </w:rPr>
        <w:t>into a</w:t>
      </w:r>
      <w:r>
        <w:rPr>
          <w:rFonts w:ascii="Calibri"/>
          <w:w w:val="100"/>
          <w:sz w:val="22"/>
        </w:rPr>
        <w:t> </w:t>
      </w:r>
      <w:r>
        <w:rPr>
          <w:rFonts w:ascii="Calibri"/>
          <w:sz w:val="22"/>
        </w:rPr>
        <w:t>central database which ensures</w:t>
      </w:r>
      <w:r>
        <w:rPr>
          <w:rFonts w:ascii="Calibri"/>
          <w:spacing w:val="-4"/>
          <w:sz w:val="22"/>
        </w:rPr>
        <w:t> </w:t>
      </w:r>
      <w:r>
        <w:rPr>
          <w:rFonts w:ascii="Calibri"/>
          <w:sz w:val="22"/>
        </w:rPr>
        <w:t>training</w:t>
      </w:r>
      <w:r>
        <w:rPr>
          <w:rFonts w:ascii="Calibri"/>
          <w:spacing w:val="-1"/>
          <w:sz w:val="22"/>
        </w:rPr>
        <w:t> </w:t>
      </w:r>
      <w:r>
        <w:rPr>
          <w:rFonts w:ascii="Calibri"/>
          <w:sz w:val="22"/>
        </w:rPr>
        <w:t>is</w:t>
      </w:r>
      <w:r>
        <w:rPr>
          <w:rFonts w:ascii="Calibri"/>
          <w:w w:val="100"/>
          <w:sz w:val="22"/>
        </w:rPr>
        <w:t> </w:t>
      </w:r>
      <w:r>
        <w:rPr>
          <w:rFonts w:ascii="Calibri"/>
          <w:sz w:val="22"/>
        </w:rPr>
        <w:t>credited properly and recorded</w:t>
      </w:r>
      <w:r>
        <w:rPr>
          <w:rFonts w:ascii="Calibri"/>
          <w:spacing w:val="-3"/>
          <w:sz w:val="22"/>
        </w:rPr>
        <w:t> </w:t>
      </w:r>
      <w:r>
        <w:rPr>
          <w:rFonts w:ascii="Calibri"/>
          <w:sz w:val="22"/>
        </w:rPr>
        <w:t>on</w:t>
      </w:r>
      <w:r>
        <w:rPr>
          <w:rFonts w:ascii="Calibri"/>
          <w:spacing w:val="-4"/>
          <w:sz w:val="22"/>
        </w:rPr>
        <w:t> </w:t>
      </w:r>
      <w:r>
        <w:rPr>
          <w:rFonts w:ascii="Calibri"/>
          <w:sz w:val="22"/>
        </w:rPr>
        <w:t>your</w:t>
      </w:r>
      <w:r>
        <w:rPr>
          <w:rFonts w:ascii="Calibri"/>
          <w:w w:val="100"/>
          <w:sz w:val="22"/>
        </w:rPr>
        <w:t> </w:t>
      </w:r>
      <w:r>
        <w:rPr>
          <w:rFonts w:ascii="Calibri"/>
          <w:sz w:val="22"/>
        </w:rPr>
        <w:t>Professional Development</w:t>
      </w:r>
      <w:r>
        <w:rPr>
          <w:rFonts w:ascii="Calibri"/>
          <w:spacing w:val="-9"/>
          <w:sz w:val="22"/>
        </w:rPr>
        <w:t> </w:t>
      </w:r>
      <w:r>
        <w:rPr>
          <w:rFonts w:ascii="Calibri"/>
          <w:sz w:val="22"/>
        </w:rPr>
        <w:t>Record.</w:t>
      </w:r>
    </w:p>
    <w:p>
      <w:pPr>
        <w:pStyle w:val="ListParagraph"/>
        <w:numPr>
          <w:ilvl w:val="0"/>
          <w:numId w:val="1"/>
        </w:numPr>
        <w:tabs>
          <w:tab w:pos="1028" w:val="left" w:leader="none"/>
        </w:tabs>
        <w:spacing w:line="264" w:lineRule="auto" w:before="0" w:after="0"/>
        <w:ind w:left="1103" w:right="359" w:hanging="228"/>
        <w:jc w:val="right"/>
        <w:rPr>
          <w:rFonts w:ascii="Calibri" w:hAnsi="Calibri"/>
          <w:sz w:val="22"/>
        </w:rPr>
      </w:pPr>
      <w:r>
        <w:rPr>
          <w:rFonts w:ascii="Calibri" w:hAnsi="Calibri"/>
          <w:sz w:val="22"/>
        </w:rPr>
        <w:t>If you have never attended</w:t>
      </w:r>
      <w:r>
        <w:rPr>
          <w:rFonts w:ascii="Calibri" w:hAnsi="Calibri"/>
          <w:spacing w:val="-15"/>
          <w:sz w:val="22"/>
        </w:rPr>
        <w:t> </w:t>
      </w:r>
      <w:r>
        <w:rPr>
          <w:rFonts w:ascii="Calibri" w:hAnsi="Calibri"/>
          <w:sz w:val="22"/>
        </w:rPr>
        <w:t>training</w:t>
      </w:r>
      <w:r>
        <w:rPr>
          <w:rFonts w:ascii="Calibri" w:hAnsi="Calibri"/>
          <w:spacing w:val="-2"/>
          <w:sz w:val="22"/>
        </w:rPr>
        <w:t> </w:t>
      </w:r>
      <w:r>
        <w:rPr>
          <w:rFonts w:ascii="Calibri" w:hAnsi="Calibri"/>
          <w:sz w:val="22"/>
        </w:rPr>
        <w:t>with</w:t>
      </w:r>
      <w:r>
        <w:rPr>
          <w:rFonts w:ascii="Calibri" w:hAnsi="Calibri"/>
          <w:w w:val="100"/>
          <w:sz w:val="22"/>
        </w:rPr>
        <w:t> </w:t>
      </w:r>
      <w:r>
        <w:rPr>
          <w:rFonts w:ascii="Calibri" w:hAnsi="Calibri"/>
          <w:sz w:val="22"/>
        </w:rPr>
        <w:t>CCR&amp;R before or are not</w:t>
      </w:r>
      <w:r>
        <w:rPr>
          <w:rFonts w:ascii="Calibri" w:hAnsi="Calibri"/>
          <w:spacing w:val="-5"/>
          <w:sz w:val="22"/>
        </w:rPr>
        <w:t> </w:t>
      </w:r>
      <w:r>
        <w:rPr>
          <w:rFonts w:ascii="Calibri" w:hAnsi="Calibri"/>
          <w:sz w:val="22"/>
        </w:rPr>
        <w:t>a</w:t>
      </w:r>
      <w:r>
        <w:rPr>
          <w:rFonts w:ascii="Calibri" w:hAnsi="Calibri"/>
          <w:spacing w:val="-3"/>
          <w:sz w:val="22"/>
        </w:rPr>
        <w:t> </w:t>
      </w:r>
      <w:r>
        <w:rPr>
          <w:rFonts w:ascii="Calibri" w:hAnsi="Calibri"/>
          <w:sz w:val="22"/>
        </w:rPr>
        <w:t>Registry</w:t>
      </w:r>
      <w:r>
        <w:rPr>
          <w:rFonts w:ascii="Calibri" w:hAnsi="Calibri"/>
          <w:w w:val="100"/>
          <w:sz w:val="22"/>
        </w:rPr>
        <w:t> </w:t>
      </w:r>
      <w:r>
        <w:rPr>
          <w:rFonts w:ascii="Calibri" w:hAnsi="Calibri"/>
          <w:sz w:val="22"/>
        </w:rPr>
        <w:t>member, you must become</w:t>
      </w:r>
      <w:r>
        <w:rPr>
          <w:rFonts w:ascii="Calibri" w:hAnsi="Calibri"/>
          <w:spacing w:val="-10"/>
          <w:sz w:val="22"/>
        </w:rPr>
        <w:t> </w:t>
      </w:r>
      <w:r>
        <w:rPr>
          <w:rFonts w:ascii="Calibri" w:hAnsi="Calibri"/>
          <w:sz w:val="22"/>
        </w:rPr>
        <w:t>a</w:t>
      </w:r>
      <w:r>
        <w:rPr>
          <w:rFonts w:ascii="Calibri" w:hAnsi="Calibri"/>
          <w:spacing w:val="-1"/>
          <w:sz w:val="22"/>
        </w:rPr>
        <w:t> </w:t>
      </w:r>
      <w:r>
        <w:rPr>
          <w:rFonts w:ascii="Calibri" w:hAnsi="Calibri"/>
          <w:sz w:val="22"/>
        </w:rPr>
        <w:t>Registry</w:t>
      </w:r>
      <w:r>
        <w:rPr>
          <w:rFonts w:ascii="Calibri" w:hAnsi="Calibri"/>
          <w:spacing w:val="-1"/>
          <w:w w:val="100"/>
          <w:sz w:val="22"/>
        </w:rPr>
        <w:t> </w:t>
      </w:r>
      <w:r>
        <w:rPr>
          <w:rFonts w:ascii="Calibri" w:hAnsi="Calibri"/>
          <w:sz w:val="22"/>
        </w:rPr>
        <w:t>member before we can register you</w:t>
      </w:r>
      <w:r>
        <w:rPr>
          <w:rFonts w:ascii="Calibri" w:hAnsi="Calibri"/>
          <w:spacing w:val="-11"/>
          <w:sz w:val="22"/>
        </w:rPr>
        <w:t> </w:t>
      </w:r>
      <w:r>
        <w:rPr>
          <w:rFonts w:ascii="Calibri" w:hAnsi="Calibri"/>
          <w:sz w:val="22"/>
        </w:rPr>
        <w:t>for</w:t>
      </w:r>
    </w:p>
    <w:p>
      <w:pPr>
        <w:spacing w:line="268" w:lineRule="exact" w:before="0"/>
        <w:ind w:left="0" w:right="359" w:firstLine="0"/>
        <w:jc w:val="right"/>
        <w:rPr>
          <w:rFonts w:ascii="Calibri"/>
          <w:sz w:val="22"/>
        </w:rPr>
      </w:pPr>
      <w:r>
        <w:rPr>
          <w:rFonts w:ascii="Calibri"/>
          <w:spacing w:val="-1"/>
          <w:sz w:val="22"/>
        </w:rPr>
        <w:t>training.</w:t>
      </w:r>
    </w:p>
    <w:p>
      <w:pPr>
        <w:pStyle w:val="ListParagraph"/>
        <w:numPr>
          <w:ilvl w:val="0"/>
          <w:numId w:val="2"/>
        </w:numPr>
        <w:tabs>
          <w:tab w:pos="804" w:val="left" w:leader="none"/>
        </w:tabs>
        <w:spacing w:line="264" w:lineRule="auto" w:before="26" w:after="0"/>
        <w:ind w:left="772" w:right="359" w:hanging="120"/>
        <w:jc w:val="right"/>
        <w:rPr>
          <w:rFonts w:ascii="Calibri" w:hAnsi="Calibri"/>
          <w:sz w:val="22"/>
        </w:rPr>
      </w:pPr>
      <w:r>
        <w:rPr>
          <w:rFonts w:ascii="Calibri" w:hAnsi="Calibri"/>
          <w:sz w:val="22"/>
        </w:rPr>
        <w:t>It is important to provide us with</w:t>
      </w:r>
      <w:r>
        <w:rPr>
          <w:rFonts w:ascii="Calibri" w:hAnsi="Calibri"/>
          <w:spacing w:val="-9"/>
          <w:sz w:val="22"/>
        </w:rPr>
        <w:t> </w:t>
      </w:r>
      <w:r>
        <w:rPr>
          <w:rFonts w:ascii="Calibri" w:hAnsi="Calibri"/>
          <w:sz w:val="22"/>
        </w:rPr>
        <w:t>a</w:t>
      </w:r>
      <w:r>
        <w:rPr>
          <w:rFonts w:ascii="Calibri" w:hAnsi="Calibri"/>
          <w:spacing w:val="-2"/>
          <w:sz w:val="22"/>
        </w:rPr>
        <w:t> </w:t>
      </w:r>
      <w:r>
        <w:rPr>
          <w:rFonts w:ascii="Calibri" w:hAnsi="Calibri"/>
          <w:b/>
          <w:sz w:val="22"/>
        </w:rPr>
        <w:t>current</w:t>
      </w:r>
      <w:r>
        <w:rPr>
          <w:rFonts w:ascii="Calibri" w:hAnsi="Calibri"/>
          <w:b/>
          <w:w w:val="100"/>
          <w:sz w:val="22"/>
        </w:rPr>
        <w:t> </w:t>
      </w:r>
      <w:r>
        <w:rPr>
          <w:rFonts w:ascii="Calibri" w:hAnsi="Calibri"/>
          <w:b/>
          <w:sz w:val="22"/>
        </w:rPr>
        <w:t>phone number </w:t>
      </w:r>
      <w:r>
        <w:rPr>
          <w:rFonts w:ascii="Calibri" w:hAnsi="Calibri"/>
          <w:sz w:val="22"/>
        </w:rPr>
        <w:t>and </w:t>
      </w:r>
      <w:r>
        <w:rPr>
          <w:rFonts w:ascii="Calibri" w:hAnsi="Calibri"/>
          <w:b/>
          <w:sz w:val="22"/>
        </w:rPr>
        <w:t>email address</w:t>
      </w:r>
      <w:r>
        <w:rPr>
          <w:rFonts w:ascii="Calibri" w:hAnsi="Calibri"/>
          <w:b/>
          <w:spacing w:val="-12"/>
          <w:sz w:val="22"/>
        </w:rPr>
        <w:t> </w:t>
      </w:r>
      <w:r>
        <w:rPr>
          <w:rFonts w:ascii="Calibri" w:hAnsi="Calibri"/>
          <w:sz w:val="22"/>
        </w:rPr>
        <w:t>(if</w:t>
      </w:r>
      <w:r>
        <w:rPr>
          <w:rFonts w:ascii="Calibri" w:hAnsi="Calibri"/>
          <w:spacing w:val="-6"/>
          <w:sz w:val="22"/>
        </w:rPr>
        <w:t> </w:t>
      </w:r>
      <w:r>
        <w:rPr>
          <w:rFonts w:ascii="Calibri" w:hAnsi="Calibri"/>
          <w:sz w:val="22"/>
        </w:rPr>
        <w:t>you</w:t>
      </w:r>
      <w:r>
        <w:rPr>
          <w:rFonts w:ascii="Calibri" w:hAnsi="Calibri"/>
          <w:w w:val="100"/>
          <w:sz w:val="22"/>
        </w:rPr>
        <w:t> </w:t>
      </w:r>
      <w:r>
        <w:rPr>
          <w:rFonts w:ascii="Calibri" w:hAnsi="Calibri"/>
          <w:sz w:val="22"/>
        </w:rPr>
        <w:t>have one) so we can contact you in</w:t>
      </w:r>
      <w:r>
        <w:rPr>
          <w:rFonts w:ascii="Calibri" w:hAnsi="Calibri"/>
          <w:spacing w:val="-6"/>
          <w:sz w:val="22"/>
        </w:rPr>
        <w:t> </w:t>
      </w:r>
      <w:r>
        <w:rPr>
          <w:rFonts w:ascii="Calibri" w:hAnsi="Calibri"/>
          <w:sz w:val="22"/>
        </w:rPr>
        <w:t>case</w:t>
      </w:r>
      <w:r>
        <w:rPr>
          <w:rFonts w:ascii="Calibri" w:hAnsi="Calibri"/>
          <w:spacing w:val="-2"/>
          <w:sz w:val="22"/>
        </w:rPr>
        <w:t> </w:t>
      </w:r>
      <w:r>
        <w:rPr>
          <w:rFonts w:ascii="Calibri" w:hAnsi="Calibri"/>
          <w:sz w:val="22"/>
        </w:rPr>
        <w:t>of</w:t>
      </w:r>
      <w:r>
        <w:rPr>
          <w:rFonts w:ascii="Calibri" w:hAnsi="Calibri"/>
          <w:w w:val="100"/>
          <w:sz w:val="22"/>
        </w:rPr>
        <w:t> </w:t>
      </w:r>
      <w:r>
        <w:rPr>
          <w:rFonts w:ascii="Calibri" w:hAnsi="Calibri"/>
          <w:sz w:val="22"/>
        </w:rPr>
        <w:t>any changes or cancellations. If</w:t>
      </w:r>
      <w:r>
        <w:rPr>
          <w:rFonts w:ascii="Calibri" w:hAnsi="Calibri"/>
          <w:spacing w:val="-10"/>
          <w:sz w:val="22"/>
        </w:rPr>
        <w:t> </w:t>
      </w:r>
      <w:r>
        <w:rPr>
          <w:rFonts w:ascii="Calibri" w:hAnsi="Calibri"/>
          <w:sz w:val="22"/>
        </w:rPr>
        <w:t>there have</w:t>
      </w:r>
      <w:r>
        <w:rPr>
          <w:rFonts w:ascii="Calibri" w:hAnsi="Calibri"/>
          <w:w w:val="100"/>
          <w:sz w:val="22"/>
        </w:rPr>
        <w:t> </w:t>
      </w:r>
      <w:r>
        <w:rPr>
          <w:rFonts w:ascii="Calibri" w:hAnsi="Calibri"/>
          <w:sz w:val="22"/>
        </w:rPr>
        <w:t>been recent changes, please complete</w:t>
      </w:r>
      <w:r>
        <w:rPr>
          <w:rFonts w:ascii="Calibri" w:hAnsi="Calibri"/>
          <w:spacing w:val="-13"/>
          <w:sz w:val="22"/>
        </w:rPr>
        <w:t> </w:t>
      </w:r>
      <w:r>
        <w:rPr>
          <w:rFonts w:ascii="Calibri" w:hAnsi="Calibri"/>
          <w:sz w:val="22"/>
        </w:rPr>
        <w:t>an</w:t>
      </w:r>
    </w:p>
    <w:p>
      <w:pPr>
        <w:spacing w:before="2"/>
        <w:ind w:left="0" w:right="357" w:firstLine="0"/>
        <w:jc w:val="right"/>
        <w:rPr>
          <w:rFonts w:ascii="Calibri"/>
          <w:sz w:val="22"/>
        </w:rPr>
      </w:pPr>
      <w:r>
        <w:rPr>
          <w:rFonts w:ascii="Calibri"/>
          <w:sz w:val="22"/>
        </w:rPr>
        <w:t>Information Update</w:t>
      </w:r>
      <w:r>
        <w:rPr>
          <w:rFonts w:ascii="Calibri"/>
          <w:spacing w:val="-7"/>
          <w:sz w:val="22"/>
        </w:rPr>
        <w:t> </w:t>
      </w:r>
      <w:r>
        <w:rPr>
          <w:rFonts w:ascii="Calibri"/>
          <w:sz w:val="22"/>
        </w:rPr>
        <w:t>form.</w:t>
      </w:r>
    </w:p>
    <w:p>
      <w:pPr>
        <w:pStyle w:val="ListParagraph"/>
        <w:numPr>
          <w:ilvl w:val="0"/>
          <w:numId w:val="2"/>
        </w:numPr>
        <w:tabs>
          <w:tab w:pos="152" w:val="left" w:leader="none"/>
        </w:tabs>
        <w:spacing w:line="240" w:lineRule="auto" w:before="26" w:after="0"/>
        <w:ind w:left="753" w:right="359" w:hanging="754"/>
        <w:jc w:val="right"/>
        <w:rPr>
          <w:rFonts w:ascii="Calibri" w:hAnsi="Calibri"/>
          <w:sz w:val="22"/>
        </w:rPr>
      </w:pPr>
      <w:r>
        <w:rPr>
          <w:rFonts w:ascii="Calibri" w:hAnsi="Calibri"/>
          <w:sz w:val="22"/>
        </w:rPr>
        <w:t>Gateways Registry must be updated</w:t>
      </w:r>
      <w:r>
        <w:rPr>
          <w:rFonts w:ascii="Calibri" w:hAnsi="Calibri"/>
          <w:spacing w:val="-10"/>
          <w:sz w:val="22"/>
        </w:rPr>
        <w:t> </w:t>
      </w:r>
      <w:r>
        <w:rPr>
          <w:rFonts w:ascii="Calibri" w:hAnsi="Calibri"/>
          <w:sz w:val="22"/>
        </w:rPr>
        <w:t>yearly.</w:t>
      </w:r>
    </w:p>
    <w:p>
      <w:pPr>
        <w:pStyle w:val="BodyText"/>
        <w:spacing w:before="8"/>
        <w:rPr>
          <w:i w:val="0"/>
          <w:sz w:val="26"/>
        </w:rPr>
      </w:pPr>
    </w:p>
    <w:p>
      <w:pPr>
        <w:pStyle w:val="Heading6"/>
        <w:ind w:right="358"/>
        <w:jc w:val="right"/>
      </w:pPr>
      <w:r>
        <w:rPr>
          <w:rFonts w:ascii="Times New Roman"/>
          <w:b w:val="0"/>
          <w:spacing w:val="-69"/>
          <w:w w:val="100"/>
          <w:u w:val="single"/>
        </w:rPr>
        <w:t> </w:t>
      </w:r>
      <w:r>
        <w:rPr>
          <w:spacing w:val="-3"/>
          <w:u w:val="single"/>
        </w:rPr>
        <w:t>Payments</w:t>
      </w:r>
    </w:p>
    <w:p>
      <w:pPr>
        <w:spacing w:line="264" w:lineRule="auto" w:before="32"/>
        <w:ind w:left="400" w:right="359" w:firstLine="16"/>
        <w:jc w:val="both"/>
        <w:rPr>
          <w:rFonts w:ascii="Calibri"/>
          <w:b/>
          <w:sz w:val="22"/>
        </w:rPr>
      </w:pPr>
      <w:r>
        <w:rPr>
          <w:rFonts w:ascii="Calibri"/>
          <w:sz w:val="22"/>
        </w:rPr>
        <w:t>Payments must be received before the training date. </w:t>
      </w:r>
      <w:r>
        <w:rPr>
          <w:rFonts w:ascii="Calibri"/>
          <w:i/>
          <w:sz w:val="22"/>
        </w:rPr>
        <w:t>Registration is only complete when your </w:t>
      </w:r>
      <w:r>
        <w:rPr>
          <w:rFonts w:ascii="Calibri"/>
          <w:i/>
          <w:sz w:val="22"/>
        </w:rPr>
        <w:t>payment has been received. </w:t>
      </w:r>
      <w:r>
        <w:rPr>
          <w:rFonts w:ascii="Calibri"/>
          <w:sz w:val="22"/>
        </w:rPr>
        <w:t>Registration fees are only refundable if</w:t>
      </w:r>
      <w:r>
        <w:rPr>
          <w:rFonts w:ascii="Calibri"/>
          <w:sz w:val="22"/>
          <w:u w:val="single"/>
        </w:rPr>
        <w:t> </w:t>
      </w:r>
      <w:r>
        <w:rPr>
          <w:rFonts w:ascii="Calibri"/>
          <w:b/>
          <w:sz w:val="22"/>
          <w:u w:val="single"/>
        </w:rPr>
        <w:t>cancellation is made</w:t>
      </w:r>
      <w:r>
        <w:rPr>
          <w:rFonts w:ascii="Calibri"/>
          <w:b/>
          <w:spacing w:val="-24"/>
          <w:sz w:val="22"/>
          <w:u w:val="single"/>
        </w:rPr>
        <w:t> </w:t>
      </w:r>
      <w:r>
        <w:rPr>
          <w:rFonts w:ascii="Calibri"/>
          <w:b/>
          <w:sz w:val="22"/>
          <w:u w:val="single"/>
        </w:rPr>
        <w:t>five</w:t>
      </w:r>
    </w:p>
    <w:p>
      <w:pPr>
        <w:spacing w:line="268" w:lineRule="exact" w:before="0"/>
        <w:ind w:left="697" w:right="0" w:firstLine="0"/>
        <w:jc w:val="both"/>
        <w:rPr>
          <w:rFonts w:ascii="Calibri"/>
          <w:sz w:val="22"/>
        </w:rPr>
      </w:pPr>
      <w:r>
        <w:rPr>
          <w:rFonts w:ascii="Times New Roman"/>
          <w:spacing w:val="-54"/>
          <w:w w:val="100"/>
          <w:sz w:val="22"/>
          <w:u w:val="single"/>
        </w:rPr>
        <w:t> </w:t>
      </w:r>
      <w:r>
        <w:rPr>
          <w:rFonts w:ascii="Calibri"/>
          <w:b/>
          <w:sz w:val="22"/>
          <w:u w:val="single"/>
        </w:rPr>
        <w:t>days prior to a training</w:t>
      </w:r>
      <w:r>
        <w:rPr>
          <w:rFonts w:ascii="Calibri"/>
          <w:b/>
          <w:sz w:val="22"/>
        </w:rPr>
        <w:t> </w:t>
      </w:r>
      <w:r>
        <w:rPr>
          <w:rFonts w:ascii="Calibri"/>
          <w:sz w:val="22"/>
        </w:rPr>
        <w:t>or if CCR&amp;R</w:t>
      </w:r>
      <w:r>
        <w:rPr>
          <w:rFonts w:ascii="Calibri"/>
          <w:spacing w:val="-18"/>
          <w:sz w:val="22"/>
        </w:rPr>
        <w:t> </w:t>
      </w:r>
      <w:r>
        <w:rPr>
          <w:rFonts w:ascii="Calibri"/>
          <w:sz w:val="22"/>
        </w:rPr>
        <w:t>cancels.</w:t>
      </w:r>
    </w:p>
    <w:p>
      <w:pPr>
        <w:pStyle w:val="BodyText"/>
        <w:spacing w:before="11"/>
        <w:rPr>
          <w:i w:val="0"/>
          <w:sz w:val="28"/>
        </w:rPr>
      </w:pPr>
    </w:p>
    <w:p>
      <w:pPr>
        <w:pStyle w:val="Heading6"/>
        <w:spacing w:before="1"/>
        <w:ind w:right="359"/>
        <w:jc w:val="right"/>
      </w:pPr>
      <w:r>
        <w:rPr>
          <w:rFonts w:ascii="Times New Roman"/>
          <w:b w:val="0"/>
          <w:spacing w:val="-69"/>
          <w:w w:val="100"/>
          <w:u w:val="single"/>
        </w:rPr>
        <w:t> </w:t>
      </w:r>
      <w:r>
        <w:rPr>
          <w:u w:val="single"/>
        </w:rPr>
        <w:t>Late Arrivals / Early</w:t>
      </w:r>
      <w:r>
        <w:rPr>
          <w:spacing w:val="-28"/>
          <w:u w:val="single"/>
        </w:rPr>
        <w:t> </w:t>
      </w:r>
      <w:r>
        <w:rPr>
          <w:u w:val="single"/>
        </w:rPr>
        <w:t>Departures</w:t>
      </w:r>
    </w:p>
    <w:p>
      <w:pPr>
        <w:spacing w:line="264" w:lineRule="auto" w:before="29"/>
        <w:ind w:left="374" w:right="358" w:firstLine="429"/>
        <w:jc w:val="right"/>
        <w:rPr>
          <w:rFonts w:ascii="Calibri"/>
          <w:b/>
          <w:sz w:val="22"/>
        </w:rPr>
      </w:pPr>
      <w:r>
        <w:rPr>
          <w:rFonts w:ascii="Calibri"/>
          <w:sz w:val="22"/>
        </w:rPr>
        <w:t>As per our contract with IDHS, </w:t>
      </w:r>
      <w:r>
        <w:rPr>
          <w:rFonts w:ascii="Calibri"/>
          <w:b/>
          <w:sz w:val="22"/>
        </w:rPr>
        <w:t>to</w:t>
      </w:r>
      <w:r>
        <w:rPr>
          <w:rFonts w:ascii="Calibri"/>
          <w:b/>
          <w:spacing w:val="-6"/>
          <w:sz w:val="22"/>
        </w:rPr>
        <w:t> </w:t>
      </w:r>
      <w:r>
        <w:rPr>
          <w:rFonts w:ascii="Calibri"/>
          <w:b/>
          <w:sz w:val="22"/>
        </w:rPr>
        <w:t>receive</w:t>
      </w:r>
      <w:r>
        <w:rPr>
          <w:rFonts w:ascii="Calibri"/>
          <w:b/>
          <w:spacing w:val="-1"/>
          <w:sz w:val="22"/>
        </w:rPr>
        <w:t> </w:t>
      </w:r>
      <w:r>
        <w:rPr>
          <w:rFonts w:ascii="Calibri"/>
          <w:b/>
          <w:sz w:val="22"/>
        </w:rPr>
        <w:t>a</w:t>
      </w:r>
      <w:r>
        <w:rPr>
          <w:rFonts w:ascii="Calibri"/>
          <w:b/>
          <w:w w:val="100"/>
          <w:sz w:val="22"/>
        </w:rPr>
        <w:t> </w:t>
      </w:r>
      <w:r>
        <w:rPr>
          <w:rFonts w:ascii="Calibri"/>
          <w:b/>
          <w:sz w:val="22"/>
        </w:rPr>
        <w:t>certificate, a participant must</w:t>
      </w:r>
      <w:r>
        <w:rPr>
          <w:rFonts w:ascii="Calibri"/>
          <w:b/>
          <w:spacing w:val="-15"/>
          <w:sz w:val="22"/>
        </w:rPr>
        <w:t> </w:t>
      </w:r>
      <w:r>
        <w:rPr>
          <w:rFonts w:ascii="Calibri"/>
          <w:b/>
          <w:sz w:val="22"/>
        </w:rPr>
        <w:t>be</w:t>
      </w:r>
      <w:r>
        <w:rPr>
          <w:rFonts w:ascii="Calibri"/>
          <w:b/>
          <w:spacing w:val="-4"/>
          <w:sz w:val="22"/>
        </w:rPr>
        <w:t> </w:t>
      </w:r>
      <w:r>
        <w:rPr>
          <w:rFonts w:ascii="Calibri"/>
          <w:b/>
          <w:sz w:val="22"/>
        </w:rPr>
        <w:t>in</w:t>
      </w:r>
      <w:r>
        <w:rPr>
          <w:rFonts w:ascii="Calibri"/>
          <w:b/>
          <w:w w:val="100"/>
          <w:sz w:val="22"/>
        </w:rPr>
        <w:t> </w:t>
      </w:r>
      <w:r>
        <w:rPr>
          <w:rFonts w:ascii="Calibri"/>
          <w:b/>
          <w:spacing w:val="-2"/>
          <w:w w:val="100"/>
          <w:sz w:val="22"/>
        </w:rPr>
        <w:t> </w:t>
      </w:r>
      <w:r>
        <w:rPr>
          <w:rFonts w:ascii="Calibri"/>
          <w:b/>
          <w:sz w:val="22"/>
        </w:rPr>
        <w:t>attendance the entire length of the</w:t>
      </w:r>
      <w:r>
        <w:rPr>
          <w:rFonts w:ascii="Calibri"/>
          <w:b/>
          <w:spacing w:val="-23"/>
          <w:sz w:val="22"/>
        </w:rPr>
        <w:t> </w:t>
      </w:r>
      <w:r>
        <w:rPr>
          <w:rFonts w:ascii="Calibri"/>
          <w:b/>
          <w:sz w:val="22"/>
        </w:rPr>
        <w:t>training.</w:t>
      </w:r>
      <w:r>
        <w:rPr>
          <w:rFonts w:ascii="Calibri"/>
          <w:b/>
          <w:spacing w:val="-2"/>
          <w:sz w:val="22"/>
        </w:rPr>
        <w:t> </w:t>
      </w:r>
      <w:r>
        <w:rPr>
          <w:rFonts w:ascii="Calibri"/>
          <w:sz w:val="22"/>
        </w:rPr>
        <w:t>A</w:t>
      </w:r>
      <w:r>
        <w:rPr>
          <w:rFonts w:ascii="Calibri"/>
          <w:w w:val="100"/>
          <w:sz w:val="22"/>
        </w:rPr>
        <w:t> </w:t>
      </w:r>
      <w:r>
        <w:rPr>
          <w:rFonts w:ascii="Calibri"/>
          <w:sz w:val="22"/>
        </w:rPr>
        <w:t>fifteen (15) minute grace period will be</w:t>
      </w:r>
      <w:r>
        <w:rPr>
          <w:rFonts w:ascii="Calibri"/>
          <w:spacing w:val="-18"/>
          <w:sz w:val="22"/>
        </w:rPr>
        <w:t> </w:t>
      </w:r>
      <w:r>
        <w:rPr>
          <w:rFonts w:ascii="Calibri"/>
          <w:sz w:val="22"/>
        </w:rPr>
        <w:t>given</w:t>
      </w:r>
      <w:r>
        <w:rPr>
          <w:rFonts w:ascii="Calibri"/>
          <w:spacing w:val="-2"/>
          <w:sz w:val="22"/>
        </w:rPr>
        <w:t> </w:t>
      </w:r>
      <w:r>
        <w:rPr>
          <w:rFonts w:ascii="Calibri"/>
          <w:sz w:val="22"/>
        </w:rPr>
        <w:t>at</w:t>
      </w:r>
      <w:r>
        <w:rPr>
          <w:rFonts w:ascii="Calibri"/>
          <w:w w:val="100"/>
          <w:sz w:val="22"/>
        </w:rPr>
        <w:t> </w:t>
      </w:r>
      <w:r>
        <w:rPr>
          <w:rFonts w:ascii="Calibri"/>
          <w:sz w:val="22"/>
        </w:rPr>
        <w:t>all training sessions. This grace period</w:t>
      </w:r>
      <w:r>
        <w:rPr>
          <w:rFonts w:ascii="Calibri"/>
          <w:spacing w:val="-14"/>
          <w:sz w:val="22"/>
        </w:rPr>
        <w:t> </w:t>
      </w:r>
      <w:r>
        <w:rPr>
          <w:rFonts w:ascii="Calibri"/>
          <w:sz w:val="22"/>
        </w:rPr>
        <w:t>begins</w:t>
      </w:r>
      <w:r>
        <w:rPr>
          <w:rFonts w:ascii="Calibri"/>
          <w:spacing w:val="-1"/>
          <w:sz w:val="22"/>
        </w:rPr>
        <w:t> </w:t>
      </w:r>
      <w:r>
        <w:rPr>
          <w:rFonts w:ascii="Calibri"/>
          <w:sz w:val="22"/>
        </w:rPr>
        <w:t>at</w:t>
      </w:r>
      <w:r>
        <w:rPr>
          <w:rFonts w:ascii="Calibri"/>
          <w:w w:val="100"/>
          <w:sz w:val="22"/>
        </w:rPr>
        <w:t> </w:t>
      </w:r>
      <w:r>
        <w:rPr>
          <w:rFonts w:ascii="Calibri"/>
          <w:sz w:val="22"/>
        </w:rPr>
        <w:t>the advertised start time. Participants</w:t>
      </w:r>
      <w:r>
        <w:rPr>
          <w:rFonts w:ascii="Calibri"/>
          <w:spacing w:val="-11"/>
          <w:sz w:val="22"/>
        </w:rPr>
        <w:t> </w:t>
      </w:r>
      <w:r>
        <w:rPr>
          <w:rFonts w:ascii="Calibri"/>
          <w:sz w:val="22"/>
        </w:rPr>
        <w:t>will</w:t>
      </w:r>
      <w:r>
        <w:rPr>
          <w:rFonts w:ascii="Calibri"/>
          <w:spacing w:val="-2"/>
          <w:sz w:val="22"/>
        </w:rPr>
        <w:t> </w:t>
      </w:r>
      <w:r>
        <w:rPr>
          <w:rFonts w:ascii="Calibri"/>
          <w:sz w:val="22"/>
        </w:rPr>
        <w:t>not</w:t>
      </w:r>
      <w:r>
        <w:rPr>
          <w:rFonts w:ascii="Calibri"/>
          <w:w w:val="100"/>
          <w:sz w:val="22"/>
        </w:rPr>
        <w:t> </w:t>
      </w:r>
      <w:r>
        <w:rPr>
          <w:rFonts w:ascii="Calibri"/>
          <w:sz w:val="22"/>
        </w:rPr>
        <w:t>be allowed in the training after</w:t>
      </w:r>
      <w:r>
        <w:rPr>
          <w:rFonts w:ascii="Calibri"/>
          <w:spacing w:val="-10"/>
          <w:sz w:val="22"/>
        </w:rPr>
        <w:t> </w:t>
      </w:r>
      <w:r>
        <w:rPr>
          <w:rFonts w:ascii="Calibri"/>
          <w:sz w:val="22"/>
        </w:rPr>
        <w:t>the</w:t>
      </w:r>
      <w:r>
        <w:rPr>
          <w:rFonts w:ascii="Calibri"/>
          <w:spacing w:val="-2"/>
          <w:sz w:val="22"/>
        </w:rPr>
        <w:t> </w:t>
      </w:r>
      <w:r>
        <w:rPr>
          <w:rFonts w:ascii="Calibri"/>
          <w:sz w:val="22"/>
        </w:rPr>
        <w:t>15-minute</w:t>
      </w:r>
      <w:r>
        <w:rPr>
          <w:rFonts w:ascii="Calibri"/>
          <w:w w:val="100"/>
          <w:sz w:val="22"/>
        </w:rPr>
        <w:t> </w:t>
      </w:r>
      <w:r>
        <w:rPr>
          <w:rFonts w:ascii="Calibri"/>
          <w:sz w:val="22"/>
        </w:rPr>
        <w:t>grace period. </w:t>
      </w:r>
      <w:r>
        <w:rPr>
          <w:rFonts w:ascii="Calibri"/>
          <w:b/>
          <w:sz w:val="22"/>
        </w:rPr>
        <w:t>To receive a</w:t>
      </w:r>
      <w:r>
        <w:rPr>
          <w:rFonts w:ascii="Calibri"/>
          <w:b/>
          <w:spacing w:val="-19"/>
          <w:sz w:val="22"/>
        </w:rPr>
        <w:t> </w:t>
      </w:r>
      <w:r>
        <w:rPr>
          <w:rFonts w:ascii="Calibri"/>
          <w:b/>
          <w:sz w:val="22"/>
        </w:rPr>
        <w:t>training</w:t>
      </w:r>
      <w:r>
        <w:rPr>
          <w:rFonts w:ascii="Calibri"/>
          <w:b/>
          <w:spacing w:val="-5"/>
          <w:sz w:val="22"/>
        </w:rPr>
        <w:t> </w:t>
      </w:r>
      <w:r>
        <w:rPr>
          <w:rFonts w:ascii="Calibri"/>
          <w:b/>
          <w:sz w:val="22"/>
        </w:rPr>
        <w:t>certificate,</w:t>
      </w:r>
      <w:r>
        <w:rPr>
          <w:rFonts w:ascii="Calibri"/>
          <w:b/>
          <w:w w:val="100"/>
          <w:sz w:val="22"/>
        </w:rPr>
        <w:t> </w:t>
      </w:r>
      <w:r>
        <w:rPr>
          <w:rFonts w:ascii="Calibri"/>
          <w:b/>
          <w:sz w:val="22"/>
        </w:rPr>
        <w:t>participants must stay until the</w:t>
      </w:r>
      <w:r>
        <w:rPr>
          <w:rFonts w:ascii="Calibri"/>
          <w:b/>
          <w:spacing w:val="-21"/>
          <w:sz w:val="22"/>
        </w:rPr>
        <w:t> </w:t>
      </w:r>
      <w:r>
        <w:rPr>
          <w:rFonts w:ascii="Calibri"/>
          <w:b/>
          <w:sz w:val="22"/>
        </w:rPr>
        <w:t>trainer</w:t>
      </w:r>
    </w:p>
    <w:p>
      <w:pPr>
        <w:spacing w:before="1"/>
        <w:ind w:left="0" w:right="359" w:firstLine="0"/>
        <w:jc w:val="right"/>
        <w:rPr>
          <w:rFonts w:ascii="Calibri"/>
          <w:b/>
          <w:sz w:val="22"/>
        </w:rPr>
      </w:pPr>
      <w:r>
        <w:rPr>
          <w:rFonts w:ascii="Calibri"/>
          <w:b/>
          <w:sz w:val="22"/>
        </w:rPr>
        <w:t>is</w:t>
      </w:r>
      <w:r>
        <w:rPr>
          <w:rFonts w:ascii="Calibri"/>
          <w:b/>
          <w:spacing w:val="-7"/>
          <w:sz w:val="22"/>
        </w:rPr>
        <w:t> </w:t>
      </w:r>
      <w:r>
        <w:rPr>
          <w:rFonts w:ascii="Calibri"/>
          <w:b/>
          <w:sz w:val="22"/>
        </w:rPr>
        <w:t>finished.</w:t>
      </w:r>
    </w:p>
    <w:p>
      <w:pPr>
        <w:spacing w:after="0"/>
        <w:jc w:val="right"/>
        <w:rPr>
          <w:rFonts w:ascii="Calibri"/>
          <w:sz w:val="22"/>
        </w:rPr>
        <w:sectPr>
          <w:type w:val="continuous"/>
          <w:pgSz w:w="12240" w:h="15840"/>
          <w:pgMar w:top="440" w:bottom="280" w:left="120" w:right="80"/>
          <w:cols w:num="2" w:equalWidth="0">
            <w:col w:w="6758" w:space="299"/>
            <w:col w:w="4983"/>
          </w:cols>
        </w:sectPr>
      </w:pPr>
    </w:p>
    <w:p>
      <w:pPr>
        <w:spacing w:line="264" w:lineRule="auto" w:before="0"/>
        <w:ind w:left="424" w:right="1963" w:firstLine="0"/>
        <w:jc w:val="left"/>
        <w:rPr>
          <w:rFonts w:ascii="Calibri"/>
          <w:sz w:val="22"/>
        </w:rPr>
      </w:pPr>
      <w:r>
        <w:rPr/>
        <w:pict>
          <v:group style="position:absolute;margin-left:12.649pt;margin-top:10.68pt;width:587.550pt;height:753.4pt;mso-position-horizontal-relative:page;mso-position-vertical-relative:page;z-index:-254588928" coordorigin="253,214" coordsize="11751,15068">
            <v:shape style="position:absolute;left:252;top:401;width:11751;height:14326" type="#_x0000_t75" stroked="false">
              <v:imagedata r:id="rId19" o:title=""/>
            </v:shape>
            <v:rect style="position:absolute;left:1080;top:14690;width:10080;height:432" filled="true" fillcolor="#9999cc" stroked="false">
              <v:fill type="solid"/>
            </v:rect>
            <v:shape style="position:absolute;left:1080;top:14830;width:10080;height:451" type="#_x0000_t75" stroked="false">
              <v:imagedata r:id="rId7" o:title=""/>
            </v:shape>
            <v:shape style="position:absolute;left:1507;top:213;width:9430;height:1361" type="#_x0000_t75" stroked="false">
              <v:imagedata r:id="rId20" o:title=""/>
            </v:shape>
            <v:shape style="position:absolute;left:1548;top:225;width:9348;height:1280" type="#_x0000_t75" stroked="false">
              <v:imagedata r:id="rId21" o:title=""/>
            </v:shape>
            <v:shape style="position:absolute;left:348;top:1303;width:5926;height:9341" type="#_x0000_t75" stroked="false">
              <v:imagedata r:id="rId22" o:title=""/>
            </v:shape>
            <v:shape style="position:absolute;left:348;top:10824;width:10616;height:4299" type="#_x0000_t75" stroked="false">
              <v:imagedata r:id="rId23" o:title=""/>
            </v:shape>
            <v:line style="position:absolute" from="494,14875" to="4922,14875" stroked="true" strokeweight=".7207pt" strokecolor="#000000">
              <v:stroke dashstyle="solid"/>
            </v:line>
            <v:shape style="position:absolute;left:7384;top:1303;width:4558;height:11292" type="#_x0000_t75" stroked="false">
              <v:imagedata r:id="rId24" o:title=""/>
            </v:shape>
            <w10:wrap type="none"/>
          </v:group>
        </w:pict>
      </w:r>
      <w:r>
        <w:rPr>
          <w:rFonts w:ascii="Calibri"/>
          <w:sz w:val="22"/>
        </w:rPr>
        <w:t>When a training is cancelled, CCR&amp;R attempts to notify each individual who is pre-registered for training. We will try to give as much notice as possible and reschedule the training at a later date.</w:t>
      </w:r>
    </w:p>
    <w:p>
      <w:pPr>
        <w:pStyle w:val="BodyText"/>
        <w:spacing w:before="8"/>
        <w:rPr>
          <w:i w:val="0"/>
          <w:sz w:val="26"/>
        </w:rPr>
      </w:pPr>
    </w:p>
    <w:p>
      <w:pPr>
        <w:pStyle w:val="Heading6"/>
        <w:ind w:left="374"/>
        <w:jc w:val="left"/>
      </w:pPr>
      <w:r>
        <w:rPr>
          <w:rFonts w:ascii="Times New Roman"/>
          <w:b w:val="0"/>
          <w:w w:val="100"/>
          <w:u w:val="single"/>
        </w:rPr>
        <w:t> </w:t>
      </w:r>
      <w:r>
        <w:rPr>
          <w:u w:val="single"/>
        </w:rPr>
        <w:t>When You Need to Cancel Your Registration</w:t>
      </w:r>
    </w:p>
    <w:p>
      <w:pPr>
        <w:spacing w:line="264" w:lineRule="auto" w:before="30"/>
        <w:ind w:left="424" w:right="2604" w:firstLine="0"/>
        <w:jc w:val="left"/>
        <w:rPr>
          <w:rFonts w:ascii="Calibri"/>
          <w:sz w:val="22"/>
        </w:rPr>
      </w:pPr>
      <w:r>
        <w:rPr>
          <w:rFonts w:ascii="Calibri"/>
          <w:sz w:val="22"/>
        </w:rPr>
        <w:t>Some training has waiting lists. Please let us know if you are not able to attend training so that someone else can take advantage of this opportunity. Registration fees are only refundable if </w:t>
      </w:r>
      <w:r>
        <w:rPr>
          <w:rFonts w:ascii="Calibri"/>
          <w:b/>
          <w:sz w:val="22"/>
        </w:rPr>
        <w:t>cancellation is made five days prior to a training </w:t>
      </w:r>
      <w:r>
        <w:rPr>
          <w:rFonts w:ascii="Calibri"/>
          <w:sz w:val="22"/>
        </w:rPr>
        <w:t>or if CCR&amp;R cancels.</w:t>
      </w:r>
    </w:p>
    <w:p>
      <w:pPr>
        <w:spacing w:after="0" w:line="264" w:lineRule="auto"/>
        <w:jc w:val="left"/>
        <w:rPr>
          <w:rFonts w:ascii="Calibri"/>
          <w:sz w:val="22"/>
        </w:rPr>
        <w:sectPr>
          <w:type w:val="continuous"/>
          <w:pgSz w:w="12240" w:h="15840"/>
          <w:pgMar w:top="440" w:bottom="280" w:left="120" w:right="80"/>
        </w:sectPr>
      </w:pPr>
    </w:p>
    <w:p>
      <w:pPr>
        <w:pStyle w:val="Heading1"/>
        <w:ind w:left="519"/>
      </w:pPr>
      <w:r>
        <w:rPr/>
        <w:pict>
          <v:group style="position:absolute;margin-left:12.095pt;margin-top:10.68pt;width:588.1pt;height:753.4pt;mso-position-horizontal-relative:page;mso-position-vertical-relative:page;z-index:-254587904" coordorigin="242,214" coordsize="11762,15068">
            <v:rect style="position:absolute;left:1080;top:14690;width:10080;height:432" filled="true" fillcolor="#9999cc" stroked="false">
              <v:fill type="solid"/>
            </v:rect>
            <v:shape style="position:absolute;left:1080;top:14830;width:10080;height:451" type="#_x0000_t75" stroked="false">
              <v:imagedata r:id="rId7" o:title=""/>
            </v:shape>
            <v:shape style="position:absolute;left:241;top:401;width:11762;height:14479" type="#_x0000_t75" stroked="false">
              <v:imagedata r:id="rId25" o:title=""/>
            </v:shape>
            <v:shape style="position:absolute;left:720;top:4838;width:4913;height:2136" type="#_x0000_t75" stroked="false">
              <v:imagedata r:id="rId26" o:title=""/>
            </v:shape>
            <v:rect style="position:absolute;left:722;top:10605;width:10695;height:4086" filled="true" fillcolor="#ffffff" stroked="false">
              <v:fill type="solid"/>
            </v:rect>
            <v:shape style="position:absolute;left:2040;top:213;width:8367;height:1361" type="#_x0000_t75" stroked="false">
              <v:imagedata r:id="rId27" o:title=""/>
            </v:shape>
            <v:shape style="position:absolute;left:2080;top:225;width:8285;height:1280" type="#_x0000_t75" stroked="false">
              <v:imagedata r:id="rId28" o:title=""/>
            </v:shape>
            <v:shape style="position:absolute;left:2085;top:9484;width:8060;height:1361" type="#_x0000_t75" stroked="false">
              <v:imagedata r:id="rId29" o:title=""/>
            </v:shape>
            <v:shape style="position:absolute;left:2126;top:9496;width:7978;height:1280" type="#_x0000_t75" stroked="false">
              <v:imagedata r:id="rId30" o:title=""/>
            </v:shape>
            <w10:wrap type="none"/>
          </v:group>
        </w:pict>
      </w:r>
      <w:r>
        <w:rPr>
          <w:color w:val="FFFFFF"/>
        </w:rPr>
        <w:t>Financial Assistance for Individuals</w:t>
      </w:r>
    </w:p>
    <w:p>
      <w:pPr>
        <w:pStyle w:val="BodyText"/>
        <w:spacing w:before="6"/>
        <w:rPr>
          <w:b/>
          <w:i w:val="0"/>
          <w:sz w:val="14"/>
        </w:rPr>
      </w:pPr>
    </w:p>
    <w:p>
      <w:pPr>
        <w:spacing w:before="52"/>
        <w:ind w:left="660" w:right="0" w:firstLine="0"/>
        <w:jc w:val="left"/>
        <w:rPr>
          <w:rFonts w:ascii="Calibri"/>
          <w:b/>
          <w:i/>
          <w:sz w:val="24"/>
        </w:rPr>
      </w:pPr>
      <w:r>
        <w:rPr>
          <w:rFonts w:ascii="Calibri"/>
          <w:b/>
          <w:i/>
          <w:sz w:val="24"/>
        </w:rPr>
        <w:t>CCR&amp;R Individual Professional Development Scholarships</w:t>
      </w:r>
    </w:p>
    <w:p>
      <w:pPr>
        <w:spacing w:line="266" w:lineRule="auto" w:before="29"/>
        <w:ind w:left="660" w:right="0" w:firstLine="0"/>
        <w:jc w:val="left"/>
        <w:rPr>
          <w:rFonts w:ascii="Calibri"/>
          <w:sz w:val="24"/>
        </w:rPr>
      </w:pPr>
      <w:r>
        <w:rPr>
          <w:rFonts w:ascii="Calibri"/>
          <w:sz w:val="24"/>
        </w:rPr>
        <w:t>Individual Professional Development Funds (IPDF) are available through CCR&amp;R to assist individual pursuit of professional development in the field of Early Care and Education and School-age Care. Individuals</w:t>
      </w:r>
    </w:p>
    <w:p>
      <w:pPr>
        <w:spacing w:line="264" w:lineRule="auto" w:before="0"/>
        <w:ind w:left="660" w:right="711" w:firstLine="0"/>
        <w:jc w:val="left"/>
        <w:rPr>
          <w:rFonts w:ascii="Calibri"/>
          <w:sz w:val="24"/>
        </w:rPr>
      </w:pPr>
      <w:r>
        <w:rPr>
          <w:rFonts w:ascii="Calibri"/>
          <w:sz w:val="24"/>
        </w:rPr>
        <w:t>employed at currently operating legal center and/or home based programs listed on the Child Care Resource &amp; Referral (CCR&amp;R) database are eligible to receive these funds. Funds might be used to help with costs associated with approved workshops, conferences or credentials.</w:t>
      </w:r>
    </w:p>
    <w:p>
      <w:pPr>
        <w:spacing w:before="0"/>
        <w:ind w:left="660" w:right="0" w:firstLine="0"/>
        <w:jc w:val="left"/>
        <w:rPr>
          <w:rFonts w:ascii="Calibri"/>
          <w:b/>
          <w:sz w:val="24"/>
        </w:rPr>
      </w:pPr>
      <w:r>
        <w:rPr>
          <w:rFonts w:ascii="Calibri"/>
          <w:b/>
          <w:color w:val="C00000"/>
          <w:sz w:val="24"/>
        </w:rPr>
        <w:t>The deadline for PDF applications is June 1, 2024 or until funds are allocated.</w:t>
      </w:r>
    </w:p>
    <w:p>
      <w:pPr>
        <w:spacing w:line="264" w:lineRule="auto" w:before="25"/>
        <w:ind w:left="660" w:right="1007" w:firstLine="0"/>
        <w:jc w:val="left"/>
        <w:rPr>
          <w:rFonts w:ascii="Calibri"/>
          <w:sz w:val="24"/>
        </w:rPr>
      </w:pPr>
      <w:r>
        <w:rPr>
          <w:rFonts w:ascii="Calibri"/>
          <w:sz w:val="24"/>
        </w:rPr>
        <w:t>IPDF funds are designed to be distributed on a first-come, first-serve basis. As applications are received, priority will be given to providers and centers with 50% or more of their enrollment consisting of IDHS funded children and caring for infants and toddlers.</w:t>
      </w:r>
    </w:p>
    <w:p>
      <w:pPr>
        <w:pStyle w:val="BodyText"/>
        <w:rPr>
          <w:i w:val="0"/>
          <w:sz w:val="20"/>
        </w:rPr>
      </w:pPr>
    </w:p>
    <w:p>
      <w:pPr>
        <w:pStyle w:val="BodyText"/>
        <w:rPr>
          <w:i w:val="0"/>
          <w:sz w:val="20"/>
        </w:rPr>
      </w:pPr>
    </w:p>
    <w:p>
      <w:pPr>
        <w:pStyle w:val="BodyText"/>
        <w:rPr>
          <w:i w:val="0"/>
          <w:sz w:val="20"/>
        </w:rPr>
      </w:pPr>
    </w:p>
    <w:p>
      <w:pPr>
        <w:pStyle w:val="BodyText"/>
        <w:rPr>
          <w:i w:val="0"/>
          <w:sz w:val="20"/>
        </w:rPr>
      </w:pPr>
    </w:p>
    <w:p>
      <w:pPr>
        <w:pStyle w:val="BodyText"/>
        <w:rPr>
          <w:i w:val="0"/>
          <w:sz w:val="20"/>
        </w:rPr>
      </w:pPr>
    </w:p>
    <w:p>
      <w:pPr>
        <w:pStyle w:val="BodyText"/>
        <w:rPr>
          <w:i w:val="0"/>
          <w:sz w:val="20"/>
        </w:rPr>
      </w:pPr>
    </w:p>
    <w:p>
      <w:pPr>
        <w:pStyle w:val="BodyText"/>
        <w:rPr>
          <w:i w:val="0"/>
          <w:sz w:val="20"/>
        </w:rPr>
      </w:pPr>
    </w:p>
    <w:p>
      <w:pPr>
        <w:pStyle w:val="BodyText"/>
        <w:rPr>
          <w:i w:val="0"/>
          <w:sz w:val="20"/>
        </w:rPr>
      </w:pPr>
    </w:p>
    <w:p>
      <w:pPr>
        <w:pStyle w:val="BodyText"/>
        <w:rPr>
          <w:i w:val="0"/>
          <w:sz w:val="20"/>
        </w:rPr>
      </w:pPr>
    </w:p>
    <w:p>
      <w:pPr>
        <w:pStyle w:val="BodyText"/>
        <w:rPr>
          <w:i w:val="0"/>
          <w:sz w:val="20"/>
        </w:rPr>
      </w:pPr>
    </w:p>
    <w:p>
      <w:pPr>
        <w:pStyle w:val="BodyText"/>
        <w:rPr>
          <w:i w:val="0"/>
          <w:sz w:val="20"/>
        </w:rPr>
      </w:pPr>
    </w:p>
    <w:p>
      <w:pPr>
        <w:pStyle w:val="BodyText"/>
        <w:rPr>
          <w:i w:val="0"/>
          <w:sz w:val="20"/>
        </w:rPr>
      </w:pPr>
    </w:p>
    <w:p>
      <w:pPr>
        <w:spacing w:line="264" w:lineRule="auto" w:before="191"/>
        <w:ind w:left="691" w:right="6157" w:hanging="3"/>
        <w:jc w:val="center"/>
        <w:rPr>
          <w:rFonts w:ascii="Calibri"/>
          <w:b/>
          <w:sz w:val="32"/>
        </w:rPr>
      </w:pPr>
      <w:r>
        <w:rPr/>
        <w:pict>
          <v:shape style="position:absolute;margin-left:328.820007pt;margin-top:-132.355637pt;width:261.8500pt;height:210.75pt;mso-position-horizontal-relative:page;mso-position-vertical-relative:paragraph;z-index:251662336" type="#_x0000_t202" filled="true" fillcolor="#f8e7f0" stroked="true" strokeweight=".75pt" strokecolor="#c00000">
            <v:textbox inset="0,0,0,0">
              <w:txbxContent>
                <w:p>
                  <w:pPr>
                    <w:spacing w:line="264" w:lineRule="auto" w:before="60"/>
                    <w:ind w:left="58" w:right="0" w:firstLine="0"/>
                    <w:jc w:val="left"/>
                    <w:rPr>
                      <w:rFonts w:ascii="Calibri"/>
                      <w:sz w:val="20"/>
                    </w:rPr>
                  </w:pPr>
                  <w:r>
                    <w:rPr>
                      <w:rFonts w:ascii="Calibri"/>
                      <w:sz w:val="20"/>
                    </w:rPr>
                    <w:t>Some upcoming events that are eligible for PDF assistance; Some may still be virtual learning.</w:t>
                  </w:r>
                </w:p>
                <w:p>
                  <w:pPr>
                    <w:pStyle w:val="BodyText"/>
                    <w:rPr>
                      <w:i w:val="0"/>
                      <w:sz w:val="22"/>
                    </w:rPr>
                  </w:pPr>
                </w:p>
                <w:p>
                  <w:pPr>
                    <w:spacing w:line="264" w:lineRule="auto" w:before="1"/>
                    <w:ind w:left="58" w:right="920" w:firstLine="0"/>
                    <w:jc w:val="left"/>
                    <w:rPr>
                      <w:rFonts w:ascii="Calibri"/>
                      <w:sz w:val="20"/>
                    </w:rPr>
                  </w:pPr>
                  <w:r>
                    <w:rPr>
                      <w:rFonts w:ascii="Calibri"/>
                      <w:sz w:val="20"/>
                    </w:rPr>
                    <w:t>ILAEYC local or state affiliate sponsored events SIECAT sponsored trainings</w:t>
                  </w:r>
                </w:p>
                <w:p>
                  <w:pPr>
                    <w:spacing w:line="242" w:lineRule="exact" w:before="0"/>
                    <w:ind w:left="58" w:right="0" w:firstLine="0"/>
                    <w:jc w:val="left"/>
                    <w:rPr>
                      <w:rFonts w:ascii="Calibri"/>
                      <w:sz w:val="20"/>
                    </w:rPr>
                  </w:pPr>
                  <w:r>
                    <w:rPr>
                      <w:rFonts w:ascii="Calibri"/>
                      <w:sz w:val="20"/>
                    </w:rPr>
                    <w:t>ILAEYC Growing Futures Conference</w:t>
                  </w:r>
                </w:p>
                <w:p>
                  <w:pPr>
                    <w:spacing w:line="264" w:lineRule="auto" w:before="24"/>
                    <w:ind w:left="58" w:right="727" w:firstLine="0"/>
                    <w:jc w:val="left"/>
                    <w:rPr>
                      <w:rFonts w:ascii="Calibri" w:hAnsi="Calibri"/>
                      <w:sz w:val="20"/>
                    </w:rPr>
                  </w:pPr>
                  <w:r>
                    <w:rPr>
                      <w:rFonts w:ascii="Calibri" w:hAnsi="Calibri"/>
                      <w:sz w:val="20"/>
                    </w:rPr>
                    <w:t>IL Action for Children’s Spring Into Action Conference IL Afterschool Network Conference</w:t>
                  </w:r>
                </w:p>
                <w:p>
                  <w:pPr>
                    <w:spacing w:line="264" w:lineRule="auto" w:before="1"/>
                    <w:ind w:left="286" w:right="920" w:hanging="228"/>
                    <w:jc w:val="left"/>
                    <w:rPr>
                      <w:rFonts w:ascii="Calibri" w:hAnsi="Calibri"/>
                      <w:sz w:val="20"/>
                    </w:rPr>
                  </w:pPr>
                  <w:r>
                    <w:rPr>
                      <w:rFonts w:ascii="Calibri" w:hAnsi="Calibri"/>
                      <w:sz w:val="20"/>
                    </w:rPr>
                    <w:t>McCormick Center for Early Childhood Leadership’s, Leadership Connections Conference</w:t>
                  </w:r>
                </w:p>
                <w:p>
                  <w:pPr>
                    <w:pStyle w:val="BodyText"/>
                    <w:rPr>
                      <w:i w:val="0"/>
                      <w:sz w:val="22"/>
                    </w:rPr>
                  </w:pPr>
                </w:p>
                <w:p>
                  <w:pPr>
                    <w:spacing w:before="0"/>
                    <w:ind w:left="58" w:right="0" w:firstLine="0"/>
                    <w:jc w:val="left"/>
                    <w:rPr>
                      <w:rFonts w:ascii="Calibri"/>
                      <w:sz w:val="20"/>
                    </w:rPr>
                  </w:pPr>
                  <w:r>
                    <w:rPr>
                      <w:rFonts w:ascii="Calibri"/>
                      <w:sz w:val="20"/>
                    </w:rPr>
                    <w:t>This list is not inclusive. Please check with Nina at</w:t>
                  </w:r>
                </w:p>
                <w:p>
                  <w:pPr>
                    <w:spacing w:before="25"/>
                    <w:ind w:left="58" w:right="0" w:firstLine="0"/>
                    <w:jc w:val="left"/>
                    <w:rPr>
                      <w:rFonts w:ascii="Calibri"/>
                      <w:sz w:val="20"/>
                    </w:rPr>
                  </w:pPr>
                  <w:r>
                    <w:rPr>
                      <w:rFonts w:ascii="Calibri"/>
                      <w:sz w:val="20"/>
                    </w:rPr>
                    <w:t>1-800-548-5563 or </w:t>
                  </w:r>
                  <w:hyperlink r:id="rId31">
                    <w:r>
                      <w:rPr>
                        <w:rFonts w:ascii="Calibri"/>
                        <w:sz w:val="20"/>
                      </w:rPr>
                      <w:t>ninawargel@jalc.edu </w:t>
                    </w:r>
                  </w:hyperlink>
                  <w:r>
                    <w:rPr>
                      <w:rFonts w:ascii="Calibri"/>
                      <w:sz w:val="20"/>
                    </w:rPr>
                    <w:t>if there is a particular</w:t>
                  </w:r>
                </w:p>
                <w:p>
                  <w:pPr>
                    <w:spacing w:line="264" w:lineRule="auto" w:before="25"/>
                    <w:ind w:left="58" w:right="84" w:firstLine="0"/>
                    <w:jc w:val="left"/>
                    <w:rPr>
                      <w:rFonts w:ascii="Calibri"/>
                      <w:sz w:val="20"/>
                    </w:rPr>
                  </w:pPr>
                  <w:r>
                    <w:rPr>
                      <w:rFonts w:ascii="Calibri"/>
                      <w:sz w:val="20"/>
                    </w:rPr>
                    <w:t>workshop or conference that you are interested in attending to see if CCR&amp;R can lend financial assistance.</w:t>
                  </w:r>
                </w:p>
              </w:txbxContent>
            </v:textbox>
            <v:fill type="solid"/>
            <v:stroke dashstyle="solid"/>
            <w10:wrap type="none"/>
          </v:shape>
        </w:pict>
      </w:r>
      <w:r>
        <w:rPr>
          <w:rFonts w:ascii="Calibri"/>
          <w:b/>
          <w:sz w:val="32"/>
        </w:rPr>
        <w:t>IPDF Applications are available on the CCR&amp;R website at </w:t>
      </w:r>
      <w:hyperlink r:id="rId6">
        <w:r>
          <w:rPr>
            <w:rFonts w:ascii="Calibri"/>
            <w:b/>
            <w:sz w:val="32"/>
          </w:rPr>
          <w:t>www.ccrrjalc.com</w:t>
        </w:r>
        <w:r>
          <w:rPr>
            <w:rFonts w:ascii="Calibri"/>
            <w:b/>
            <w:spacing w:val="-42"/>
            <w:sz w:val="32"/>
          </w:rPr>
          <w:t> </w:t>
        </w:r>
      </w:hyperlink>
      <w:r>
        <w:rPr>
          <w:rFonts w:ascii="Calibri"/>
          <w:b/>
          <w:sz w:val="32"/>
        </w:rPr>
        <w:t>or by request at</w:t>
      </w:r>
      <w:r>
        <w:rPr>
          <w:rFonts w:ascii="Calibri"/>
          <w:b/>
          <w:spacing w:val="-6"/>
          <w:sz w:val="32"/>
        </w:rPr>
        <w:t> </w:t>
      </w:r>
      <w:r>
        <w:rPr>
          <w:rFonts w:ascii="Calibri"/>
          <w:b/>
          <w:sz w:val="32"/>
        </w:rPr>
        <w:t>1-800-548-5563.</w:t>
      </w:r>
    </w:p>
    <w:p>
      <w:pPr>
        <w:pStyle w:val="BodyText"/>
        <w:rPr>
          <w:b/>
          <w:i w:val="0"/>
          <w:sz w:val="20"/>
        </w:rPr>
      </w:pPr>
    </w:p>
    <w:p>
      <w:pPr>
        <w:pStyle w:val="BodyText"/>
        <w:rPr>
          <w:b/>
          <w:i w:val="0"/>
          <w:sz w:val="20"/>
        </w:rPr>
      </w:pPr>
    </w:p>
    <w:p>
      <w:pPr>
        <w:pStyle w:val="BodyText"/>
        <w:spacing w:before="10"/>
        <w:rPr>
          <w:b/>
          <w:i w:val="0"/>
          <w:sz w:val="23"/>
        </w:rPr>
      </w:pPr>
    </w:p>
    <w:p>
      <w:pPr>
        <w:spacing w:line="631" w:lineRule="exact" w:before="0"/>
        <w:ind w:left="308" w:right="351" w:firstLine="0"/>
        <w:jc w:val="center"/>
        <w:rPr>
          <w:rFonts w:ascii="Calibri"/>
          <w:b/>
          <w:sz w:val="52"/>
        </w:rPr>
      </w:pPr>
      <w:r>
        <w:rPr>
          <w:rFonts w:ascii="Calibri"/>
          <w:b/>
          <w:color w:val="FFFFFF"/>
          <w:sz w:val="52"/>
        </w:rPr>
        <w:t>Financial Assistance for Programs</w:t>
      </w:r>
    </w:p>
    <w:p>
      <w:pPr>
        <w:pStyle w:val="BodyText"/>
        <w:spacing w:before="6"/>
        <w:rPr>
          <w:b/>
          <w:i w:val="0"/>
          <w:sz w:val="19"/>
        </w:rPr>
      </w:pPr>
    </w:p>
    <w:p>
      <w:pPr>
        <w:spacing w:line="264" w:lineRule="auto" w:before="51"/>
        <w:ind w:left="660" w:right="1007" w:firstLine="0"/>
        <w:jc w:val="left"/>
        <w:rPr>
          <w:rFonts w:ascii="Calibri"/>
          <w:sz w:val="24"/>
        </w:rPr>
      </w:pPr>
      <w:r>
        <w:rPr>
          <w:rFonts w:ascii="Calibri"/>
          <w:sz w:val="24"/>
        </w:rPr>
        <w:t>CCR&amp;R Accreditation Assistance Funds (AAF) are provided through Quality Improvement Funds to support child care centers and family child care programs in achieving accreditation. These funds may be used to help pay fees associated with the accreditation process.</w:t>
      </w:r>
    </w:p>
    <w:p>
      <w:pPr>
        <w:spacing w:before="1"/>
        <w:ind w:left="660" w:right="0" w:firstLine="0"/>
        <w:jc w:val="left"/>
        <w:rPr>
          <w:rFonts w:ascii="Calibri"/>
          <w:sz w:val="24"/>
        </w:rPr>
      </w:pPr>
      <w:r>
        <w:rPr>
          <w:rFonts w:ascii="Calibri"/>
          <w:sz w:val="24"/>
        </w:rPr>
        <w:t>Funds may be awarded to currently operating child care centers/programs and home based child care</w:t>
      </w:r>
    </w:p>
    <w:p>
      <w:pPr>
        <w:spacing w:line="264" w:lineRule="auto" w:before="29"/>
        <w:ind w:left="660" w:right="711" w:firstLine="0"/>
        <w:jc w:val="left"/>
        <w:rPr>
          <w:rFonts w:ascii="Calibri"/>
          <w:sz w:val="24"/>
        </w:rPr>
      </w:pPr>
      <w:r>
        <w:rPr>
          <w:rFonts w:ascii="Calibri"/>
          <w:sz w:val="24"/>
        </w:rPr>
        <w:t>programs listed on the Child Care Resource &amp; Referral (CCR&amp;R) database. AAF are designed to be a first- come, first-serve process, with priority given to providers with 50% or more of their enrollment consisting of IDHS funded children and caring for infants and toddlers</w:t>
      </w:r>
    </w:p>
    <w:p>
      <w:pPr>
        <w:spacing w:before="0"/>
        <w:ind w:left="660" w:right="0" w:firstLine="0"/>
        <w:jc w:val="left"/>
        <w:rPr>
          <w:rFonts w:ascii="Calibri"/>
          <w:b/>
          <w:sz w:val="24"/>
        </w:rPr>
      </w:pPr>
      <w:r>
        <w:rPr>
          <w:rFonts w:ascii="Calibri"/>
          <w:b/>
          <w:color w:val="C00000"/>
          <w:sz w:val="24"/>
        </w:rPr>
        <w:t>The deadline for AAF applications is June 1, 2024, or until funds are allocated.</w:t>
      </w:r>
    </w:p>
    <w:p>
      <w:pPr>
        <w:spacing w:line="264" w:lineRule="auto" w:before="29"/>
        <w:ind w:left="660" w:right="711" w:firstLine="0"/>
        <w:jc w:val="left"/>
        <w:rPr>
          <w:rFonts w:ascii="Calibri"/>
          <w:sz w:val="24"/>
        </w:rPr>
      </w:pPr>
      <w:r>
        <w:rPr>
          <w:rFonts w:ascii="Calibri"/>
          <w:sz w:val="24"/>
        </w:rPr>
        <w:t>QI Fund Applications, and more information on approved activities or expenditures, are available on the CCR&amp;R website at </w:t>
      </w:r>
      <w:hyperlink r:id="rId6">
        <w:r>
          <w:rPr>
            <w:rFonts w:ascii="Calibri"/>
            <w:sz w:val="24"/>
          </w:rPr>
          <w:t>www.ccrrjalc.com </w:t>
        </w:r>
      </w:hyperlink>
      <w:r>
        <w:rPr>
          <w:rFonts w:ascii="Calibri"/>
          <w:sz w:val="24"/>
        </w:rPr>
        <w:t>or can be requested by calling CCR&amp;R at 1-800-548-5563. Application, activity, approval of applications for approved activities, and payment of funds must occur within the same fiscal year.</w:t>
      </w:r>
    </w:p>
    <w:p>
      <w:pPr>
        <w:spacing w:after="0" w:line="264" w:lineRule="auto"/>
        <w:jc w:val="left"/>
        <w:rPr>
          <w:rFonts w:ascii="Calibri"/>
          <w:sz w:val="24"/>
        </w:rPr>
        <w:sectPr>
          <w:pgSz w:w="12240" w:h="15840"/>
          <w:pgMar w:top="500" w:bottom="280" w:left="120" w:right="80"/>
        </w:sectPr>
      </w:pPr>
    </w:p>
    <w:p>
      <w:pPr>
        <w:pStyle w:val="BodyText"/>
        <w:rPr>
          <w:i w:val="0"/>
          <w:sz w:val="20"/>
        </w:rPr>
      </w:pPr>
    </w:p>
    <w:p>
      <w:pPr>
        <w:pStyle w:val="BodyText"/>
        <w:spacing w:before="4"/>
        <w:rPr>
          <w:i w:val="0"/>
          <w:sz w:val="13"/>
        </w:rPr>
      </w:pPr>
    </w:p>
    <w:p>
      <w:pPr>
        <w:tabs>
          <w:tab w:pos="5725" w:val="left" w:leader="none"/>
        </w:tabs>
        <w:spacing w:line="240" w:lineRule="auto"/>
        <w:ind w:left="125" w:right="0" w:firstLine="0"/>
        <w:rPr>
          <w:rFonts w:ascii="Calibri"/>
          <w:sz w:val="20"/>
        </w:rPr>
      </w:pPr>
      <w:r>
        <w:rPr>
          <w:rFonts w:ascii="Calibri"/>
          <w:sz w:val="20"/>
        </w:rPr>
        <w:drawing>
          <wp:inline distT="0" distB="0" distL="0" distR="0">
            <wp:extent cx="3186293" cy="1645920"/>
            <wp:effectExtent l="0" t="0" r="0" b="0"/>
            <wp:docPr id="1" name="image23.jpeg"/>
            <wp:cNvGraphicFramePr>
              <a:graphicFrameLocks noChangeAspect="1"/>
            </wp:cNvGraphicFramePr>
            <a:graphic>
              <a:graphicData uri="http://schemas.openxmlformats.org/drawingml/2006/picture">
                <pic:pic>
                  <pic:nvPicPr>
                    <pic:cNvPr id="2" name="image23.jpeg"/>
                    <pic:cNvPicPr/>
                  </pic:nvPicPr>
                  <pic:blipFill>
                    <a:blip r:embed="rId32" cstate="print"/>
                    <a:stretch>
                      <a:fillRect/>
                    </a:stretch>
                  </pic:blipFill>
                  <pic:spPr>
                    <a:xfrm>
                      <a:off x="0" y="0"/>
                      <a:ext cx="3186293" cy="1645920"/>
                    </a:xfrm>
                    <a:prstGeom prst="rect">
                      <a:avLst/>
                    </a:prstGeom>
                  </pic:spPr>
                </pic:pic>
              </a:graphicData>
            </a:graphic>
          </wp:inline>
        </w:drawing>
      </w:r>
      <w:r>
        <w:rPr>
          <w:rFonts w:ascii="Calibri"/>
          <w:sz w:val="20"/>
        </w:rPr>
      </w:r>
      <w:r>
        <w:rPr>
          <w:rFonts w:ascii="Calibri"/>
          <w:sz w:val="20"/>
        </w:rPr>
        <w:tab/>
      </w:r>
      <w:r>
        <w:rPr>
          <w:rFonts w:ascii="Calibri"/>
          <w:sz w:val="20"/>
        </w:rPr>
        <w:drawing>
          <wp:inline distT="0" distB="0" distL="0" distR="0">
            <wp:extent cx="2914925" cy="1536192"/>
            <wp:effectExtent l="0" t="0" r="0" b="0"/>
            <wp:docPr id="3" name="image24.jpeg"/>
            <wp:cNvGraphicFramePr>
              <a:graphicFrameLocks noChangeAspect="1"/>
            </wp:cNvGraphicFramePr>
            <a:graphic>
              <a:graphicData uri="http://schemas.openxmlformats.org/drawingml/2006/picture">
                <pic:pic>
                  <pic:nvPicPr>
                    <pic:cNvPr id="4" name="image24.jpeg"/>
                    <pic:cNvPicPr/>
                  </pic:nvPicPr>
                  <pic:blipFill>
                    <a:blip r:embed="rId33" cstate="print"/>
                    <a:stretch>
                      <a:fillRect/>
                    </a:stretch>
                  </pic:blipFill>
                  <pic:spPr>
                    <a:xfrm>
                      <a:off x="0" y="0"/>
                      <a:ext cx="2914925" cy="1536192"/>
                    </a:xfrm>
                    <a:prstGeom prst="rect">
                      <a:avLst/>
                    </a:prstGeom>
                  </pic:spPr>
                </pic:pic>
              </a:graphicData>
            </a:graphic>
          </wp:inline>
        </w:drawing>
      </w:r>
      <w:r>
        <w:rPr>
          <w:rFonts w:ascii="Calibri"/>
          <w:sz w:val="20"/>
        </w:rPr>
      </w:r>
    </w:p>
    <w:p>
      <w:pPr>
        <w:pStyle w:val="BodyText"/>
        <w:rPr>
          <w:i w:val="0"/>
          <w:sz w:val="7"/>
        </w:rPr>
      </w:pPr>
    </w:p>
    <w:p>
      <w:pPr>
        <w:spacing w:line="273" w:lineRule="auto" w:before="94"/>
        <w:ind w:left="982" w:right="999" w:hanging="8"/>
        <w:jc w:val="both"/>
        <w:rPr>
          <w:rFonts w:ascii="Times New Roman" w:hAnsi="Times New Roman"/>
          <w:i/>
          <w:sz w:val="22"/>
        </w:rPr>
      </w:pPr>
      <w:r>
        <w:rPr/>
        <w:pict>
          <v:line style="position:absolute;mso-position-horizontal-relative:page;mso-position-vertical-relative:paragraph;z-index:251680768" from="582.672791pt,575.399306pt" to="582.672791pt,-13.793932pt" stroked="true" strokeweight="1.442259pt" strokecolor="#000000">
            <v:stroke dashstyle="solid"/>
            <w10:wrap type="none"/>
          </v:line>
        </w:pict>
      </w:r>
      <w:r>
        <w:rPr>
          <w:color w:val="1C1A1A"/>
          <w:w w:val="105"/>
          <w:sz w:val="20"/>
        </w:rPr>
        <w:t>Joining</w:t>
      </w:r>
      <w:r>
        <w:rPr>
          <w:color w:val="1C1A1A"/>
          <w:spacing w:val="-20"/>
          <w:w w:val="105"/>
          <w:sz w:val="20"/>
        </w:rPr>
        <w:t> </w:t>
      </w:r>
      <w:r>
        <w:rPr>
          <w:color w:val="1C1A1A"/>
          <w:w w:val="105"/>
          <w:sz w:val="20"/>
        </w:rPr>
        <w:t>the</w:t>
      </w:r>
      <w:r>
        <w:rPr>
          <w:color w:val="1C1A1A"/>
          <w:spacing w:val="-28"/>
          <w:w w:val="105"/>
          <w:sz w:val="20"/>
        </w:rPr>
        <w:t> </w:t>
      </w:r>
      <w:r>
        <w:rPr>
          <w:color w:val="1C1A1A"/>
          <w:w w:val="105"/>
          <w:sz w:val="20"/>
        </w:rPr>
        <w:t>Gateways</w:t>
      </w:r>
      <w:r>
        <w:rPr>
          <w:color w:val="1C1A1A"/>
          <w:spacing w:val="-21"/>
          <w:w w:val="105"/>
          <w:sz w:val="20"/>
        </w:rPr>
        <w:t> </w:t>
      </w:r>
      <w:r>
        <w:rPr>
          <w:color w:val="1C1A1A"/>
          <w:w w:val="105"/>
          <w:sz w:val="20"/>
        </w:rPr>
        <w:t>to</w:t>
      </w:r>
      <w:r>
        <w:rPr>
          <w:color w:val="1C1A1A"/>
          <w:spacing w:val="-12"/>
          <w:w w:val="105"/>
          <w:sz w:val="20"/>
        </w:rPr>
        <w:t> </w:t>
      </w:r>
      <w:r>
        <w:rPr>
          <w:color w:val="1C1A1A"/>
          <w:w w:val="105"/>
          <w:sz w:val="20"/>
        </w:rPr>
        <w:t>Opportunity</w:t>
      </w:r>
      <w:r>
        <w:rPr>
          <w:color w:val="1C1A1A"/>
          <w:spacing w:val="21"/>
          <w:w w:val="105"/>
          <w:sz w:val="20"/>
        </w:rPr>
        <w:t> </w:t>
      </w:r>
      <w:r>
        <w:rPr>
          <w:color w:val="424242"/>
          <w:w w:val="90"/>
          <w:sz w:val="20"/>
        </w:rPr>
        <w:t>®</w:t>
      </w:r>
      <w:r>
        <w:rPr>
          <w:color w:val="424242"/>
          <w:spacing w:val="-14"/>
          <w:w w:val="90"/>
          <w:sz w:val="20"/>
        </w:rPr>
        <w:t> </w:t>
      </w:r>
      <w:r>
        <w:rPr>
          <w:color w:val="1C1A1A"/>
          <w:w w:val="105"/>
          <w:sz w:val="20"/>
        </w:rPr>
        <w:t>Registry,</w:t>
      </w:r>
      <w:r>
        <w:rPr>
          <w:color w:val="1C1A1A"/>
          <w:spacing w:val="-28"/>
          <w:w w:val="105"/>
          <w:sz w:val="20"/>
        </w:rPr>
        <w:t> </w:t>
      </w:r>
      <w:r>
        <w:rPr>
          <w:color w:val="1C1A1A"/>
          <w:w w:val="105"/>
          <w:sz w:val="20"/>
        </w:rPr>
        <w:t>one</w:t>
      </w:r>
      <w:r>
        <w:rPr>
          <w:color w:val="1C1A1A"/>
          <w:spacing w:val="-28"/>
          <w:w w:val="105"/>
          <w:sz w:val="20"/>
        </w:rPr>
        <w:t> </w:t>
      </w:r>
      <w:r>
        <w:rPr>
          <w:color w:val="1C1A1A"/>
          <w:w w:val="105"/>
          <w:sz w:val="20"/>
        </w:rPr>
        <w:t>of</w:t>
      </w:r>
      <w:r>
        <w:rPr>
          <w:color w:val="1C1A1A"/>
          <w:spacing w:val="-27"/>
          <w:w w:val="105"/>
          <w:sz w:val="20"/>
        </w:rPr>
        <w:t> </w:t>
      </w:r>
      <w:r>
        <w:rPr>
          <w:color w:val="1C1A1A"/>
          <w:w w:val="105"/>
          <w:sz w:val="20"/>
        </w:rPr>
        <w:t>the</w:t>
      </w:r>
      <w:r>
        <w:rPr>
          <w:color w:val="1C1A1A"/>
          <w:spacing w:val="-24"/>
          <w:w w:val="105"/>
          <w:sz w:val="20"/>
        </w:rPr>
        <w:t> </w:t>
      </w:r>
      <w:r>
        <w:rPr>
          <w:color w:val="1C1A1A"/>
          <w:w w:val="105"/>
          <w:sz w:val="20"/>
        </w:rPr>
        <w:t>largest</w:t>
      </w:r>
      <w:r>
        <w:rPr>
          <w:color w:val="1C1A1A"/>
          <w:spacing w:val="-23"/>
          <w:w w:val="105"/>
          <w:sz w:val="20"/>
        </w:rPr>
        <w:t> </w:t>
      </w:r>
      <w:r>
        <w:rPr>
          <w:color w:val="1C1A1A"/>
          <w:w w:val="105"/>
          <w:sz w:val="20"/>
        </w:rPr>
        <w:t>career</w:t>
      </w:r>
      <w:r>
        <w:rPr>
          <w:color w:val="1C1A1A"/>
          <w:spacing w:val="-19"/>
          <w:w w:val="105"/>
          <w:sz w:val="20"/>
        </w:rPr>
        <w:t> </w:t>
      </w:r>
      <w:r>
        <w:rPr>
          <w:color w:val="1C1A1A"/>
          <w:w w:val="105"/>
          <w:sz w:val="20"/>
        </w:rPr>
        <w:t>registries</w:t>
      </w:r>
      <w:r>
        <w:rPr>
          <w:color w:val="1C1A1A"/>
          <w:spacing w:val="-24"/>
          <w:w w:val="105"/>
          <w:sz w:val="20"/>
        </w:rPr>
        <w:t> </w:t>
      </w:r>
      <w:r>
        <w:rPr>
          <w:color w:val="1C1A1A"/>
          <w:w w:val="105"/>
          <w:sz w:val="20"/>
        </w:rPr>
        <w:t>in</w:t>
      </w:r>
      <w:r>
        <w:rPr>
          <w:color w:val="1C1A1A"/>
          <w:spacing w:val="-19"/>
          <w:w w:val="105"/>
          <w:sz w:val="20"/>
        </w:rPr>
        <w:t> </w:t>
      </w:r>
      <w:r>
        <w:rPr>
          <w:color w:val="1C1A1A"/>
          <w:w w:val="105"/>
          <w:sz w:val="20"/>
        </w:rPr>
        <w:t>the</w:t>
      </w:r>
      <w:r>
        <w:rPr>
          <w:color w:val="1C1A1A"/>
          <w:spacing w:val="-23"/>
          <w:w w:val="105"/>
          <w:sz w:val="20"/>
        </w:rPr>
        <w:t> </w:t>
      </w:r>
      <w:r>
        <w:rPr>
          <w:color w:val="1C1A1A"/>
          <w:w w:val="105"/>
          <w:sz w:val="20"/>
        </w:rPr>
        <w:t>state</w:t>
      </w:r>
      <w:r>
        <w:rPr>
          <w:color w:val="1C1A1A"/>
          <w:spacing w:val="-25"/>
          <w:w w:val="105"/>
          <w:sz w:val="20"/>
        </w:rPr>
        <w:t> </w:t>
      </w:r>
      <w:r>
        <w:rPr>
          <w:color w:val="1C1A1A"/>
          <w:w w:val="105"/>
          <w:sz w:val="20"/>
        </w:rPr>
        <w:t>of</w:t>
      </w:r>
      <w:r>
        <w:rPr>
          <w:color w:val="1C1A1A"/>
          <w:spacing w:val="-31"/>
          <w:w w:val="105"/>
          <w:sz w:val="20"/>
        </w:rPr>
        <w:t> </w:t>
      </w:r>
      <w:r>
        <w:rPr>
          <w:color w:val="1C1A1A"/>
          <w:w w:val="105"/>
          <w:sz w:val="20"/>
        </w:rPr>
        <w:t>Illinois,</w:t>
      </w:r>
      <w:r>
        <w:rPr>
          <w:color w:val="1C1A1A"/>
          <w:spacing w:val="-28"/>
          <w:w w:val="105"/>
          <w:sz w:val="20"/>
        </w:rPr>
        <w:t> </w:t>
      </w:r>
      <w:r>
        <w:rPr>
          <w:color w:val="1C1A1A"/>
          <w:w w:val="105"/>
          <w:sz w:val="20"/>
        </w:rPr>
        <w:t>means you</w:t>
      </w:r>
      <w:r>
        <w:rPr>
          <w:color w:val="1C1A1A"/>
          <w:spacing w:val="-21"/>
          <w:w w:val="105"/>
          <w:sz w:val="20"/>
        </w:rPr>
        <w:t> </w:t>
      </w:r>
      <w:r>
        <w:rPr>
          <w:color w:val="1C1A1A"/>
          <w:w w:val="105"/>
          <w:sz w:val="20"/>
        </w:rPr>
        <w:t>are</w:t>
      </w:r>
      <w:r>
        <w:rPr>
          <w:color w:val="1C1A1A"/>
          <w:spacing w:val="-18"/>
          <w:w w:val="105"/>
          <w:sz w:val="20"/>
        </w:rPr>
        <w:t> </w:t>
      </w:r>
      <w:r>
        <w:rPr>
          <w:color w:val="1C1A1A"/>
          <w:w w:val="105"/>
          <w:sz w:val="20"/>
        </w:rPr>
        <w:t>taking</w:t>
      </w:r>
      <w:r>
        <w:rPr>
          <w:color w:val="1C1A1A"/>
          <w:spacing w:val="-16"/>
          <w:w w:val="105"/>
          <w:sz w:val="20"/>
        </w:rPr>
        <w:t> </w:t>
      </w:r>
      <w:r>
        <w:rPr>
          <w:color w:val="1C1A1A"/>
          <w:w w:val="105"/>
          <w:sz w:val="20"/>
        </w:rPr>
        <w:t>an</w:t>
      </w:r>
      <w:r>
        <w:rPr>
          <w:color w:val="1C1A1A"/>
          <w:spacing w:val="-18"/>
          <w:w w:val="105"/>
          <w:sz w:val="20"/>
        </w:rPr>
        <w:t> </w:t>
      </w:r>
      <w:r>
        <w:rPr>
          <w:color w:val="1C1A1A"/>
          <w:w w:val="105"/>
          <w:sz w:val="20"/>
        </w:rPr>
        <w:t>important</w:t>
      </w:r>
      <w:r>
        <w:rPr>
          <w:color w:val="1C1A1A"/>
          <w:spacing w:val="-15"/>
          <w:w w:val="105"/>
          <w:sz w:val="20"/>
        </w:rPr>
        <w:t> </w:t>
      </w:r>
      <w:r>
        <w:rPr>
          <w:color w:val="1C1A1A"/>
          <w:w w:val="105"/>
          <w:sz w:val="20"/>
        </w:rPr>
        <w:t>step</w:t>
      </w:r>
      <w:r>
        <w:rPr>
          <w:color w:val="1C1A1A"/>
          <w:spacing w:val="-21"/>
          <w:w w:val="105"/>
          <w:sz w:val="20"/>
        </w:rPr>
        <w:t> </w:t>
      </w:r>
      <w:r>
        <w:rPr>
          <w:color w:val="1C1A1A"/>
          <w:w w:val="105"/>
          <w:sz w:val="20"/>
        </w:rPr>
        <w:t>in</w:t>
      </w:r>
      <w:r>
        <w:rPr>
          <w:color w:val="1C1A1A"/>
          <w:spacing w:val="-15"/>
          <w:w w:val="105"/>
          <w:sz w:val="20"/>
        </w:rPr>
        <w:t> </w:t>
      </w:r>
      <w:r>
        <w:rPr>
          <w:color w:val="1C1A1A"/>
          <w:w w:val="105"/>
          <w:sz w:val="20"/>
        </w:rPr>
        <w:t>your</w:t>
      </w:r>
      <w:r>
        <w:rPr>
          <w:color w:val="1C1A1A"/>
          <w:spacing w:val="-11"/>
          <w:w w:val="105"/>
          <w:sz w:val="20"/>
        </w:rPr>
        <w:t> </w:t>
      </w:r>
      <w:r>
        <w:rPr>
          <w:color w:val="1C1A1A"/>
          <w:w w:val="105"/>
          <w:sz w:val="20"/>
        </w:rPr>
        <w:t>professional</w:t>
      </w:r>
      <w:r>
        <w:rPr>
          <w:color w:val="1C1A1A"/>
          <w:spacing w:val="-5"/>
          <w:w w:val="105"/>
          <w:sz w:val="20"/>
        </w:rPr>
        <w:t> </w:t>
      </w:r>
      <w:r>
        <w:rPr>
          <w:color w:val="1C1A1A"/>
          <w:w w:val="105"/>
          <w:sz w:val="20"/>
        </w:rPr>
        <w:t>development.</w:t>
      </w:r>
      <w:r>
        <w:rPr>
          <w:color w:val="1C1A1A"/>
          <w:spacing w:val="-14"/>
          <w:w w:val="105"/>
          <w:sz w:val="20"/>
        </w:rPr>
        <w:t> </w:t>
      </w:r>
      <w:r>
        <w:rPr>
          <w:color w:val="1C1A1A"/>
          <w:w w:val="105"/>
          <w:sz w:val="20"/>
        </w:rPr>
        <w:t>Below</w:t>
      </w:r>
      <w:r>
        <w:rPr>
          <w:color w:val="1C1A1A"/>
          <w:spacing w:val="-17"/>
          <w:w w:val="105"/>
          <w:sz w:val="20"/>
        </w:rPr>
        <w:t> </w:t>
      </w:r>
      <w:r>
        <w:rPr>
          <w:color w:val="1C1A1A"/>
          <w:w w:val="105"/>
          <w:sz w:val="20"/>
        </w:rPr>
        <w:t>are</w:t>
      </w:r>
      <w:r>
        <w:rPr>
          <w:color w:val="1C1A1A"/>
          <w:spacing w:val="-22"/>
          <w:w w:val="105"/>
          <w:sz w:val="20"/>
        </w:rPr>
        <w:t> </w:t>
      </w:r>
      <w:r>
        <w:rPr>
          <w:color w:val="1C1A1A"/>
          <w:w w:val="105"/>
          <w:sz w:val="20"/>
        </w:rPr>
        <w:t>tips</w:t>
      </w:r>
      <w:r>
        <w:rPr>
          <w:color w:val="1C1A1A"/>
          <w:spacing w:val="-18"/>
          <w:w w:val="105"/>
          <w:sz w:val="20"/>
        </w:rPr>
        <w:t> </w:t>
      </w:r>
      <w:r>
        <w:rPr>
          <w:color w:val="1C1A1A"/>
          <w:w w:val="105"/>
          <w:sz w:val="20"/>
        </w:rPr>
        <w:t>to</w:t>
      </w:r>
      <w:r>
        <w:rPr>
          <w:color w:val="1C1A1A"/>
          <w:spacing w:val="-10"/>
          <w:w w:val="105"/>
          <w:sz w:val="20"/>
        </w:rPr>
        <w:t> </w:t>
      </w:r>
      <w:r>
        <w:rPr>
          <w:color w:val="1C1A1A"/>
          <w:w w:val="105"/>
          <w:sz w:val="20"/>
        </w:rPr>
        <w:t>help</w:t>
      </w:r>
      <w:r>
        <w:rPr>
          <w:color w:val="1C1A1A"/>
          <w:spacing w:val="-15"/>
          <w:w w:val="105"/>
          <w:sz w:val="20"/>
        </w:rPr>
        <w:t> </w:t>
      </w:r>
      <w:r>
        <w:rPr>
          <w:color w:val="1C1A1A"/>
          <w:w w:val="105"/>
          <w:sz w:val="20"/>
        </w:rPr>
        <w:t>you</w:t>
      </w:r>
      <w:r>
        <w:rPr>
          <w:color w:val="1C1A1A"/>
          <w:spacing w:val="-16"/>
          <w:w w:val="105"/>
          <w:sz w:val="20"/>
        </w:rPr>
        <w:t> </w:t>
      </w:r>
      <w:r>
        <w:rPr>
          <w:color w:val="1C1A1A"/>
          <w:w w:val="105"/>
          <w:sz w:val="20"/>
        </w:rPr>
        <w:t>access</w:t>
      </w:r>
      <w:r>
        <w:rPr>
          <w:color w:val="1C1A1A"/>
          <w:spacing w:val="-15"/>
          <w:w w:val="105"/>
          <w:sz w:val="20"/>
        </w:rPr>
        <w:t> </w:t>
      </w:r>
      <w:r>
        <w:rPr>
          <w:color w:val="1C1A1A"/>
          <w:w w:val="105"/>
          <w:sz w:val="20"/>
        </w:rPr>
        <w:t>the</w:t>
      </w:r>
      <w:r>
        <w:rPr>
          <w:color w:val="1C1A1A"/>
          <w:spacing w:val="-20"/>
          <w:w w:val="105"/>
          <w:sz w:val="20"/>
        </w:rPr>
        <w:t> </w:t>
      </w:r>
      <w:r>
        <w:rPr>
          <w:color w:val="1C1A1A"/>
          <w:w w:val="105"/>
          <w:sz w:val="20"/>
        </w:rPr>
        <w:t>many benefits</w:t>
      </w:r>
      <w:r>
        <w:rPr>
          <w:color w:val="1C1A1A"/>
          <w:spacing w:val="-11"/>
          <w:w w:val="105"/>
          <w:sz w:val="20"/>
        </w:rPr>
        <w:t> </w:t>
      </w:r>
      <w:r>
        <w:rPr>
          <w:color w:val="1C1A1A"/>
          <w:w w:val="105"/>
          <w:sz w:val="20"/>
        </w:rPr>
        <w:t>that</w:t>
      </w:r>
      <w:r>
        <w:rPr>
          <w:color w:val="1C1A1A"/>
          <w:spacing w:val="-9"/>
          <w:w w:val="105"/>
          <w:sz w:val="20"/>
        </w:rPr>
        <w:t> </w:t>
      </w:r>
      <w:r>
        <w:rPr>
          <w:color w:val="1C1A1A"/>
          <w:w w:val="105"/>
          <w:sz w:val="20"/>
        </w:rPr>
        <w:t>the</w:t>
      </w:r>
      <w:r>
        <w:rPr>
          <w:color w:val="1C1A1A"/>
          <w:spacing w:val="-14"/>
          <w:w w:val="105"/>
          <w:sz w:val="20"/>
        </w:rPr>
        <w:t> </w:t>
      </w:r>
      <w:r>
        <w:rPr>
          <w:color w:val="1C1A1A"/>
          <w:w w:val="105"/>
          <w:sz w:val="20"/>
        </w:rPr>
        <w:t>Registry</w:t>
      </w:r>
      <w:r>
        <w:rPr>
          <w:color w:val="1C1A1A"/>
          <w:spacing w:val="-1"/>
          <w:w w:val="105"/>
          <w:sz w:val="20"/>
        </w:rPr>
        <w:t> </w:t>
      </w:r>
      <w:r>
        <w:rPr>
          <w:color w:val="1C1A1A"/>
          <w:w w:val="105"/>
          <w:sz w:val="20"/>
        </w:rPr>
        <w:t>offers.</w:t>
      </w:r>
      <w:r>
        <w:rPr>
          <w:color w:val="1C1A1A"/>
          <w:spacing w:val="-20"/>
          <w:w w:val="105"/>
          <w:sz w:val="20"/>
        </w:rPr>
        <w:t> </w:t>
      </w:r>
      <w:r>
        <w:rPr>
          <w:color w:val="1C1A1A"/>
          <w:w w:val="105"/>
          <w:sz w:val="20"/>
        </w:rPr>
        <w:t>For</w:t>
      </w:r>
      <w:r>
        <w:rPr>
          <w:color w:val="1C1A1A"/>
          <w:spacing w:val="-2"/>
          <w:w w:val="105"/>
          <w:sz w:val="20"/>
        </w:rPr>
        <w:t> </w:t>
      </w:r>
      <w:r>
        <w:rPr>
          <w:color w:val="1C1A1A"/>
          <w:w w:val="105"/>
          <w:sz w:val="20"/>
        </w:rPr>
        <w:t>more</w:t>
      </w:r>
      <w:r>
        <w:rPr>
          <w:color w:val="1C1A1A"/>
          <w:spacing w:val="-13"/>
          <w:w w:val="105"/>
          <w:sz w:val="20"/>
        </w:rPr>
        <w:t> </w:t>
      </w:r>
      <w:r>
        <w:rPr>
          <w:color w:val="1C1A1A"/>
          <w:w w:val="105"/>
          <w:sz w:val="20"/>
        </w:rPr>
        <w:t>information</w:t>
      </w:r>
      <w:r>
        <w:rPr>
          <w:color w:val="1C1A1A"/>
          <w:spacing w:val="-2"/>
          <w:w w:val="105"/>
          <w:sz w:val="20"/>
        </w:rPr>
        <w:t> </w:t>
      </w:r>
      <w:r>
        <w:rPr>
          <w:color w:val="1C1A1A"/>
          <w:w w:val="105"/>
          <w:sz w:val="20"/>
        </w:rPr>
        <w:t>about</w:t>
      </w:r>
      <w:r>
        <w:rPr>
          <w:color w:val="1C1A1A"/>
          <w:spacing w:val="-3"/>
          <w:w w:val="105"/>
          <w:sz w:val="20"/>
        </w:rPr>
        <w:t> </w:t>
      </w:r>
      <w:r>
        <w:rPr>
          <w:color w:val="1C1A1A"/>
          <w:w w:val="105"/>
          <w:sz w:val="20"/>
        </w:rPr>
        <w:t>getting</w:t>
      </w:r>
      <w:r>
        <w:rPr>
          <w:color w:val="1C1A1A"/>
          <w:spacing w:val="-3"/>
          <w:w w:val="105"/>
          <w:sz w:val="20"/>
        </w:rPr>
        <w:t> </w:t>
      </w:r>
      <w:r>
        <w:rPr>
          <w:color w:val="1C1A1A"/>
          <w:w w:val="105"/>
          <w:sz w:val="20"/>
        </w:rPr>
        <w:t>on</w:t>
      </w:r>
      <w:r>
        <w:rPr>
          <w:color w:val="1C1A1A"/>
          <w:spacing w:val="-13"/>
          <w:w w:val="105"/>
          <w:sz w:val="20"/>
        </w:rPr>
        <w:t> </w:t>
      </w:r>
      <w:r>
        <w:rPr>
          <w:color w:val="1C1A1A"/>
          <w:w w:val="105"/>
          <w:sz w:val="20"/>
        </w:rPr>
        <w:t>track</w:t>
      </w:r>
      <w:r>
        <w:rPr>
          <w:color w:val="1C1A1A"/>
          <w:spacing w:val="-8"/>
          <w:w w:val="105"/>
          <w:sz w:val="20"/>
        </w:rPr>
        <w:t> </w:t>
      </w:r>
      <w:r>
        <w:rPr>
          <w:color w:val="1C1A1A"/>
          <w:w w:val="105"/>
          <w:sz w:val="20"/>
        </w:rPr>
        <w:t>with</w:t>
      </w:r>
      <w:r>
        <w:rPr>
          <w:color w:val="1C1A1A"/>
          <w:spacing w:val="-10"/>
          <w:w w:val="105"/>
          <w:sz w:val="20"/>
        </w:rPr>
        <w:t> </w:t>
      </w:r>
      <w:r>
        <w:rPr>
          <w:color w:val="1C1A1A"/>
          <w:w w:val="105"/>
          <w:sz w:val="20"/>
        </w:rPr>
        <w:t>a</w:t>
      </w:r>
      <w:r>
        <w:rPr>
          <w:color w:val="1C1A1A"/>
          <w:spacing w:val="-10"/>
          <w:w w:val="105"/>
          <w:sz w:val="20"/>
        </w:rPr>
        <w:t> </w:t>
      </w:r>
      <w:r>
        <w:rPr>
          <w:color w:val="1C1A1A"/>
          <w:w w:val="105"/>
          <w:sz w:val="20"/>
        </w:rPr>
        <w:t>Registry</w:t>
      </w:r>
      <w:r>
        <w:rPr>
          <w:color w:val="1C1A1A"/>
          <w:spacing w:val="-3"/>
          <w:w w:val="105"/>
          <w:sz w:val="20"/>
        </w:rPr>
        <w:t> </w:t>
      </w:r>
      <w:r>
        <w:rPr>
          <w:color w:val="1C1A1A"/>
          <w:w w:val="105"/>
          <w:sz w:val="20"/>
        </w:rPr>
        <w:t>membership</w:t>
      </w:r>
      <w:r>
        <w:rPr>
          <w:color w:val="1C1A1A"/>
          <w:spacing w:val="2"/>
          <w:w w:val="105"/>
          <w:sz w:val="20"/>
        </w:rPr>
        <w:t> </w:t>
      </w:r>
      <w:r>
        <w:rPr>
          <w:color w:val="1C1A1A"/>
          <w:w w:val="105"/>
          <w:sz w:val="20"/>
        </w:rPr>
        <w:t>visit </w:t>
      </w:r>
      <w:hyperlink r:id="rId17">
        <w:r>
          <w:rPr>
            <w:rFonts w:ascii="Times New Roman" w:hAnsi="Times New Roman"/>
            <w:i/>
            <w:color w:val="1C1A1A"/>
            <w:w w:val="105"/>
            <w:sz w:val="22"/>
          </w:rPr>
          <w:t>www.ilgateways.com.</w:t>
        </w:r>
      </w:hyperlink>
    </w:p>
    <w:p>
      <w:pPr>
        <w:spacing w:line="234" w:lineRule="exact" w:before="156"/>
        <w:ind w:left="2738" w:right="0" w:firstLine="0"/>
        <w:jc w:val="left"/>
        <w:rPr>
          <w:b/>
          <w:sz w:val="21"/>
        </w:rPr>
      </w:pPr>
      <w:r>
        <w:rPr/>
        <w:pict>
          <v:group style="position:absolute;margin-left:54.80584pt;margin-top:8.517839pt;width:76pt;height:104.75pt;mso-position-horizontal-relative:page;mso-position-vertical-relative:paragraph;z-index:251678720" coordorigin="1096,170" coordsize="1520,2095">
            <v:shape style="position:absolute;left:1096;top:170;width:1520;height:942" type="#_x0000_t75" stroked="false">
              <v:imagedata r:id="rId34" o:title=""/>
            </v:shape>
            <v:shape style="position:absolute;left:1166;top:872;width:1094;height:1393" coordorigin="1166,872" coordsize="1094,1393" path="m2260,872l1832,872,1832,1499,1166,1499,1166,1786,1171,1786,1171,2265,1469,2265,1469,1786,1832,1786,1832,2019,2260,2019,2260,872e" filled="true" fillcolor="#f0aa4d" stroked="false">
              <v:path arrowok="t"/>
              <v:fill type="solid"/>
            </v:shape>
            <v:line style="position:absolute" from="1541,1519" to="1541,2265" stroked="true" strokeweight="4.807531pt" strokecolor="#f6ba6e">
              <v:stroke dashstyle="solid"/>
            </v:line>
            <v:rect style="position:absolute;left:1663;top:1519;width:294;height:746" filled="true" fillcolor="#f0aa4d" stroked="false">
              <v:fill type="solid"/>
            </v:rect>
            <v:line style="position:absolute" from="1990,1519" to="1990,2265" stroked="true" strokeweight="1.682636pt" strokecolor="#f6ba6e">
              <v:stroke dashstyle="solid"/>
            </v:line>
            <v:line style="position:absolute" from="2019,1519" to="2019,2265" stroked="true" strokeweight=".72113pt" strokecolor="#f9c885">
              <v:stroke dashstyle="solid"/>
            </v:line>
            <v:shape style="position:absolute;left:1096;top:170;width:1520;height:2095" type="#_x0000_t202" filled="false" stroked="false">
              <v:textbox inset="0,0,0,0">
                <w:txbxContent>
                  <w:p>
                    <w:pPr>
                      <w:spacing w:line="240" w:lineRule="auto" w:before="0"/>
                      <w:rPr>
                        <w:sz w:val="58"/>
                      </w:rPr>
                    </w:pPr>
                  </w:p>
                  <w:p>
                    <w:pPr>
                      <w:spacing w:line="240" w:lineRule="auto" w:before="7"/>
                      <w:rPr>
                        <w:sz w:val="64"/>
                      </w:rPr>
                    </w:pPr>
                  </w:p>
                  <w:p>
                    <w:pPr>
                      <w:tabs>
                        <w:tab w:pos="876" w:val="left" w:leader="none"/>
                      </w:tabs>
                      <w:spacing w:before="0"/>
                      <w:ind w:left="397" w:right="0" w:firstLine="0"/>
                      <w:jc w:val="left"/>
                      <w:rPr>
                        <w:b/>
                        <w:sz w:val="52"/>
                      </w:rPr>
                    </w:pPr>
                    <w:r>
                      <w:rPr>
                        <w:b/>
                        <w:color w:val="FBF6E6"/>
                        <w:w w:val="90"/>
                        <w:sz w:val="52"/>
                      </w:rPr>
                      <w:t>I</w:t>
                      <w:tab/>
                    </w:r>
                    <w:r>
                      <w:rPr>
                        <w:b/>
                        <w:color w:val="F9D4A5"/>
                        <w:spacing w:val="-26"/>
                        <w:w w:val="70"/>
                        <w:sz w:val="52"/>
                      </w:rPr>
                      <w:t>:·</w:t>
                    </w:r>
                  </w:p>
                </w:txbxContent>
              </v:textbox>
              <w10:wrap type="none"/>
            </v:shape>
            <v:shape style="position:absolute;left:1171;top:1786;width:287;height:479" type="#_x0000_t202" filled="true" fillcolor="#f0aa4d" stroked="false">
              <v:textbox inset="0,0,0,0">
                <w:txbxContent>
                  <w:p>
                    <w:pPr>
                      <w:spacing w:line="393" w:lineRule="exact" w:before="0"/>
                      <w:ind w:left="-1" w:right="-44" w:firstLine="0"/>
                      <w:jc w:val="left"/>
                      <w:rPr>
                        <w:b/>
                        <w:sz w:val="52"/>
                      </w:rPr>
                    </w:pPr>
                    <w:r>
                      <w:rPr>
                        <w:b/>
                        <w:color w:val="FBF6E6"/>
                        <w:w w:val="100"/>
                        <w:sz w:val="52"/>
                      </w:rPr>
                      <w:t>T</w:t>
                    </w:r>
                  </w:p>
                </w:txbxContent>
              </v:textbox>
              <v:fill type="solid"/>
              <w10:wrap type="none"/>
            </v:shape>
            <v:shape style="position:absolute;left:1831;top:1519;width:151;height:501" type="#_x0000_t202" filled="true" fillcolor="#f0aa4d" stroked="false">
              <v:textbox inset="0,0,0,0">
                <w:txbxContent>
                  <w:p>
                    <w:pPr>
                      <w:spacing w:line="438" w:lineRule="exact" w:before="62"/>
                      <w:ind w:left="-123" w:right="-44" w:firstLine="0"/>
                      <w:jc w:val="left"/>
                      <w:rPr>
                        <w:b/>
                        <w:sz w:val="52"/>
                      </w:rPr>
                    </w:pPr>
                    <w:r>
                      <w:rPr>
                        <w:b/>
                        <w:color w:val="FBF6E6"/>
                        <w:spacing w:val="-47"/>
                        <w:w w:val="102"/>
                        <w:sz w:val="52"/>
                      </w:rPr>
                      <w:t>P</w:t>
                    </w:r>
                  </w:p>
                </w:txbxContent>
              </v:textbox>
              <v:fill type="solid"/>
              <w10:wrap type="none"/>
            </v:shape>
            <v:shape style="position:absolute;left:1831;top:872;width:428;height:647" type="#_x0000_t202" filled="false" stroked="false">
              <v:textbox inset="0,0,0,0">
                <w:txbxContent>
                  <w:p>
                    <w:pPr>
                      <w:spacing w:line="552" w:lineRule="exact" w:before="95"/>
                      <w:ind w:left="-1" w:right="0" w:firstLine="0"/>
                      <w:jc w:val="left"/>
                      <w:rPr>
                        <w:b/>
                        <w:sz w:val="80"/>
                      </w:rPr>
                    </w:pPr>
                    <w:r>
                      <w:rPr>
                        <w:b/>
                        <w:color w:val="FBF6E6"/>
                        <w:w w:val="73"/>
                        <w:sz w:val="80"/>
                      </w:rPr>
                      <w:t>2</w:t>
                    </w:r>
                  </w:p>
                </w:txbxContent>
              </v:textbox>
              <w10:wrap type="none"/>
            </v:shape>
            <w10:wrap type="none"/>
          </v:group>
        </w:pict>
      </w:r>
      <w:r>
        <w:rPr>
          <w:b/>
          <w:color w:val="EFA749"/>
          <w:w w:val="115"/>
          <w:sz w:val="21"/>
        </w:rPr>
        <w:t>Login</w:t>
      </w:r>
    </w:p>
    <w:p>
      <w:pPr>
        <w:spacing w:line="261" w:lineRule="auto" w:before="0"/>
        <w:ind w:left="2737" w:right="987" w:firstLine="3"/>
        <w:jc w:val="both"/>
        <w:rPr>
          <w:sz w:val="19"/>
        </w:rPr>
      </w:pPr>
      <w:r>
        <w:rPr>
          <w:color w:val="1C1A1A"/>
          <w:sz w:val="19"/>
        </w:rPr>
        <w:t>To</w:t>
      </w:r>
      <w:r>
        <w:rPr>
          <w:color w:val="1C1A1A"/>
          <w:spacing w:val="-26"/>
          <w:sz w:val="19"/>
        </w:rPr>
        <w:t> </w:t>
      </w:r>
      <w:r>
        <w:rPr>
          <w:color w:val="1C1A1A"/>
          <w:sz w:val="19"/>
        </w:rPr>
        <w:t>log</w:t>
      </w:r>
      <w:r>
        <w:rPr>
          <w:color w:val="1C1A1A"/>
          <w:spacing w:val="-27"/>
          <w:sz w:val="19"/>
        </w:rPr>
        <w:t> </w:t>
      </w:r>
      <w:r>
        <w:rPr>
          <w:color w:val="1C1A1A"/>
          <w:sz w:val="19"/>
        </w:rPr>
        <w:t>into</w:t>
      </w:r>
      <w:r>
        <w:rPr>
          <w:color w:val="1C1A1A"/>
          <w:spacing w:val="-25"/>
          <w:sz w:val="19"/>
        </w:rPr>
        <w:t> </w:t>
      </w:r>
      <w:r>
        <w:rPr>
          <w:color w:val="1C1A1A"/>
          <w:sz w:val="19"/>
        </w:rPr>
        <w:t>your</w:t>
      </w:r>
      <w:r>
        <w:rPr>
          <w:color w:val="1C1A1A"/>
          <w:spacing w:val="-24"/>
          <w:sz w:val="19"/>
        </w:rPr>
        <w:t> </w:t>
      </w:r>
      <w:r>
        <w:rPr>
          <w:color w:val="1C1A1A"/>
          <w:sz w:val="19"/>
        </w:rPr>
        <w:t>Registry</w:t>
      </w:r>
      <w:r>
        <w:rPr>
          <w:color w:val="1C1A1A"/>
          <w:spacing w:val="-24"/>
          <w:sz w:val="19"/>
        </w:rPr>
        <w:t> </w:t>
      </w:r>
      <w:r>
        <w:rPr>
          <w:color w:val="1C1A1A"/>
          <w:sz w:val="19"/>
        </w:rPr>
        <w:t>Membership</w:t>
      </w:r>
      <w:r>
        <w:rPr>
          <w:color w:val="1C1A1A"/>
          <w:spacing w:val="-20"/>
          <w:sz w:val="19"/>
        </w:rPr>
        <w:t> </w:t>
      </w:r>
      <w:r>
        <w:rPr>
          <w:color w:val="1C1A1A"/>
          <w:sz w:val="19"/>
        </w:rPr>
        <w:t>visit</w:t>
      </w:r>
      <w:r>
        <w:rPr>
          <w:color w:val="1C1A1A"/>
          <w:spacing w:val="-25"/>
          <w:sz w:val="19"/>
        </w:rPr>
        <w:t> </w:t>
      </w:r>
      <w:r>
        <w:rPr>
          <w:rFonts w:ascii="Times New Roman"/>
          <w:i/>
          <w:color w:val="1C1A1A"/>
          <w:sz w:val="22"/>
        </w:rPr>
        <w:t>registry.ilgateways.com</w:t>
      </w:r>
      <w:r>
        <w:rPr>
          <w:rFonts w:ascii="Times New Roman"/>
          <w:i/>
          <w:color w:val="1C1A1A"/>
          <w:spacing w:val="-30"/>
          <w:sz w:val="22"/>
        </w:rPr>
        <w:t> </w:t>
      </w:r>
      <w:r>
        <w:rPr>
          <w:color w:val="1C1A1A"/>
          <w:sz w:val="19"/>
        </w:rPr>
        <w:t>and</w:t>
      </w:r>
      <w:r>
        <w:rPr>
          <w:color w:val="1C1A1A"/>
          <w:spacing w:val="-25"/>
          <w:sz w:val="19"/>
        </w:rPr>
        <w:t> </w:t>
      </w:r>
      <w:r>
        <w:rPr>
          <w:color w:val="1C1A1A"/>
          <w:sz w:val="19"/>
        </w:rPr>
        <w:t>click</w:t>
      </w:r>
      <w:r>
        <w:rPr>
          <w:color w:val="1C1A1A"/>
          <w:spacing w:val="-26"/>
          <w:sz w:val="19"/>
        </w:rPr>
        <w:t> </w:t>
      </w:r>
      <w:r>
        <w:rPr>
          <w:color w:val="1C1A1A"/>
          <w:sz w:val="19"/>
        </w:rPr>
        <w:t>on</w:t>
      </w:r>
      <w:r>
        <w:rPr>
          <w:color w:val="1C1A1A"/>
          <w:spacing w:val="-26"/>
          <w:sz w:val="19"/>
        </w:rPr>
        <w:t> </w:t>
      </w:r>
      <w:r>
        <w:rPr>
          <w:color w:val="1C1A1A"/>
          <w:sz w:val="19"/>
        </w:rPr>
        <w:t>the</w:t>
      </w:r>
      <w:r>
        <w:rPr>
          <w:color w:val="1C1A1A"/>
          <w:spacing w:val="-29"/>
          <w:sz w:val="19"/>
        </w:rPr>
        <w:t> </w:t>
      </w:r>
      <w:r>
        <w:rPr>
          <w:color w:val="1C1A1A"/>
          <w:sz w:val="19"/>
        </w:rPr>
        <w:t>Dashboard</w:t>
      </w:r>
      <w:r>
        <w:rPr>
          <w:color w:val="1C1A1A"/>
          <w:spacing w:val="-23"/>
          <w:sz w:val="19"/>
        </w:rPr>
        <w:t> </w:t>
      </w:r>
      <w:r>
        <w:rPr>
          <w:color w:val="1C1A1A"/>
          <w:sz w:val="19"/>
        </w:rPr>
        <w:t>Login. If you have forgotten your username or password use the red links on the login page to have that information emailed to</w:t>
      </w:r>
      <w:r>
        <w:rPr>
          <w:color w:val="1C1A1A"/>
          <w:spacing w:val="-26"/>
          <w:sz w:val="19"/>
        </w:rPr>
        <w:t> </w:t>
      </w:r>
      <w:r>
        <w:rPr>
          <w:color w:val="1C1A1A"/>
          <w:sz w:val="19"/>
        </w:rPr>
        <w:t>you.</w:t>
      </w:r>
    </w:p>
    <w:p>
      <w:pPr>
        <w:spacing w:line="240" w:lineRule="auto" w:before="7"/>
        <w:rPr>
          <w:sz w:val="16"/>
        </w:rPr>
      </w:pPr>
    </w:p>
    <w:p>
      <w:pPr>
        <w:spacing w:before="0"/>
        <w:ind w:left="2744" w:right="0" w:firstLine="0"/>
        <w:jc w:val="both"/>
        <w:rPr>
          <w:b/>
          <w:sz w:val="21"/>
        </w:rPr>
      </w:pPr>
      <w:r>
        <w:rPr/>
        <w:pict>
          <v:shape style="position:absolute;margin-left:86.792503pt;margin-top:9.703291pt;width:12.4pt;height:11.75pt;mso-position-horizontal-relative:page;mso-position-vertical-relative:paragraph;z-index:-254583808" type="#_x0000_t202" filled="false" stroked="false">
            <v:textbox inset="0,0,0,0">
              <w:txbxContent>
                <w:p>
                  <w:pPr>
                    <w:spacing w:line="235" w:lineRule="exact" w:before="0"/>
                    <w:ind w:left="0" w:right="0" w:firstLine="0"/>
                    <w:jc w:val="left"/>
                    <w:rPr>
                      <w:sz w:val="21"/>
                    </w:rPr>
                  </w:pPr>
                  <w:r>
                    <w:rPr>
                      <w:color w:val="FBF6E6"/>
                      <w:w w:val="105"/>
                      <w:sz w:val="21"/>
                    </w:rPr>
                    <w:t>try</w:t>
                  </w:r>
                </w:p>
              </w:txbxContent>
            </v:textbox>
            <w10:wrap type="none"/>
          </v:shape>
        </w:pict>
      </w:r>
      <w:r>
        <w:rPr/>
        <w:pict>
          <v:shape style="position:absolute;margin-left:58.301811pt;margin-top:9.703291pt;width:14.25pt;height:11.75pt;mso-position-horizontal-relative:page;mso-position-vertical-relative:paragraph;z-index:-254582784" type="#_x0000_t202" filled="false" stroked="false">
            <v:textbox inset="0,0,0,0">
              <w:txbxContent>
                <w:p>
                  <w:pPr>
                    <w:spacing w:line="235" w:lineRule="exact" w:before="0"/>
                    <w:ind w:left="0" w:right="0" w:firstLine="0"/>
                    <w:jc w:val="left"/>
                    <w:rPr>
                      <w:sz w:val="21"/>
                    </w:rPr>
                  </w:pPr>
                  <w:r>
                    <w:rPr>
                      <w:color w:val="FBF6E6"/>
                      <w:w w:val="105"/>
                      <w:sz w:val="21"/>
                    </w:rPr>
                    <w:t>Re</w:t>
                  </w:r>
                </w:p>
              </w:txbxContent>
            </v:textbox>
            <w10:wrap type="none"/>
          </v:shape>
        </w:pict>
      </w:r>
      <w:r>
        <w:rPr/>
        <w:pict>
          <v:shape style="position:absolute;margin-left:72.548096pt;margin-top:9.703291pt;width:8.7pt;height:11.75pt;mso-position-horizontal-relative:page;mso-position-vertical-relative:paragraph;z-index:-254581760" type="#_x0000_t202" filled="false" stroked="false">
            <v:textbox inset="0,0,0,0">
              <w:txbxContent>
                <w:p>
                  <w:pPr>
                    <w:spacing w:line="235" w:lineRule="exact" w:before="0"/>
                    <w:ind w:left="0" w:right="0" w:firstLine="0"/>
                    <w:jc w:val="left"/>
                    <w:rPr>
                      <w:sz w:val="21"/>
                    </w:rPr>
                  </w:pPr>
                  <w:r>
                    <w:rPr>
                      <w:color w:val="FBF6E6"/>
                      <w:w w:val="105"/>
                      <w:sz w:val="21"/>
                    </w:rPr>
                    <w:t>gi</w:t>
                  </w:r>
                </w:p>
              </w:txbxContent>
            </v:textbox>
            <w10:wrap type="none"/>
          </v:shape>
        </w:pict>
      </w:r>
      <w:r>
        <w:rPr/>
        <w:pict>
          <v:shape style="position:absolute;margin-left:81.220650pt;margin-top:9.703291pt;width:5.6pt;height:11.75pt;mso-position-horizontal-relative:page;mso-position-vertical-relative:paragraph;z-index:-254580736" type="#_x0000_t202" filled="false" stroked="false">
            <v:textbox inset="0,0,0,0">
              <w:txbxContent>
                <w:p>
                  <w:pPr>
                    <w:spacing w:line="235" w:lineRule="exact" w:before="0"/>
                    <w:ind w:left="0" w:right="0" w:firstLine="0"/>
                    <w:jc w:val="left"/>
                    <w:rPr>
                      <w:sz w:val="21"/>
                    </w:rPr>
                  </w:pPr>
                  <w:r>
                    <w:rPr>
                      <w:color w:val="FBF6E6"/>
                      <w:spacing w:val="-1"/>
                      <w:w w:val="106"/>
                      <w:sz w:val="21"/>
                    </w:rPr>
                    <w:t>s</w:t>
                  </w:r>
                </w:p>
              </w:txbxContent>
            </v:textbox>
            <w10:wrap type="none"/>
          </v:shape>
        </w:pict>
      </w:r>
      <w:r>
        <w:rPr>
          <w:b/>
          <w:color w:val="EFA749"/>
          <w:w w:val="105"/>
          <w:sz w:val="21"/>
        </w:rPr>
        <w:t>Print your PDR and Membership Card</w:t>
      </w:r>
    </w:p>
    <w:p>
      <w:pPr>
        <w:spacing w:line="264" w:lineRule="auto" w:before="22"/>
        <w:ind w:left="2741" w:right="991" w:firstLine="0"/>
        <w:jc w:val="both"/>
        <w:rPr>
          <w:sz w:val="19"/>
        </w:rPr>
      </w:pPr>
      <w:r>
        <w:rPr>
          <w:color w:val="1C1A1A"/>
          <w:sz w:val="19"/>
        </w:rPr>
        <w:t>Log</w:t>
      </w:r>
      <w:r>
        <w:rPr>
          <w:color w:val="1C1A1A"/>
          <w:spacing w:val="-15"/>
          <w:sz w:val="19"/>
        </w:rPr>
        <w:t> </w:t>
      </w:r>
      <w:r>
        <w:rPr>
          <w:color w:val="1C1A1A"/>
          <w:sz w:val="19"/>
        </w:rPr>
        <w:t>lnTo</w:t>
      </w:r>
      <w:r>
        <w:rPr>
          <w:color w:val="1C1A1A"/>
          <w:spacing w:val="-14"/>
          <w:sz w:val="19"/>
        </w:rPr>
        <w:t> </w:t>
      </w:r>
      <w:r>
        <w:rPr>
          <w:color w:val="1C1A1A"/>
          <w:sz w:val="19"/>
        </w:rPr>
        <w:t>log</w:t>
      </w:r>
      <w:r>
        <w:rPr>
          <w:color w:val="1C1A1A"/>
          <w:spacing w:val="-16"/>
          <w:sz w:val="19"/>
        </w:rPr>
        <w:t> </w:t>
      </w:r>
      <w:r>
        <w:rPr>
          <w:color w:val="1C1A1A"/>
          <w:sz w:val="19"/>
        </w:rPr>
        <w:t>into</w:t>
      </w:r>
      <w:r>
        <w:rPr>
          <w:color w:val="1C1A1A"/>
          <w:spacing w:val="-16"/>
          <w:sz w:val="19"/>
        </w:rPr>
        <w:t> </w:t>
      </w:r>
      <w:r>
        <w:rPr>
          <w:color w:val="1C1A1A"/>
          <w:sz w:val="19"/>
        </w:rPr>
        <w:t>your</w:t>
      </w:r>
      <w:r>
        <w:rPr>
          <w:color w:val="1C1A1A"/>
          <w:spacing w:val="-12"/>
          <w:sz w:val="19"/>
        </w:rPr>
        <w:t> </w:t>
      </w:r>
      <w:r>
        <w:rPr>
          <w:color w:val="1C1A1A"/>
          <w:sz w:val="19"/>
        </w:rPr>
        <w:t>Registry</w:t>
      </w:r>
      <w:r>
        <w:rPr>
          <w:color w:val="1C1A1A"/>
          <w:spacing w:val="-17"/>
          <w:sz w:val="19"/>
        </w:rPr>
        <w:t> </w:t>
      </w:r>
      <w:r>
        <w:rPr>
          <w:color w:val="1C1A1A"/>
          <w:sz w:val="19"/>
        </w:rPr>
        <w:t>Membership</w:t>
      </w:r>
      <w:r>
        <w:rPr>
          <w:color w:val="1C1A1A"/>
          <w:spacing w:val="-9"/>
          <w:sz w:val="19"/>
        </w:rPr>
        <w:t> </w:t>
      </w:r>
      <w:r>
        <w:rPr>
          <w:color w:val="1C1A1A"/>
          <w:sz w:val="19"/>
        </w:rPr>
        <w:t>visit</w:t>
      </w:r>
      <w:r>
        <w:rPr>
          <w:color w:val="1C1A1A"/>
          <w:spacing w:val="-13"/>
          <w:sz w:val="19"/>
        </w:rPr>
        <w:t> </w:t>
      </w:r>
      <w:r>
        <w:rPr>
          <w:color w:val="1C1A1A"/>
          <w:sz w:val="19"/>
        </w:rPr>
        <w:t>registry.ilgateways</w:t>
      </w:r>
      <w:r>
        <w:rPr>
          <w:color w:val="1C1A1A"/>
          <w:spacing w:val="-25"/>
          <w:sz w:val="19"/>
        </w:rPr>
        <w:t> </w:t>
      </w:r>
      <w:r>
        <w:rPr>
          <w:color w:val="424242"/>
          <w:sz w:val="19"/>
        </w:rPr>
        <w:t>.</w:t>
      </w:r>
      <w:r>
        <w:rPr>
          <w:color w:val="1C1A1A"/>
          <w:sz w:val="19"/>
        </w:rPr>
        <w:t>com</w:t>
      </w:r>
      <w:r>
        <w:rPr>
          <w:color w:val="1C1A1A"/>
          <w:spacing w:val="-13"/>
          <w:sz w:val="19"/>
        </w:rPr>
        <w:t> </w:t>
      </w:r>
      <w:r>
        <w:rPr>
          <w:color w:val="1C1A1A"/>
          <w:sz w:val="19"/>
        </w:rPr>
        <w:t>and</w:t>
      </w:r>
      <w:r>
        <w:rPr>
          <w:color w:val="1C1A1A"/>
          <w:spacing w:val="-16"/>
          <w:sz w:val="19"/>
        </w:rPr>
        <w:t> </w:t>
      </w:r>
      <w:r>
        <w:rPr>
          <w:color w:val="1C1A1A"/>
          <w:sz w:val="19"/>
        </w:rPr>
        <w:t>click</w:t>
      </w:r>
      <w:r>
        <w:rPr>
          <w:color w:val="1C1A1A"/>
          <w:spacing w:val="-12"/>
          <w:sz w:val="19"/>
        </w:rPr>
        <w:t> </w:t>
      </w:r>
      <w:r>
        <w:rPr>
          <w:color w:val="1C1A1A"/>
          <w:sz w:val="19"/>
        </w:rPr>
        <w:t>on</w:t>
      </w:r>
      <w:r>
        <w:rPr>
          <w:color w:val="1C1A1A"/>
          <w:spacing w:val="-14"/>
          <w:sz w:val="19"/>
        </w:rPr>
        <w:t> </w:t>
      </w:r>
      <w:r>
        <w:rPr>
          <w:color w:val="1C1A1A"/>
          <w:sz w:val="19"/>
        </w:rPr>
        <w:t>the</w:t>
      </w:r>
      <w:r>
        <w:rPr>
          <w:color w:val="1C1A1A"/>
          <w:spacing w:val="-17"/>
          <w:sz w:val="19"/>
        </w:rPr>
        <w:t> </w:t>
      </w:r>
      <w:r>
        <w:rPr>
          <w:color w:val="1C1A1A"/>
          <w:sz w:val="19"/>
        </w:rPr>
        <w:t>Dashboard Login.</w:t>
      </w:r>
      <w:r>
        <w:rPr>
          <w:color w:val="1C1A1A"/>
          <w:spacing w:val="-31"/>
          <w:sz w:val="19"/>
        </w:rPr>
        <w:t> </w:t>
      </w:r>
      <w:r>
        <w:rPr>
          <w:color w:val="1C1A1A"/>
          <w:sz w:val="19"/>
        </w:rPr>
        <w:t>If</w:t>
      </w:r>
      <w:r>
        <w:rPr>
          <w:color w:val="1C1A1A"/>
          <w:spacing w:val="-27"/>
          <w:sz w:val="19"/>
        </w:rPr>
        <w:t> </w:t>
      </w:r>
      <w:r>
        <w:rPr>
          <w:color w:val="1C1A1A"/>
          <w:sz w:val="19"/>
        </w:rPr>
        <w:t>you</w:t>
      </w:r>
      <w:r>
        <w:rPr>
          <w:color w:val="1C1A1A"/>
          <w:spacing w:val="-21"/>
          <w:sz w:val="19"/>
        </w:rPr>
        <w:t> </w:t>
      </w:r>
      <w:r>
        <w:rPr>
          <w:color w:val="1C1A1A"/>
          <w:sz w:val="19"/>
        </w:rPr>
        <w:t>have</w:t>
      </w:r>
      <w:r>
        <w:rPr>
          <w:color w:val="1C1A1A"/>
          <w:spacing w:val="-25"/>
          <w:sz w:val="19"/>
        </w:rPr>
        <w:t> </w:t>
      </w:r>
      <w:r>
        <w:rPr>
          <w:color w:val="1C1A1A"/>
          <w:sz w:val="19"/>
        </w:rPr>
        <w:t>forgotten</w:t>
      </w:r>
      <w:r>
        <w:rPr>
          <w:color w:val="1C1A1A"/>
          <w:spacing w:val="-17"/>
          <w:sz w:val="19"/>
        </w:rPr>
        <w:t> </w:t>
      </w:r>
      <w:r>
        <w:rPr>
          <w:color w:val="1C1A1A"/>
          <w:sz w:val="19"/>
        </w:rPr>
        <w:t>your</w:t>
      </w:r>
      <w:r>
        <w:rPr>
          <w:color w:val="1C1A1A"/>
          <w:spacing w:val="-20"/>
          <w:sz w:val="19"/>
        </w:rPr>
        <w:t> </w:t>
      </w:r>
      <w:r>
        <w:rPr>
          <w:color w:val="1C1A1A"/>
          <w:sz w:val="19"/>
        </w:rPr>
        <w:t>username</w:t>
      </w:r>
      <w:r>
        <w:rPr>
          <w:color w:val="1C1A1A"/>
          <w:spacing w:val="-19"/>
          <w:sz w:val="19"/>
        </w:rPr>
        <w:t> </w:t>
      </w:r>
      <w:r>
        <w:rPr>
          <w:color w:val="1C1A1A"/>
          <w:sz w:val="19"/>
        </w:rPr>
        <w:t>or</w:t>
      </w:r>
      <w:r>
        <w:rPr>
          <w:color w:val="1C1A1A"/>
          <w:spacing w:val="-23"/>
          <w:sz w:val="19"/>
        </w:rPr>
        <w:t> </w:t>
      </w:r>
      <w:r>
        <w:rPr>
          <w:color w:val="1C1A1A"/>
          <w:sz w:val="19"/>
        </w:rPr>
        <w:t>password</w:t>
      </w:r>
      <w:r>
        <w:rPr>
          <w:color w:val="1C1A1A"/>
          <w:spacing w:val="-15"/>
          <w:sz w:val="19"/>
        </w:rPr>
        <w:t> </w:t>
      </w:r>
      <w:r>
        <w:rPr>
          <w:color w:val="1C1A1A"/>
          <w:sz w:val="19"/>
        </w:rPr>
        <w:t>use</w:t>
      </w:r>
      <w:r>
        <w:rPr>
          <w:color w:val="1C1A1A"/>
          <w:spacing w:val="-24"/>
          <w:sz w:val="19"/>
        </w:rPr>
        <w:t> </w:t>
      </w:r>
      <w:r>
        <w:rPr>
          <w:color w:val="1C1A1A"/>
          <w:sz w:val="19"/>
        </w:rPr>
        <w:t>the</w:t>
      </w:r>
      <w:r>
        <w:rPr>
          <w:color w:val="1C1A1A"/>
          <w:spacing w:val="-27"/>
          <w:sz w:val="19"/>
        </w:rPr>
        <w:t> </w:t>
      </w:r>
      <w:r>
        <w:rPr>
          <w:color w:val="1C1A1A"/>
          <w:sz w:val="19"/>
        </w:rPr>
        <w:t>red</w:t>
      </w:r>
      <w:r>
        <w:rPr>
          <w:color w:val="1C1A1A"/>
          <w:spacing w:val="-25"/>
          <w:sz w:val="19"/>
        </w:rPr>
        <w:t> </w:t>
      </w:r>
      <w:r>
        <w:rPr>
          <w:color w:val="1C1A1A"/>
          <w:sz w:val="19"/>
        </w:rPr>
        <w:t>links</w:t>
      </w:r>
      <w:r>
        <w:rPr>
          <w:color w:val="1C1A1A"/>
          <w:spacing w:val="-23"/>
          <w:sz w:val="19"/>
        </w:rPr>
        <w:t> </w:t>
      </w:r>
      <w:r>
        <w:rPr>
          <w:color w:val="1C1A1A"/>
          <w:sz w:val="19"/>
        </w:rPr>
        <w:t>on</w:t>
      </w:r>
      <w:r>
        <w:rPr>
          <w:color w:val="1C1A1A"/>
          <w:spacing w:val="-23"/>
          <w:sz w:val="19"/>
        </w:rPr>
        <w:t> </w:t>
      </w:r>
      <w:r>
        <w:rPr>
          <w:color w:val="1C1A1A"/>
          <w:sz w:val="19"/>
        </w:rPr>
        <w:t>the</w:t>
      </w:r>
      <w:r>
        <w:rPr>
          <w:color w:val="1C1A1A"/>
          <w:spacing w:val="-28"/>
          <w:sz w:val="19"/>
        </w:rPr>
        <w:t> </w:t>
      </w:r>
      <w:r>
        <w:rPr>
          <w:color w:val="1C1A1A"/>
          <w:sz w:val="19"/>
        </w:rPr>
        <w:t>login</w:t>
      </w:r>
      <w:r>
        <w:rPr>
          <w:color w:val="1C1A1A"/>
          <w:spacing w:val="-24"/>
          <w:sz w:val="19"/>
        </w:rPr>
        <w:t> </w:t>
      </w:r>
      <w:r>
        <w:rPr>
          <w:color w:val="1C1A1A"/>
          <w:sz w:val="19"/>
        </w:rPr>
        <w:t>page</w:t>
      </w:r>
      <w:r>
        <w:rPr>
          <w:color w:val="1C1A1A"/>
          <w:spacing w:val="-19"/>
          <w:sz w:val="19"/>
        </w:rPr>
        <w:t> </w:t>
      </w:r>
      <w:r>
        <w:rPr>
          <w:color w:val="1C1A1A"/>
          <w:sz w:val="19"/>
        </w:rPr>
        <w:t>to</w:t>
      </w:r>
      <w:r>
        <w:rPr>
          <w:color w:val="1C1A1A"/>
          <w:spacing w:val="-24"/>
          <w:sz w:val="19"/>
        </w:rPr>
        <w:t> </w:t>
      </w:r>
      <w:r>
        <w:rPr>
          <w:color w:val="1C1A1A"/>
          <w:sz w:val="19"/>
        </w:rPr>
        <w:t>have</w:t>
      </w:r>
      <w:r>
        <w:rPr>
          <w:color w:val="1C1A1A"/>
          <w:spacing w:val="-21"/>
          <w:sz w:val="19"/>
        </w:rPr>
        <w:t> </w:t>
      </w:r>
      <w:r>
        <w:rPr>
          <w:color w:val="1C1A1A"/>
          <w:sz w:val="19"/>
        </w:rPr>
        <w:t>that </w:t>
      </w:r>
      <w:r>
        <w:rPr>
          <w:color w:val="1C1A1A"/>
          <w:w w:val="95"/>
          <w:sz w:val="19"/>
        </w:rPr>
        <w:t>information</w:t>
      </w:r>
      <w:r>
        <w:rPr>
          <w:color w:val="1C1A1A"/>
          <w:spacing w:val="-3"/>
          <w:w w:val="95"/>
          <w:sz w:val="19"/>
        </w:rPr>
        <w:t> </w:t>
      </w:r>
      <w:r>
        <w:rPr>
          <w:color w:val="1C1A1A"/>
          <w:w w:val="95"/>
          <w:sz w:val="19"/>
        </w:rPr>
        <w:t>emailed</w:t>
      </w:r>
      <w:r>
        <w:rPr>
          <w:color w:val="1C1A1A"/>
          <w:spacing w:val="-1"/>
          <w:w w:val="95"/>
          <w:sz w:val="19"/>
        </w:rPr>
        <w:t> </w:t>
      </w:r>
      <w:r>
        <w:rPr>
          <w:color w:val="1C1A1A"/>
          <w:w w:val="95"/>
          <w:sz w:val="19"/>
        </w:rPr>
        <w:t>to</w:t>
      </w:r>
      <w:r>
        <w:rPr>
          <w:color w:val="1C1A1A"/>
          <w:spacing w:val="-13"/>
          <w:w w:val="95"/>
          <w:sz w:val="19"/>
        </w:rPr>
        <w:t> </w:t>
      </w:r>
      <w:r>
        <w:rPr>
          <w:color w:val="1C1A1A"/>
          <w:w w:val="95"/>
          <w:sz w:val="19"/>
        </w:rPr>
        <w:t>you.Print</w:t>
      </w:r>
      <w:r>
        <w:rPr>
          <w:color w:val="1C1A1A"/>
          <w:spacing w:val="2"/>
          <w:w w:val="95"/>
          <w:sz w:val="19"/>
        </w:rPr>
        <w:t> </w:t>
      </w:r>
      <w:r>
        <w:rPr>
          <w:color w:val="1C1A1A"/>
          <w:w w:val="95"/>
          <w:sz w:val="19"/>
        </w:rPr>
        <w:t>your</w:t>
      </w:r>
      <w:r>
        <w:rPr>
          <w:color w:val="1C1A1A"/>
          <w:spacing w:val="-8"/>
          <w:w w:val="95"/>
          <w:sz w:val="19"/>
        </w:rPr>
        <w:t> </w:t>
      </w:r>
      <w:r>
        <w:rPr>
          <w:color w:val="1C1A1A"/>
          <w:w w:val="95"/>
          <w:sz w:val="19"/>
        </w:rPr>
        <w:t>PDR</w:t>
      </w:r>
      <w:r>
        <w:rPr>
          <w:color w:val="1C1A1A"/>
          <w:spacing w:val="-2"/>
          <w:w w:val="95"/>
          <w:sz w:val="19"/>
        </w:rPr>
        <w:t> </w:t>
      </w:r>
      <w:r>
        <w:rPr>
          <w:color w:val="1C1A1A"/>
          <w:w w:val="95"/>
          <w:sz w:val="19"/>
        </w:rPr>
        <w:t>and</w:t>
      </w:r>
      <w:r>
        <w:rPr>
          <w:color w:val="1C1A1A"/>
          <w:spacing w:val="-11"/>
          <w:w w:val="95"/>
          <w:sz w:val="19"/>
        </w:rPr>
        <w:t> </w:t>
      </w:r>
      <w:r>
        <w:rPr>
          <w:color w:val="1C1A1A"/>
          <w:w w:val="95"/>
          <w:sz w:val="19"/>
        </w:rPr>
        <w:t>Membership</w:t>
      </w:r>
      <w:r>
        <w:rPr>
          <w:color w:val="1C1A1A"/>
          <w:spacing w:val="1"/>
          <w:w w:val="95"/>
          <w:sz w:val="19"/>
        </w:rPr>
        <w:t> </w:t>
      </w:r>
      <w:r>
        <w:rPr>
          <w:color w:val="1C1A1A"/>
          <w:w w:val="95"/>
          <w:sz w:val="19"/>
        </w:rPr>
        <w:t>CardOnce</w:t>
      </w:r>
      <w:r>
        <w:rPr>
          <w:color w:val="1C1A1A"/>
          <w:spacing w:val="4"/>
          <w:w w:val="95"/>
          <w:sz w:val="19"/>
        </w:rPr>
        <w:t> </w:t>
      </w:r>
      <w:r>
        <w:rPr>
          <w:color w:val="1C1A1A"/>
          <w:w w:val="95"/>
          <w:sz w:val="19"/>
        </w:rPr>
        <w:t>you</w:t>
      </w:r>
      <w:r>
        <w:rPr>
          <w:color w:val="1C1A1A"/>
          <w:spacing w:val="-11"/>
          <w:w w:val="95"/>
          <w:sz w:val="19"/>
        </w:rPr>
        <w:t> </w:t>
      </w:r>
      <w:r>
        <w:rPr>
          <w:color w:val="1C1A1A"/>
          <w:w w:val="95"/>
          <w:sz w:val="19"/>
        </w:rPr>
        <w:t>have</w:t>
      </w:r>
      <w:r>
        <w:rPr>
          <w:color w:val="1C1A1A"/>
          <w:spacing w:val="-5"/>
          <w:w w:val="95"/>
          <w:sz w:val="19"/>
        </w:rPr>
        <w:t> </w:t>
      </w:r>
      <w:r>
        <w:rPr>
          <w:color w:val="1C1A1A"/>
          <w:w w:val="95"/>
          <w:sz w:val="19"/>
        </w:rPr>
        <w:t>logged</w:t>
      </w:r>
      <w:r>
        <w:rPr>
          <w:color w:val="1C1A1A"/>
          <w:spacing w:val="-5"/>
          <w:w w:val="95"/>
          <w:sz w:val="19"/>
        </w:rPr>
        <w:t> </w:t>
      </w:r>
      <w:r>
        <w:rPr>
          <w:color w:val="1C1A1A"/>
          <w:w w:val="95"/>
          <w:sz w:val="19"/>
        </w:rPr>
        <w:t>in</w:t>
      </w:r>
      <w:r>
        <w:rPr>
          <w:color w:val="1C1A1A"/>
          <w:spacing w:val="-18"/>
          <w:w w:val="95"/>
          <w:sz w:val="19"/>
        </w:rPr>
        <w:t> </w:t>
      </w:r>
      <w:r>
        <w:rPr>
          <w:color w:val="1C1A1A"/>
          <w:w w:val="95"/>
          <w:sz w:val="19"/>
        </w:rPr>
        <w:t>as</w:t>
      </w:r>
      <w:r>
        <w:rPr>
          <w:color w:val="1C1A1A"/>
          <w:spacing w:val="-10"/>
          <w:w w:val="95"/>
          <w:sz w:val="19"/>
        </w:rPr>
        <w:t> </w:t>
      </w:r>
      <w:r>
        <w:rPr>
          <w:color w:val="1C1A1A"/>
          <w:w w:val="95"/>
          <w:sz w:val="19"/>
        </w:rPr>
        <w:t>a</w:t>
      </w:r>
      <w:r>
        <w:rPr>
          <w:color w:val="1C1A1A"/>
          <w:spacing w:val="-10"/>
          <w:w w:val="95"/>
          <w:sz w:val="19"/>
        </w:rPr>
        <w:t> </w:t>
      </w:r>
      <w:r>
        <w:rPr>
          <w:color w:val="1C1A1A"/>
          <w:w w:val="95"/>
          <w:sz w:val="19"/>
        </w:rPr>
        <w:t>member, click</w:t>
      </w:r>
      <w:r>
        <w:rPr>
          <w:color w:val="1C1A1A"/>
          <w:spacing w:val="-14"/>
          <w:w w:val="95"/>
          <w:sz w:val="19"/>
        </w:rPr>
        <w:t> </w:t>
      </w:r>
      <w:r>
        <w:rPr>
          <w:color w:val="1C1A1A"/>
          <w:w w:val="95"/>
          <w:sz w:val="19"/>
        </w:rPr>
        <w:t>My</w:t>
      </w:r>
      <w:r>
        <w:rPr>
          <w:color w:val="1C1A1A"/>
          <w:spacing w:val="-15"/>
          <w:w w:val="95"/>
          <w:sz w:val="19"/>
        </w:rPr>
        <w:t> </w:t>
      </w:r>
      <w:r>
        <w:rPr>
          <w:color w:val="1C1A1A"/>
          <w:w w:val="95"/>
          <w:sz w:val="19"/>
        </w:rPr>
        <w:t>Registry</w:t>
      </w:r>
      <w:r>
        <w:rPr>
          <w:color w:val="1C1A1A"/>
          <w:spacing w:val="-4"/>
          <w:w w:val="95"/>
          <w:sz w:val="19"/>
        </w:rPr>
        <w:t> </w:t>
      </w:r>
      <w:r>
        <w:rPr>
          <w:color w:val="1C1A1A"/>
          <w:w w:val="95"/>
          <w:sz w:val="19"/>
        </w:rPr>
        <w:t>to</w:t>
      </w:r>
      <w:r>
        <w:rPr>
          <w:color w:val="1C1A1A"/>
          <w:spacing w:val="-21"/>
          <w:w w:val="95"/>
          <w:sz w:val="19"/>
        </w:rPr>
        <w:t> </w:t>
      </w:r>
      <w:r>
        <w:rPr>
          <w:color w:val="1C1A1A"/>
          <w:w w:val="95"/>
          <w:sz w:val="19"/>
        </w:rPr>
        <w:t>enter</w:t>
      </w:r>
      <w:r>
        <w:rPr>
          <w:color w:val="1C1A1A"/>
          <w:spacing w:val="-3"/>
          <w:w w:val="95"/>
          <w:sz w:val="19"/>
        </w:rPr>
        <w:t> </w:t>
      </w:r>
      <w:r>
        <w:rPr>
          <w:color w:val="1C1A1A"/>
          <w:w w:val="95"/>
          <w:sz w:val="19"/>
        </w:rPr>
        <w:t>your</w:t>
      </w:r>
      <w:r>
        <w:rPr>
          <w:color w:val="1C1A1A"/>
          <w:spacing w:val="-13"/>
          <w:w w:val="95"/>
          <w:sz w:val="19"/>
        </w:rPr>
        <w:t> </w:t>
      </w:r>
      <w:r>
        <w:rPr>
          <w:color w:val="1C1A1A"/>
          <w:w w:val="95"/>
          <w:sz w:val="19"/>
        </w:rPr>
        <w:t>Registry</w:t>
      </w:r>
      <w:r>
        <w:rPr>
          <w:color w:val="1C1A1A"/>
          <w:spacing w:val="-11"/>
          <w:w w:val="95"/>
          <w:sz w:val="19"/>
        </w:rPr>
        <w:t> </w:t>
      </w:r>
      <w:r>
        <w:rPr>
          <w:color w:val="1C1A1A"/>
          <w:w w:val="95"/>
          <w:sz w:val="19"/>
        </w:rPr>
        <w:t>Portal</w:t>
      </w:r>
      <w:r>
        <w:rPr>
          <w:color w:val="1C1A1A"/>
          <w:spacing w:val="-7"/>
          <w:w w:val="95"/>
          <w:sz w:val="19"/>
        </w:rPr>
        <w:t> </w:t>
      </w:r>
      <w:r>
        <w:rPr>
          <w:color w:val="1C1A1A"/>
          <w:w w:val="95"/>
          <w:sz w:val="19"/>
        </w:rPr>
        <w:t>and</w:t>
      </w:r>
      <w:r>
        <w:rPr>
          <w:color w:val="1C1A1A"/>
          <w:spacing w:val="-11"/>
          <w:w w:val="95"/>
          <w:sz w:val="19"/>
        </w:rPr>
        <w:t> </w:t>
      </w:r>
      <w:r>
        <w:rPr>
          <w:color w:val="1C1A1A"/>
          <w:w w:val="95"/>
          <w:sz w:val="19"/>
        </w:rPr>
        <w:t>choose</w:t>
      </w:r>
      <w:r>
        <w:rPr>
          <w:color w:val="1C1A1A"/>
          <w:spacing w:val="-9"/>
          <w:w w:val="95"/>
          <w:sz w:val="19"/>
        </w:rPr>
        <w:t> </w:t>
      </w:r>
      <w:r>
        <w:rPr>
          <w:color w:val="1C1A1A"/>
          <w:w w:val="95"/>
          <w:sz w:val="19"/>
        </w:rPr>
        <w:t>the</w:t>
      </w:r>
      <w:r>
        <w:rPr>
          <w:color w:val="1C1A1A"/>
          <w:spacing w:val="-15"/>
          <w:w w:val="95"/>
          <w:sz w:val="19"/>
        </w:rPr>
        <w:t> </w:t>
      </w:r>
      <w:r>
        <w:rPr>
          <w:color w:val="1C1A1A"/>
          <w:w w:val="95"/>
          <w:sz w:val="19"/>
        </w:rPr>
        <w:t>Plan</w:t>
      </w:r>
      <w:r>
        <w:rPr>
          <w:color w:val="1C1A1A"/>
          <w:spacing w:val="-9"/>
          <w:w w:val="95"/>
          <w:sz w:val="19"/>
        </w:rPr>
        <w:t> </w:t>
      </w:r>
      <w:r>
        <w:rPr>
          <w:color w:val="2F2F2F"/>
          <w:w w:val="95"/>
          <w:sz w:val="19"/>
        </w:rPr>
        <w:t>section.</w:t>
      </w:r>
      <w:r>
        <w:rPr>
          <w:color w:val="2F2F2F"/>
          <w:spacing w:val="-13"/>
          <w:w w:val="95"/>
          <w:sz w:val="19"/>
        </w:rPr>
        <w:t> </w:t>
      </w:r>
      <w:r>
        <w:rPr>
          <w:color w:val="1C1A1A"/>
          <w:w w:val="95"/>
          <w:sz w:val="19"/>
        </w:rPr>
        <w:t>Next</w:t>
      </w:r>
      <w:r>
        <w:rPr>
          <w:color w:val="1C1A1A"/>
          <w:spacing w:val="-7"/>
          <w:w w:val="95"/>
          <w:sz w:val="19"/>
        </w:rPr>
        <w:t> </w:t>
      </w:r>
      <w:r>
        <w:rPr>
          <w:color w:val="1C1A1A"/>
          <w:w w:val="95"/>
          <w:sz w:val="19"/>
        </w:rPr>
        <w:t>click</w:t>
      </w:r>
      <w:r>
        <w:rPr>
          <w:color w:val="1C1A1A"/>
          <w:spacing w:val="-10"/>
          <w:w w:val="95"/>
          <w:sz w:val="19"/>
        </w:rPr>
        <w:t> </w:t>
      </w:r>
      <w:r>
        <w:rPr>
          <w:color w:val="1C1A1A"/>
          <w:w w:val="95"/>
          <w:sz w:val="19"/>
        </w:rPr>
        <w:t>the</w:t>
      </w:r>
      <w:r>
        <w:rPr>
          <w:color w:val="1C1A1A"/>
          <w:spacing w:val="-16"/>
          <w:w w:val="95"/>
          <w:sz w:val="19"/>
        </w:rPr>
        <w:t> </w:t>
      </w:r>
      <w:r>
        <w:rPr>
          <w:color w:val="1C1A1A"/>
          <w:w w:val="95"/>
          <w:sz w:val="19"/>
        </w:rPr>
        <w:t>Reports</w:t>
      </w:r>
      <w:r>
        <w:rPr>
          <w:color w:val="1C1A1A"/>
          <w:spacing w:val="-9"/>
          <w:w w:val="95"/>
          <w:sz w:val="19"/>
        </w:rPr>
        <w:t> </w:t>
      </w:r>
      <w:r>
        <w:rPr>
          <w:color w:val="2F2F2F"/>
          <w:w w:val="95"/>
          <w:sz w:val="19"/>
        </w:rPr>
        <w:t>section </w:t>
      </w:r>
      <w:r>
        <w:rPr>
          <w:color w:val="1C1A1A"/>
          <w:w w:val="95"/>
          <w:sz w:val="19"/>
        </w:rPr>
        <w:t>and</w:t>
      </w:r>
      <w:r>
        <w:rPr>
          <w:color w:val="1C1A1A"/>
          <w:spacing w:val="-12"/>
          <w:w w:val="95"/>
          <w:sz w:val="19"/>
        </w:rPr>
        <w:t> </w:t>
      </w:r>
      <w:r>
        <w:rPr>
          <w:color w:val="1C1A1A"/>
          <w:w w:val="95"/>
          <w:sz w:val="19"/>
        </w:rPr>
        <w:t>then</w:t>
      </w:r>
      <w:r>
        <w:rPr>
          <w:color w:val="1C1A1A"/>
          <w:spacing w:val="-8"/>
          <w:w w:val="95"/>
          <w:sz w:val="19"/>
        </w:rPr>
        <w:t> </w:t>
      </w:r>
      <w:r>
        <w:rPr>
          <w:color w:val="1C1A1A"/>
          <w:w w:val="95"/>
          <w:sz w:val="19"/>
        </w:rPr>
        <w:t>select</w:t>
      </w:r>
      <w:r>
        <w:rPr>
          <w:color w:val="1C1A1A"/>
          <w:spacing w:val="-7"/>
          <w:w w:val="95"/>
          <w:sz w:val="19"/>
        </w:rPr>
        <w:t> </w:t>
      </w:r>
      <w:r>
        <w:rPr>
          <w:color w:val="1C1A1A"/>
          <w:w w:val="95"/>
          <w:sz w:val="19"/>
        </w:rPr>
        <w:t>Get</w:t>
      </w:r>
      <w:r>
        <w:rPr>
          <w:color w:val="1C1A1A"/>
          <w:spacing w:val="-12"/>
          <w:w w:val="95"/>
          <w:sz w:val="19"/>
        </w:rPr>
        <w:t> </w:t>
      </w:r>
      <w:r>
        <w:rPr>
          <w:color w:val="1C1A1A"/>
          <w:w w:val="95"/>
          <w:sz w:val="19"/>
        </w:rPr>
        <w:t>My</w:t>
      </w:r>
      <w:r>
        <w:rPr>
          <w:color w:val="1C1A1A"/>
          <w:spacing w:val="-15"/>
          <w:w w:val="95"/>
          <w:sz w:val="19"/>
        </w:rPr>
        <w:t> </w:t>
      </w:r>
      <w:r>
        <w:rPr>
          <w:color w:val="1C1A1A"/>
          <w:w w:val="95"/>
          <w:sz w:val="19"/>
        </w:rPr>
        <w:t>PDR</w:t>
      </w:r>
      <w:r>
        <w:rPr>
          <w:color w:val="1C1A1A"/>
          <w:spacing w:val="-6"/>
          <w:w w:val="95"/>
          <w:sz w:val="19"/>
        </w:rPr>
        <w:t> </w:t>
      </w:r>
      <w:r>
        <w:rPr>
          <w:color w:val="1C1A1A"/>
          <w:w w:val="95"/>
          <w:sz w:val="19"/>
        </w:rPr>
        <w:t>to</w:t>
      </w:r>
      <w:r>
        <w:rPr>
          <w:color w:val="1C1A1A"/>
          <w:spacing w:val="-13"/>
          <w:w w:val="95"/>
          <w:sz w:val="19"/>
        </w:rPr>
        <w:t> </w:t>
      </w:r>
      <w:r>
        <w:rPr>
          <w:color w:val="1C1A1A"/>
          <w:w w:val="95"/>
          <w:sz w:val="19"/>
        </w:rPr>
        <w:t>print</w:t>
      </w:r>
      <w:r>
        <w:rPr>
          <w:color w:val="1C1A1A"/>
          <w:spacing w:val="-4"/>
          <w:w w:val="95"/>
          <w:sz w:val="19"/>
        </w:rPr>
        <w:t> </w:t>
      </w:r>
      <w:r>
        <w:rPr>
          <w:color w:val="1C1A1A"/>
          <w:w w:val="95"/>
          <w:sz w:val="19"/>
        </w:rPr>
        <w:t>your</w:t>
      </w:r>
      <w:r>
        <w:rPr>
          <w:color w:val="1C1A1A"/>
          <w:spacing w:val="-8"/>
          <w:w w:val="95"/>
          <w:sz w:val="19"/>
        </w:rPr>
        <w:t> </w:t>
      </w:r>
      <w:r>
        <w:rPr>
          <w:color w:val="1C1A1A"/>
          <w:w w:val="95"/>
          <w:sz w:val="19"/>
        </w:rPr>
        <w:t>Professional</w:t>
      </w:r>
      <w:r>
        <w:rPr>
          <w:color w:val="1C1A1A"/>
          <w:spacing w:val="2"/>
          <w:w w:val="95"/>
          <w:sz w:val="19"/>
        </w:rPr>
        <w:t> </w:t>
      </w:r>
      <w:r>
        <w:rPr>
          <w:color w:val="1C1A1A"/>
          <w:w w:val="95"/>
          <w:sz w:val="19"/>
        </w:rPr>
        <w:t>Development</w:t>
      </w:r>
      <w:r>
        <w:rPr>
          <w:color w:val="1C1A1A"/>
          <w:spacing w:val="1"/>
          <w:w w:val="95"/>
          <w:sz w:val="19"/>
        </w:rPr>
        <w:t> </w:t>
      </w:r>
      <w:r>
        <w:rPr>
          <w:color w:val="1C1A1A"/>
          <w:w w:val="95"/>
          <w:sz w:val="19"/>
        </w:rPr>
        <w:t>Record.</w:t>
      </w:r>
      <w:r>
        <w:rPr>
          <w:color w:val="1C1A1A"/>
          <w:spacing w:val="-15"/>
          <w:w w:val="95"/>
          <w:sz w:val="19"/>
        </w:rPr>
        <w:t> </w:t>
      </w:r>
      <w:r>
        <w:rPr>
          <w:color w:val="1C1A1A"/>
          <w:w w:val="95"/>
          <w:sz w:val="19"/>
        </w:rPr>
        <w:t>Make</w:t>
      </w:r>
      <w:r>
        <w:rPr>
          <w:color w:val="1C1A1A"/>
          <w:spacing w:val="-5"/>
          <w:w w:val="95"/>
          <w:sz w:val="19"/>
        </w:rPr>
        <w:t> </w:t>
      </w:r>
      <w:r>
        <w:rPr>
          <w:color w:val="1C1A1A"/>
          <w:w w:val="95"/>
          <w:sz w:val="19"/>
        </w:rPr>
        <w:t>sure</w:t>
      </w:r>
      <w:r>
        <w:rPr>
          <w:color w:val="1C1A1A"/>
          <w:spacing w:val="-12"/>
          <w:w w:val="95"/>
          <w:sz w:val="19"/>
        </w:rPr>
        <w:t> </w:t>
      </w:r>
      <w:r>
        <w:rPr>
          <w:color w:val="1C1A1A"/>
          <w:w w:val="95"/>
          <w:sz w:val="19"/>
        </w:rPr>
        <w:t>to</w:t>
      </w:r>
      <w:r>
        <w:rPr>
          <w:color w:val="1C1A1A"/>
          <w:spacing w:val="-16"/>
          <w:w w:val="95"/>
          <w:sz w:val="19"/>
        </w:rPr>
        <w:t> </w:t>
      </w:r>
      <w:r>
        <w:rPr>
          <w:color w:val="1C1A1A"/>
          <w:w w:val="95"/>
          <w:sz w:val="19"/>
        </w:rPr>
        <w:t>choose</w:t>
      </w:r>
      <w:r>
        <w:rPr>
          <w:color w:val="1C1A1A"/>
          <w:spacing w:val="-9"/>
          <w:w w:val="95"/>
          <w:sz w:val="19"/>
        </w:rPr>
        <w:t> </w:t>
      </w:r>
      <w:r>
        <w:rPr>
          <w:color w:val="1C1A1A"/>
          <w:w w:val="95"/>
          <w:sz w:val="19"/>
        </w:rPr>
        <w:t>a</w:t>
      </w:r>
      <w:r>
        <w:rPr>
          <w:color w:val="1C1A1A"/>
          <w:spacing w:val="-4"/>
          <w:w w:val="95"/>
          <w:sz w:val="19"/>
        </w:rPr>
        <w:t> </w:t>
      </w:r>
      <w:r>
        <w:rPr>
          <w:color w:val="1C1A1A"/>
          <w:w w:val="95"/>
          <w:sz w:val="19"/>
        </w:rPr>
        <w:t>start </w:t>
      </w:r>
      <w:r>
        <w:rPr>
          <w:color w:val="1C1A1A"/>
          <w:sz w:val="19"/>
        </w:rPr>
        <w:t>and</w:t>
      </w:r>
      <w:r>
        <w:rPr>
          <w:color w:val="1C1A1A"/>
          <w:spacing w:val="-27"/>
          <w:sz w:val="19"/>
        </w:rPr>
        <w:t> </w:t>
      </w:r>
      <w:r>
        <w:rPr>
          <w:color w:val="1C1A1A"/>
          <w:sz w:val="19"/>
        </w:rPr>
        <w:t>end</w:t>
      </w:r>
      <w:r>
        <w:rPr>
          <w:color w:val="1C1A1A"/>
          <w:spacing w:val="-22"/>
          <w:sz w:val="19"/>
        </w:rPr>
        <w:t> </w:t>
      </w:r>
      <w:r>
        <w:rPr>
          <w:color w:val="1C1A1A"/>
          <w:sz w:val="19"/>
        </w:rPr>
        <w:t>date</w:t>
      </w:r>
      <w:r>
        <w:rPr>
          <w:color w:val="1C1A1A"/>
          <w:spacing w:val="-23"/>
          <w:sz w:val="19"/>
        </w:rPr>
        <w:t> </w:t>
      </w:r>
      <w:r>
        <w:rPr>
          <w:color w:val="1C1A1A"/>
          <w:sz w:val="19"/>
        </w:rPr>
        <w:t>using</w:t>
      </w:r>
      <w:r>
        <w:rPr>
          <w:color w:val="1C1A1A"/>
          <w:spacing w:val="-21"/>
          <w:sz w:val="19"/>
        </w:rPr>
        <w:t> </w:t>
      </w:r>
      <w:r>
        <w:rPr>
          <w:color w:val="1C1A1A"/>
          <w:sz w:val="19"/>
        </w:rPr>
        <w:t>the</w:t>
      </w:r>
      <w:r>
        <w:rPr>
          <w:color w:val="1C1A1A"/>
          <w:spacing w:val="-27"/>
          <w:sz w:val="19"/>
        </w:rPr>
        <w:t> </w:t>
      </w:r>
      <w:r>
        <w:rPr>
          <w:color w:val="1C1A1A"/>
          <w:sz w:val="19"/>
        </w:rPr>
        <w:t>correct</w:t>
      </w:r>
      <w:r>
        <w:rPr>
          <w:color w:val="1C1A1A"/>
          <w:spacing w:val="-19"/>
          <w:sz w:val="19"/>
        </w:rPr>
        <w:t> </w:t>
      </w:r>
      <w:r>
        <w:rPr>
          <w:color w:val="1C1A1A"/>
          <w:sz w:val="19"/>
        </w:rPr>
        <w:t>date</w:t>
      </w:r>
      <w:r>
        <w:rPr>
          <w:color w:val="1C1A1A"/>
          <w:spacing w:val="-25"/>
          <w:sz w:val="19"/>
        </w:rPr>
        <w:t> </w:t>
      </w:r>
      <w:r>
        <w:rPr>
          <w:color w:val="1C1A1A"/>
          <w:sz w:val="19"/>
        </w:rPr>
        <w:t>format.</w:t>
      </w:r>
      <w:r>
        <w:rPr>
          <w:color w:val="1C1A1A"/>
          <w:spacing w:val="-27"/>
          <w:sz w:val="19"/>
        </w:rPr>
        <w:t> </w:t>
      </w:r>
      <w:r>
        <w:rPr>
          <w:color w:val="1C1A1A"/>
          <w:sz w:val="19"/>
        </w:rPr>
        <w:t>Or</w:t>
      </w:r>
      <w:r>
        <w:rPr>
          <w:color w:val="1C1A1A"/>
          <w:spacing w:val="-21"/>
          <w:sz w:val="19"/>
        </w:rPr>
        <w:t> </w:t>
      </w:r>
      <w:r>
        <w:rPr>
          <w:color w:val="1C1A1A"/>
          <w:sz w:val="19"/>
        </w:rPr>
        <w:t>to</w:t>
      </w:r>
      <w:r>
        <w:rPr>
          <w:color w:val="1C1A1A"/>
          <w:spacing w:val="-27"/>
          <w:sz w:val="19"/>
        </w:rPr>
        <w:t> </w:t>
      </w:r>
      <w:r>
        <w:rPr>
          <w:color w:val="1C1A1A"/>
          <w:sz w:val="19"/>
        </w:rPr>
        <w:t>print</w:t>
      </w:r>
      <w:r>
        <w:rPr>
          <w:color w:val="1C1A1A"/>
          <w:spacing w:val="-22"/>
          <w:sz w:val="19"/>
        </w:rPr>
        <w:t> </w:t>
      </w:r>
      <w:r>
        <w:rPr>
          <w:color w:val="1C1A1A"/>
          <w:sz w:val="19"/>
        </w:rPr>
        <w:t>your</w:t>
      </w:r>
      <w:r>
        <w:rPr>
          <w:color w:val="1C1A1A"/>
          <w:spacing w:val="-23"/>
          <w:sz w:val="19"/>
        </w:rPr>
        <w:t> </w:t>
      </w:r>
      <w:r>
        <w:rPr>
          <w:color w:val="1C1A1A"/>
          <w:sz w:val="19"/>
        </w:rPr>
        <w:t>Membership</w:t>
      </w:r>
      <w:r>
        <w:rPr>
          <w:color w:val="1C1A1A"/>
          <w:spacing w:val="-22"/>
          <w:sz w:val="19"/>
        </w:rPr>
        <w:t> </w:t>
      </w:r>
      <w:r>
        <w:rPr>
          <w:color w:val="1C1A1A"/>
          <w:sz w:val="19"/>
        </w:rPr>
        <w:t>ID</w:t>
      </w:r>
      <w:r>
        <w:rPr>
          <w:color w:val="1C1A1A"/>
          <w:spacing w:val="-29"/>
          <w:sz w:val="19"/>
        </w:rPr>
        <w:t> </w:t>
      </w:r>
      <w:r>
        <w:rPr>
          <w:color w:val="1C1A1A"/>
          <w:sz w:val="19"/>
        </w:rPr>
        <w:t>Card,</w:t>
      </w:r>
      <w:r>
        <w:rPr>
          <w:color w:val="1C1A1A"/>
          <w:spacing w:val="-28"/>
          <w:sz w:val="19"/>
        </w:rPr>
        <w:t> </w:t>
      </w:r>
      <w:r>
        <w:rPr>
          <w:color w:val="1C1A1A"/>
          <w:sz w:val="19"/>
        </w:rPr>
        <w:t>choose</w:t>
      </w:r>
      <w:r>
        <w:rPr>
          <w:color w:val="1C1A1A"/>
          <w:spacing w:val="-22"/>
          <w:sz w:val="19"/>
        </w:rPr>
        <w:t> </w:t>
      </w:r>
      <w:r>
        <w:rPr>
          <w:color w:val="1C1A1A"/>
          <w:sz w:val="19"/>
        </w:rPr>
        <w:t>Reports</w:t>
      </w:r>
      <w:r>
        <w:rPr>
          <w:color w:val="1C1A1A"/>
          <w:spacing w:val="-22"/>
          <w:sz w:val="19"/>
        </w:rPr>
        <w:t> </w:t>
      </w:r>
      <w:r>
        <w:rPr>
          <w:color w:val="1C1A1A"/>
          <w:sz w:val="19"/>
        </w:rPr>
        <w:t>in</w:t>
      </w:r>
      <w:r>
        <w:rPr>
          <w:color w:val="1C1A1A"/>
          <w:spacing w:val="-26"/>
          <w:sz w:val="19"/>
        </w:rPr>
        <w:t> </w:t>
      </w:r>
      <w:r>
        <w:rPr>
          <w:color w:val="1C1A1A"/>
          <w:sz w:val="19"/>
        </w:rPr>
        <w:t>the </w:t>
      </w:r>
      <w:r>
        <w:rPr>
          <w:color w:val="1C1A1A"/>
          <w:w w:val="95"/>
          <w:sz w:val="19"/>
        </w:rPr>
        <w:t>gold</w:t>
      </w:r>
      <w:r>
        <w:rPr>
          <w:color w:val="1C1A1A"/>
          <w:spacing w:val="-15"/>
          <w:w w:val="95"/>
          <w:sz w:val="19"/>
        </w:rPr>
        <w:t> </w:t>
      </w:r>
      <w:r>
        <w:rPr>
          <w:color w:val="1C1A1A"/>
          <w:w w:val="95"/>
          <w:sz w:val="19"/>
        </w:rPr>
        <w:t>bar</w:t>
      </w:r>
      <w:r>
        <w:rPr>
          <w:color w:val="1C1A1A"/>
          <w:spacing w:val="-11"/>
          <w:w w:val="95"/>
          <w:sz w:val="19"/>
        </w:rPr>
        <w:t> </w:t>
      </w:r>
      <w:r>
        <w:rPr>
          <w:color w:val="1C1A1A"/>
          <w:w w:val="95"/>
          <w:sz w:val="19"/>
        </w:rPr>
        <w:t>above</w:t>
      </w:r>
      <w:r>
        <w:rPr>
          <w:color w:val="1C1A1A"/>
          <w:spacing w:val="-14"/>
          <w:w w:val="95"/>
          <w:sz w:val="19"/>
        </w:rPr>
        <w:t> </w:t>
      </w:r>
      <w:r>
        <w:rPr>
          <w:color w:val="1C1A1A"/>
          <w:w w:val="95"/>
          <w:sz w:val="19"/>
        </w:rPr>
        <w:t>the</w:t>
      </w:r>
      <w:r>
        <w:rPr>
          <w:color w:val="1C1A1A"/>
          <w:spacing w:val="-14"/>
          <w:w w:val="95"/>
          <w:sz w:val="19"/>
        </w:rPr>
        <w:t> </w:t>
      </w:r>
      <w:r>
        <w:rPr>
          <w:color w:val="1C1A1A"/>
          <w:w w:val="95"/>
          <w:sz w:val="19"/>
        </w:rPr>
        <w:t>words</w:t>
      </w:r>
      <w:r>
        <w:rPr>
          <w:color w:val="1C1A1A"/>
          <w:spacing w:val="-18"/>
          <w:w w:val="95"/>
          <w:sz w:val="19"/>
        </w:rPr>
        <w:t> </w:t>
      </w:r>
      <w:r>
        <w:rPr>
          <w:color w:val="1C1A1A"/>
          <w:w w:val="95"/>
          <w:sz w:val="19"/>
        </w:rPr>
        <w:t>Professional</w:t>
      </w:r>
      <w:r>
        <w:rPr>
          <w:color w:val="1C1A1A"/>
          <w:spacing w:val="-7"/>
          <w:w w:val="95"/>
          <w:sz w:val="19"/>
        </w:rPr>
        <w:t> </w:t>
      </w:r>
      <w:r>
        <w:rPr>
          <w:color w:val="1C1A1A"/>
          <w:w w:val="95"/>
          <w:sz w:val="19"/>
        </w:rPr>
        <w:t>Development</w:t>
      </w:r>
      <w:r>
        <w:rPr>
          <w:color w:val="1C1A1A"/>
          <w:spacing w:val="-7"/>
          <w:w w:val="95"/>
          <w:sz w:val="19"/>
        </w:rPr>
        <w:t> </w:t>
      </w:r>
      <w:r>
        <w:rPr>
          <w:color w:val="1C1A1A"/>
          <w:w w:val="95"/>
          <w:sz w:val="19"/>
        </w:rPr>
        <w:t>Record.</w:t>
      </w:r>
      <w:r>
        <w:rPr>
          <w:color w:val="1C1A1A"/>
          <w:spacing w:val="-14"/>
          <w:w w:val="95"/>
          <w:sz w:val="19"/>
        </w:rPr>
        <w:t> </w:t>
      </w:r>
      <w:r>
        <w:rPr>
          <w:color w:val="1C1A1A"/>
          <w:w w:val="95"/>
          <w:sz w:val="19"/>
        </w:rPr>
        <w:t>Finally,</w:t>
      </w:r>
      <w:r>
        <w:rPr>
          <w:color w:val="1C1A1A"/>
          <w:spacing w:val="-17"/>
          <w:w w:val="95"/>
          <w:sz w:val="19"/>
        </w:rPr>
        <w:t> </w:t>
      </w:r>
      <w:r>
        <w:rPr>
          <w:color w:val="1C1A1A"/>
          <w:w w:val="95"/>
          <w:sz w:val="19"/>
        </w:rPr>
        <w:t>choose</w:t>
      </w:r>
      <w:r>
        <w:rPr>
          <w:color w:val="1C1A1A"/>
          <w:spacing w:val="-13"/>
          <w:w w:val="95"/>
          <w:sz w:val="19"/>
        </w:rPr>
        <w:t> </w:t>
      </w:r>
      <w:r>
        <w:rPr>
          <w:color w:val="1C1A1A"/>
          <w:w w:val="95"/>
          <w:sz w:val="19"/>
        </w:rPr>
        <w:t>Get</w:t>
      </w:r>
      <w:r>
        <w:rPr>
          <w:color w:val="1C1A1A"/>
          <w:spacing w:val="-14"/>
          <w:w w:val="95"/>
          <w:sz w:val="19"/>
        </w:rPr>
        <w:t> </w:t>
      </w:r>
      <w:r>
        <w:rPr>
          <w:color w:val="1C1A1A"/>
          <w:w w:val="95"/>
          <w:sz w:val="19"/>
        </w:rPr>
        <w:t>Card</w:t>
      </w:r>
      <w:r>
        <w:rPr>
          <w:color w:val="1C1A1A"/>
          <w:spacing w:val="-16"/>
          <w:w w:val="95"/>
          <w:sz w:val="19"/>
        </w:rPr>
        <w:t> </w:t>
      </w:r>
      <w:r>
        <w:rPr>
          <w:color w:val="1C1A1A"/>
          <w:w w:val="95"/>
          <w:sz w:val="19"/>
        </w:rPr>
        <w:t>to</w:t>
      </w:r>
      <w:r>
        <w:rPr>
          <w:color w:val="1C1A1A"/>
          <w:spacing w:val="-22"/>
          <w:w w:val="95"/>
          <w:sz w:val="19"/>
        </w:rPr>
        <w:t> </w:t>
      </w:r>
      <w:r>
        <w:rPr>
          <w:color w:val="1C1A1A"/>
          <w:w w:val="95"/>
          <w:sz w:val="19"/>
        </w:rPr>
        <w:t>access</w:t>
      </w:r>
      <w:r>
        <w:rPr>
          <w:color w:val="1C1A1A"/>
          <w:spacing w:val="-16"/>
          <w:w w:val="95"/>
          <w:sz w:val="19"/>
        </w:rPr>
        <w:t> </w:t>
      </w:r>
      <w:r>
        <w:rPr>
          <w:color w:val="1C1A1A"/>
          <w:w w:val="95"/>
          <w:sz w:val="19"/>
        </w:rPr>
        <w:t>and</w:t>
      </w:r>
      <w:r>
        <w:rPr>
          <w:color w:val="1C1A1A"/>
          <w:spacing w:val="-17"/>
          <w:w w:val="95"/>
          <w:sz w:val="19"/>
        </w:rPr>
        <w:t> </w:t>
      </w:r>
      <w:r>
        <w:rPr>
          <w:color w:val="1C1A1A"/>
          <w:w w:val="95"/>
          <w:sz w:val="19"/>
        </w:rPr>
        <w:t>print </w:t>
      </w:r>
      <w:r>
        <w:rPr>
          <w:color w:val="1C1A1A"/>
          <w:sz w:val="19"/>
        </w:rPr>
        <w:t>your Registry Membership ID</w:t>
      </w:r>
      <w:r>
        <w:rPr>
          <w:color w:val="1C1A1A"/>
          <w:spacing w:val="-41"/>
          <w:sz w:val="19"/>
        </w:rPr>
        <w:t> </w:t>
      </w:r>
      <w:r>
        <w:rPr>
          <w:color w:val="1C1A1A"/>
          <w:sz w:val="19"/>
        </w:rPr>
        <w:t>Card.</w:t>
      </w:r>
    </w:p>
    <w:p>
      <w:pPr>
        <w:spacing w:before="72"/>
        <w:ind w:left="2739" w:right="0" w:firstLine="0"/>
        <w:jc w:val="both"/>
        <w:rPr>
          <w:sz w:val="19"/>
        </w:rPr>
      </w:pPr>
      <w:r>
        <w:rPr>
          <w:color w:val="1C1A1A"/>
          <w:sz w:val="19"/>
        </w:rPr>
        <w:t>For easy step-by-step instructions, follow along with the Gateways Hot Topic video to print your</w:t>
      </w:r>
    </w:p>
    <w:p>
      <w:pPr>
        <w:spacing w:before="36"/>
        <w:ind w:left="2747" w:right="0" w:firstLine="0"/>
        <w:jc w:val="both"/>
        <w:rPr>
          <w:b/>
          <w:i/>
          <w:sz w:val="18"/>
        </w:rPr>
      </w:pPr>
      <w:r>
        <w:rPr>
          <w:b/>
          <w:i/>
          <w:color w:val="1C1A1A"/>
          <w:sz w:val="18"/>
        </w:rPr>
        <w:t>Professional Development Record and Membership </w:t>
      </w:r>
      <w:r>
        <w:rPr>
          <w:i/>
          <w:color w:val="1C1A1A"/>
          <w:sz w:val="18"/>
        </w:rPr>
        <w:t>ID </w:t>
      </w:r>
      <w:r>
        <w:rPr>
          <w:b/>
          <w:i/>
          <w:color w:val="1C1A1A"/>
          <w:sz w:val="18"/>
        </w:rPr>
        <w:t>Card.</w:t>
      </w:r>
    </w:p>
    <w:p>
      <w:pPr>
        <w:spacing w:line="261" w:lineRule="auto" w:before="101"/>
        <w:ind w:left="2739" w:right="985" w:hanging="1"/>
        <w:jc w:val="both"/>
        <w:rPr>
          <w:sz w:val="19"/>
        </w:rPr>
      </w:pPr>
      <w:r>
        <w:rPr/>
        <w:pict>
          <v:group style="position:absolute;margin-left:58.301834pt;margin-top:38.243637pt;width:54.95pt;height:69.650pt;mso-position-horizontal-relative:page;mso-position-vertical-relative:paragraph;z-index:251686912" coordorigin="1166,765" coordsize="1099,1393">
            <v:shape style="position:absolute;left:1166;top:764;width:1099;height:1393" coordorigin="1166,765" coordsize="1099,1393" path="m2265,765l1837,765,1837,1392,1166,1392,1166,1679,1171,1679,1171,2157,1469,2157,1469,1679,1837,1679,1837,1912,2265,1912,2265,765e" filled="true" fillcolor="#f0aa4d" stroked="false">
              <v:path arrowok="t"/>
              <v:fill type="solid"/>
            </v:shape>
            <v:line style="position:absolute" from="1541,1412" to="1541,2157" stroked="true" strokeweight="4.807531pt" strokecolor="#f6ba6e">
              <v:stroke dashstyle="solid"/>
            </v:line>
            <v:rect style="position:absolute;left:1663;top:1411;width:294;height:746" filled="true" fillcolor="#f0aa4d" stroked="false">
              <v:fill type="solid"/>
            </v:rect>
            <v:line style="position:absolute" from="1980,1412" to="1980,2157" stroked="true" strokeweight="2.644142pt" strokecolor="#f6ba6e">
              <v:stroke dashstyle="solid"/>
            </v:line>
            <v:line style="position:absolute" from="2026,1412" to="2026,2157" stroked="true" strokeweight=".961506pt" strokecolor="#f9c885">
              <v:stroke dashstyle="solid"/>
            </v:line>
            <v:shape style="position:absolute;left:1166;top:764;width:1099;height:1393" type="#_x0000_t202" filled="false" stroked="false">
              <v:textbox inset="0,0,0,0">
                <w:txbxContent>
                  <w:p>
                    <w:pPr>
                      <w:spacing w:line="240" w:lineRule="auto" w:before="7"/>
                      <w:rPr>
                        <w:sz w:val="61"/>
                      </w:rPr>
                    </w:pPr>
                  </w:p>
                  <w:p>
                    <w:pPr>
                      <w:spacing w:before="0"/>
                      <w:ind w:left="327" w:right="0" w:firstLine="0"/>
                      <w:jc w:val="left"/>
                      <w:rPr>
                        <w:b/>
                        <w:sz w:val="52"/>
                      </w:rPr>
                    </w:pPr>
                    <w:r>
                      <w:rPr>
                        <w:b/>
                        <w:color w:val="FBF6E6"/>
                        <w:w w:val="100"/>
                        <w:sz w:val="52"/>
                      </w:rPr>
                      <w:t>I</w:t>
                    </w:r>
                    <w:r>
                      <w:rPr>
                        <w:b/>
                        <w:color w:val="FBF6E6"/>
                        <w:spacing w:val="-55"/>
                        <w:sz w:val="52"/>
                      </w:rPr>
                      <w:t> </w:t>
                    </w:r>
                    <w:r>
                      <w:rPr>
                        <w:b/>
                        <w:color w:val="FBF6E6"/>
                        <w:spacing w:val="-129"/>
                        <w:w w:val="102"/>
                        <w:sz w:val="52"/>
                      </w:rPr>
                      <w:t>P</w:t>
                    </w:r>
                    <w:r>
                      <w:rPr>
                        <w:b/>
                        <w:color w:val="F9D4A5"/>
                        <w:spacing w:val="-75"/>
                        <w:w w:val="79"/>
                        <w:sz w:val="52"/>
                      </w:rPr>
                      <w:t>:</w:t>
                    </w:r>
                    <w:r>
                      <w:rPr>
                        <w:b/>
                        <w:color w:val="F9D4A5"/>
                        <w:w w:val="34"/>
                        <w:sz w:val="52"/>
                      </w:rPr>
                      <w:t>·</w:t>
                    </w:r>
                  </w:p>
                </w:txbxContent>
              </v:textbox>
              <w10:wrap type="none"/>
            </v:shape>
            <v:shape style="position:absolute;left:1171;top:1678;width:287;height:479" type="#_x0000_t202" filled="true" fillcolor="#f0aa4d" stroked="false">
              <v:textbox inset="0,0,0,0">
                <w:txbxContent>
                  <w:p>
                    <w:pPr>
                      <w:spacing w:line="393" w:lineRule="exact" w:before="0"/>
                      <w:ind w:left="-1" w:right="-44" w:firstLine="0"/>
                      <w:jc w:val="left"/>
                      <w:rPr>
                        <w:b/>
                        <w:sz w:val="52"/>
                      </w:rPr>
                    </w:pPr>
                    <w:r>
                      <w:rPr>
                        <w:b/>
                        <w:color w:val="FBF6E6"/>
                        <w:w w:val="100"/>
                        <w:sz w:val="52"/>
                      </w:rPr>
                      <w:t>T</w:t>
                    </w:r>
                  </w:p>
                </w:txbxContent>
              </v:textbox>
              <v:fill type="solid"/>
              <w10:wrap type="none"/>
            </v:shape>
            <v:shape style="position:absolute;left:1836;top:764;width:428;height:647" type="#_x0000_t202" filled="true" fillcolor="#f0aa4d" stroked="false">
              <v:textbox inset="0,0,0,0">
                <w:txbxContent>
                  <w:p>
                    <w:pPr>
                      <w:spacing w:line="552" w:lineRule="exact" w:before="95"/>
                      <w:ind w:left="-1" w:right="0" w:firstLine="0"/>
                      <w:jc w:val="left"/>
                      <w:rPr>
                        <w:b/>
                        <w:sz w:val="80"/>
                      </w:rPr>
                    </w:pPr>
                    <w:r>
                      <w:rPr>
                        <w:b/>
                        <w:color w:val="FBF6E6"/>
                        <w:w w:val="72"/>
                        <w:sz w:val="80"/>
                      </w:rPr>
                      <w:t>3</w:t>
                    </w:r>
                  </w:p>
                </w:txbxContent>
              </v:textbox>
              <v:fill type="solid"/>
              <w10:wrap type="none"/>
            </v:shape>
            <w10:wrap type="none"/>
          </v:group>
        </w:pict>
      </w:r>
      <w:r>
        <w:rPr>
          <w:color w:val="1C1A1A"/>
          <w:sz w:val="19"/>
        </w:rPr>
        <w:t>Hint:</w:t>
      </w:r>
      <w:r>
        <w:rPr>
          <w:color w:val="1C1A1A"/>
          <w:spacing w:val="-29"/>
          <w:sz w:val="19"/>
        </w:rPr>
        <w:t> </w:t>
      </w:r>
      <w:r>
        <w:rPr>
          <w:color w:val="1C1A1A"/>
          <w:sz w:val="19"/>
        </w:rPr>
        <w:t>Take</w:t>
      </w:r>
      <w:r>
        <w:rPr>
          <w:color w:val="1C1A1A"/>
          <w:spacing w:val="-21"/>
          <w:sz w:val="19"/>
        </w:rPr>
        <w:t> </w:t>
      </w:r>
      <w:r>
        <w:rPr>
          <w:color w:val="1C1A1A"/>
          <w:sz w:val="19"/>
        </w:rPr>
        <w:t>a</w:t>
      </w:r>
      <w:r>
        <w:rPr>
          <w:color w:val="1C1A1A"/>
          <w:spacing w:val="-21"/>
          <w:sz w:val="19"/>
        </w:rPr>
        <w:t> </w:t>
      </w:r>
      <w:r>
        <w:rPr>
          <w:color w:val="1C1A1A"/>
          <w:sz w:val="19"/>
        </w:rPr>
        <w:t>photo</w:t>
      </w:r>
      <w:r>
        <w:rPr>
          <w:color w:val="1C1A1A"/>
          <w:spacing w:val="-17"/>
          <w:sz w:val="19"/>
        </w:rPr>
        <w:t> </w:t>
      </w:r>
      <w:r>
        <w:rPr>
          <w:color w:val="1C1A1A"/>
          <w:sz w:val="19"/>
        </w:rPr>
        <w:t>of</w:t>
      </w:r>
      <w:r>
        <w:rPr>
          <w:color w:val="1C1A1A"/>
          <w:spacing w:val="-21"/>
          <w:sz w:val="19"/>
        </w:rPr>
        <w:t> </w:t>
      </w:r>
      <w:r>
        <w:rPr>
          <w:color w:val="1C1A1A"/>
          <w:sz w:val="19"/>
        </w:rPr>
        <w:t>your</w:t>
      </w:r>
      <w:r>
        <w:rPr>
          <w:color w:val="1C1A1A"/>
          <w:spacing w:val="-22"/>
          <w:sz w:val="19"/>
        </w:rPr>
        <w:t> </w:t>
      </w:r>
      <w:r>
        <w:rPr>
          <w:color w:val="1C1A1A"/>
          <w:sz w:val="19"/>
        </w:rPr>
        <w:t>Membership</w:t>
      </w:r>
      <w:r>
        <w:rPr>
          <w:color w:val="1C1A1A"/>
          <w:spacing w:val="-11"/>
          <w:sz w:val="19"/>
        </w:rPr>
        <w:t> </w:t>
      </w:r>
      <w:r>
        <w:rPr>
          <w:color w:val="1C1A1A"/>
          <w:sz w:val="19"/>
        </w:rPr>
        <w:t>Card</w:t>
      </w:r>
      <w:r>
        <w:rPr>
          <w:color w:val="1C1A1A"/>
          <w:spacing w:val="-20"/>
          <w:sz w:val="19"/>
        </w:rPr>
        <w:t> </w:t>
      </w:r>
      <w:r>
        <w:rPr>
          <w:color w:val="1C1A1A"/>
          <w:sz w:val="19"/>
        </w:rPr>
        <w:t>and</w:t>
      </w:r>
      <w:r>
        <w:rPr>
          <w:color w:val="1C1A1A"/>
          <w:spacing w:val="-20"/>
          <w:sz w:val="19"/>
        </w:rPr>
        <w:t> </w:t>
      </w:r>
      <w:r>
        <w:rPr>
          <w:color w:val="1C1A1A"/>
          <w:sz w:val="19"/>
        </w:rPr>
        <w:t>keep</w:t>
      </w:r>
      <w:r>
        <w:rPr>
          <w:color w:val="1C1A1A"/>
          <w:spacing w:val="-17"/>
          <w:sz w:val="19"/>
        </w:rPr>
        <w:t> </w:t>
      </w:r>
      <w:r>
        <w:rPr>
          <w:color w:val="1C1A1A"/>
          <w:sz w:val="19"/>
        </w:rPr>
        <w:t>this</w:t>
      </w:r>
      <w:r>
        <w:rPr>
          <w:color w:val="1C1A1A"/>
          <w:spacing w:val="-22"/>
          <w:sz w:val="19"/>
        </w:rPr>
        <w:t> </w:t>
      </w:r>
      <w:r>
        <w:rPr>
          <w:color w:val="1C1A1A"/>
          <w:sz w:val="19"/>
        </w:rPr>
        <w:t>on</w:t>
      </w:r>
      <w:r>
        <w:rPr>
          <w:color w:val="1C1A1A"/>
          <w:spacing w:val="-23"/>
          <w:sz w:val="19"/>
        </w:rPr>
        <w:t> </w:t>
      </w:r>
      <w:r>
        <w:rPr>
          <w:color w:val="1C1A1A"/>
          <w:sz w:val="19"/>
        </w:rPr>
        <w:t>your</w:t>
      </w:r>
      <w:r>
        <w:rPr>
          <w:color w:val="1C1A1A"/>
          <w:spacing w:val="-16"/>
          <w:sz w:val="19"/>
        </w:rPr>
        <w:t> </w:t>
      </w:r>
      <w:r>
        <w:rPr>
          <w:color w:val="1C1A1A"/>
          <w:sz w:val="19"/>
        </w:rPr>
        <w:t>phone</w:t>
      </w:r>
      <w:r>
        <w:rPr>
          <w:color w:val="1C1A1A"/>
          <w:spacing w:val="-15"/>
          <w:sz w:val="19"/>
        </w:rPr>
        <w:t> </w:t>
      </w:r>
      <w:r>
        <w:rPr>
          <w:color w:val="1C1A1A"/>
          <w:sz w:val="19"/>
        </w:rPr>
        <w:t>so</w:t>
      </w:r>
      <w:r>
        <w:rPr>
          <w:color w:val="1C1A1A"/>
          <w:spacing w:val="-19"/>
          <w:sz w:val="19"/>
        </w:rPr>
        <w:t> </w:t>
      </w:r>
      <w:r>
        <w:rPr>
          <w:color w:val="1C1A1A"/>
          <w:sz w:val="19"/>
        </w:rPr>
        <w:t>you</w:t>
      </w:r>
      <w:r>
        <w:rPr>
          <w:color w:val="1C1A1A"/>
          <w:spacing w:val="-18"/>
          <w:sz w:val="19"/>
        </w:rPr>
        <w:t> </w:t>
      </w:r>
      <w:r>
        <w:rPr>
          <w:color w:val="1C1A1A"/>
          <w:sz w:val="19"/>
        </w:rPr>
        <w:t>will</w:t>
      </w:r>
      <w:r>
        <w:rPr>
          <w:color w:val="1C1A1A"/>
          <w:spacing w:val="-23"/>
          <w:sz w:val="19"/>
        </w:rPr>
        <w:t> </w:t>
      </w:r>
      <w:r>
        <w:rPr>
          <w:color w:val="1C1A1A"/>
          <w:sz w:val="19"/>
        </w:rPr>
        <w:t>always</w:t>
      </w:r>
      <w:r>
        <w:rPr>
          <w:color w:val="1C1A1A"/>
          <w:spacing w:val="-17"/>
          <w:sz w:val="19"/>
        </w:rPr>
        <w:t> </w:t>
      </w:r>
      <w:r>
        <w:rPr>
          <w:color w:val="1C1A1A"/>
          <w:sz w:val="19"/>
        </w:rPr>
        <w:t>have</w:t>
      </w:r>
      <w:r>
        <w:rPr>
          <w:color w:val="1C1A1A"/>
          <w:spacing w:val="-15"/>
          <w:sz w:val="19"/>
        </w:rPr>
        <w:t> </w:t>
      </w:r>
      <w:r>
        <w:rPr>
          <w:color w:val="1C1A1A"/>
          <w:sz w:val="19"/>
        </w:rPr>
        <w:t>your </w:t>
      </w:r>
      <w:r>
        <w:rPr>
          <w:color w:val="1C1A1A"/>
          <w:w w:val="95"/>
          <w:sz w:val="19"/>
        </w:rPr>
        <w:t>Registry</w:t>
      </w:r>
      <w:r>
        <w:rPr>
          <w:color w:val="1C1A1A"/>
          <w:spacing w:val="-19"/>
          <w:w w:val="95"/>
          <w:sz w:val="19"/>
        </w:rPr>
        <w:t> </w:t>
      </w:r>
      <w:r>
        <w:rPr>
          <w:color w:val="1C1A1A"/>
          <w:w w:val="95"/>
          <w:sz w:val="19"/>
        </w:rPr>
        <w:t>Member</w:t>
      </w:r>
      <w:r>
        <w:rPr>
          <w:color w:val="1C1A1A"/>
          <w:spacing w:val="-13"/>
          <w:w w:val="95"/>
          <w:sz w:val="19"/>
        </w:rPr>
        <w:t> </w:t>
      </w:r>
      <w:r>
        <w:rPr>
          <w:color w:val="1C1A1A"/>
          <w:w w:val="95"/>
          <w:sz w:val="19"/>
        </w:rPr>
        <w:t>ID</w:t>
      </w:r>
      <w:r>
        <w:rPr>
          <w:color w:val="1C1A1A"/>
          <w:spacing w:val="-22"/>
          <w:w w:val="95"/>
          <w:sz w:val="19"/>
        </w:rPr>
        <w:t> </w:t>
      </w:r>
      <w:r>
        <w:rPr>
          <w:color w:val="1C1A1A"/>
          <w:w w:val="95"/>
          <w:sz w:val="19"/>
        </w:rPr>
        <w:t>when</w:t>
      </w:r>
      <w:r>
        <w:rPr>
          <w:color w:val="1C1A1A"/>
          <w:spacing w:val="-17"/>
          <w:w w:val="95"/>
          <w:sz w:val="19"/>
        </w:rPr>
        <w:t> </w:t>
      </w:r>
      <w:r>
        <w:rPr>
          <w:color w:val="1C1A1A"/>
          <w:w w:val="95"/>
          <w:sz w:val="19"/>
        </w:rPr>
        <w:t>signing</w:t>
      </w:r>
      <w:r>
        <w:rPr>
          <w:color w:val="1C1A1A"/>
          <w:spacing w:val="-11"/>
          <w:w w:val="95"/>
          <w:sz w:val="19"/>
        </w:rPr>
        <w:t> </w:t>
      </w:r>
      <w:r>
        <w:rPr>
          <w:color w:val="1C1A1A"/>
          <w:w w:val="95"/>
          <w:sz w:val="19"/>
        </w:rPr>
        <w:t>into</w:t>
      </w:r>
      <w:r>
        <w:rPr>
          <w:color w:val="1C1A1A"/>
          <w:spacing w:val="-20"/>
          <w:w w:val="95"/>
          <w:sz w:val="19"/>
        </w:rPr>
        <w:t> </w:t>
      </w:r>
      <w:r>
        <w:rPr>
          <w:color w:val="1C1A1A"/>
          <w:w w:val="95"/>
          <w:sz w:val="19"/>
        </w:rPr>
        <w:t>trainings</w:t>
      </w:r>
      <w:r>
        <w:rPr>
          <w:color w:val="424242"/>
          <w:w w:val="95"/>
          <w:sz w:val="19"/>
        </w:rPr>
        <w:t>.</w:t>
      </w:r>
      <w:r>
        <w:rPr>
          <w:color w:val="424242"/>
          <w:spacing w:val="-18"/>
          <w:w w:val="95"/>
          <w:sz w:val="19"/>
        </w:rPr>
        <w:t> </w:t>
      </w:r>
      <w:r>
        <w:rPr>
          <w:color w:val="1C1A1A"/>
          <w:w w:val="95"/>
          <w:sz w:val="19"/>
        </w:rPr>
        <w:t>Also</w:t>
      </w:r>
      <w:r>
        <w:rPr>
          <w:color w:val="1C1A1A"/>
          <w:spacing w:val="-21"/>
          <w:w w:val="95"/>
          <w:sz w:val="19"/>
        </w:rPr>
        <w:t> </w:t>
      </w:r>
      <w:r>
        <w:rPr>
          <w:color w:val="1C1A1A"/>
          <w:w w:val="95"/>
          <w:sz w:val="19"/>
        </w:rPr>
        <w:t>if</w:t>
      </w:r>
      <w:r>
        <w:rPr>
          <w:color w:val="1C1A1A"/>
          <w:spacing w:val="-24"/>
          <w:w w:val="95"/>
          <w:sz w:val="19"/>
        </w:rPr>
        <w:t> </w:t>
      </w:r>
      <w:r>
        <w:rPr>
          <w:color w:val="1C1A1A"/>
          <w:w w:val="95"/>
          <w:sz w:val="19"/>
        </w:rPr>
        <w:t>you</w:t>
      </w:r>
      <w:r>
        <w:rPr>
          <w:color w:val="1C1A1A"/>
          <w:spacing w:val="-20"/>
          <w:w w:val="95"/>
          <w:sz w:val="19"/>
        </w:rPr>
        <w:t> </w:t>
      </w:r>
      <w:r>
        <w:rPr>
          <w:color w:val="1C1A1A"/>
          <w:w w:val="95"/>
          <w:sz w:val="19"/>
        </w:rPr>
        <w:t>are</w:t>
      </w:r>
      <w:r>
        <w:rPr>
          <w:color w:val="1C1A1A"/>
          <w:spacing w:val="-20"/>
          <w:w w:val="95"/>
          <w:sz w:val="19"/>
        </w:rPr>
        <w:t> </w:t>
      </w:r>
      <w:r>
        <w:rPr>
          <w:color w:val="1C1A1A"/>
          <w:w w:val="95"/>
          <w:sz w:val="19"/>
        </w:rPr>
        <w:t>printing</w:t>
      </w:r>
      <w:r>
        <w:rPr>
          <w:color w:val="1C1A1A"/>
          <w:spacing w:val="-17"/>
          <w:w w:val="95"/>
          <w:sz w:val="19"/>
        </w:rPr>
        <w:t> </w:t>
      </w:r>
      <w:r>
        <w:rPr>
          <w:color w:val="1C1A1A"/>
          <w:w w:val="95"/>
          <w:sz w:val="19"/>
        </w:rPr>
        <w:t>your</w:t>
      </w:r>
      <w:r>
        <w:rPr>
          <w:color w:val="1C1A1A"/>
          <w:spacing w:val="-23"/>
          <w:w w:val="95"/>
          <w:sz w:val="19"/>
        </w:rPr>
        <w:t> </w:t>
      </w:r>
      <w:r>
        <w:rPr>
          <w:color w:val="1C1A1A"/>
          <w:w w:val="95"/>
          <w:sz w:val="19"/>
        </w:rPr>
        <w:t>PDR</w:t>
      </w:r>
      <w:r>
        <w:rPr>
          <w:color w:val="1C1A1A"/>
          <w:spacing w:val="-16"/>
          <w:w w:val="95"/>
          <w:sz w:val="19"/>
        </w:rPr>
        <w:t> </w:t>
      </w:r>
      <w:r>
        <w:rPr>
          <w:color w:val="1C1A1A"/>
          <w:w w:val="95"/>
          <w:sz w:val="19"/>
        </w:rPr>
        <w:t>for</w:t>
      </w:r>
      <w:r>
        <w:rPr>
          <w:color w:val="1C1A1A"/>
          <w:spacing w:val="-23"/>
          <w:w w:val="95"/>
          <w:sz w:val="19"/>
        </w:rPr>
        <w:t> </w:t>
      </w:r>
      <w:r>
        <w:rPr>
          <w:color w:val="1C1A1A"/>
          <w:w w:val="95"/>
          <w:sz w:val="19"/>
        </w:rPr>
        <w:t>a</w:t>
      </w:r>
      <w:r>
        <w:rPr>
          <w:color w:val="1C1A1A"/>
          <w:spacing w:val="-24"/>
          <w:w w:val="95"/>
          <w:sz w:val="19"/>
        </w:rPr>
        <w:t> </w:t>
      </w:r>
      <w:r>
        <w:rPr>
          <w:color w:val="1C1A1A"/>
          <w:w w:val="95"/>
          <w:sz w:val="19"/>
        </w:rPr>
        <w:t>DCFS</w:t>
      </w:r>
      <w:r>
        <w:rPr>
          <w:color w:val="1C1A1A"/>
          <w:spacing w:val="-19"/>
          <w:w w:val="95"/>
          <w:sz w:val="19"/>
        </w:rPr>
        <w:t> </w:t>
      </w:r>
      <w:r>
        <w:rPr>
          <w:color w:val="1C1A1A"/>
          <w:w w:val="95"/>
          <w:sz w:val="19"/>
        </w:rPr>
        <w:t>licensing</w:t>
      </w:r>
      <w:r>
        <w:rPr>
          <w:color w:val="1C1A1A"/>
          <w:spacing w:val="-15"/>
          <w:w w:val="95"/>
          <w:sz w:val="19"/>
        </w:rPr>
        <w:t> </w:t>
      </w:r>
      <w:r>
        <w:rPr>
          <w:color w:val="1C1A1A"/>
          <w:w w:val="95"/>
          <w:sz w:val="19"/>
        </w:rPr>
        <w:t>visit, </w:t>
      </w:r>
      <w:r>
        <w:rPr>
          <w:color w:val="1C1A1A"/>
          <w:sz w:val="19"/>
        </w:rPr>
        <w:t>choose</w:t>
      </w:r>
      <w:r>
        <w:rPr>
          <w:color w:val="1C1A1A"/>
          <w:spacing w:val="-31"/>
          <w:sz w:val="19"/>
        </w:rPr>
        <w:t> </w:t>
      </w:r>
      <w:r>
        <w:rPr>
          <w:color w:val="1C1A1A"/>
          <w:sz w:val="19"/>
        </w:rPr>
        <w:t>the</w:t>
      </w:r>
      <w:r>
        <w:rPr>
          <w:color w:val="1C1A1A"/>
          <w:spacing w:val="-34"/>
          <w:sz w:val="19"/>
        </w:rPr>
        <w:t> </w:t>
      </w:r>
      <w:r>
        <w:rPr>
          <w:color w:val="1C1A1A"/>
          <w:sz w:val="19"/>
        </w:rPr>
        <w:t>start</w:t>
      </w:r>
      <w:r>
        <w:rPr>
          <w:color w:val="1C1A1A"/>
          <w:spacing w:val="-36"/>
          <w:sz w:val="19"/>
        </w:rPr>
        <w:t> </w:t>
      </w:r>
      <w:r>
        <w:rPr>
          <w:color w:val="1C1A1A"/>
          <w:sz w:val="19"/>
        </w:rPr>
        <w:t>and</w:t>
      </w:r>
      <w:r>
        <w:rPr>
          <w:color w:val="1C1A1A"/>
          <w:spacing w:val="-34"/>
          <w:sz w:val="19"/>
        </w:rPr>
        <w:t> </w:t>
      </w:r>
      <w:r>
        <w:rPr>
          <w:color w:val="1C1A1A"/>
          <w:sz w:val="19"/>
        </w:rPr>
        <w:t>end</w:t>
      </w:r>
      <w:r>
        <w:rPr>
          <w:color w:val="1C1A1A"/>
          <w:spacing w:val="-32"/>
          <w:sz w:val="19"/>
        </w:rPr>
        <w:t> </w:t>
      </w:r>
      <w:r>
        <w:rPr>
          <w:color w:val="1C1A1A"/>
          <w:sz w:val="19"/>
        </w:rPr>
        <w:t>date</w:t>
      </w:r>
      <w:r>
        <w:rPr>
          <w:color w:val="1C1A1A"/>
          <w:spacing w:val="-33"/>
          <w:sz w:val="19"/>
        </w:rPr>
        <w:t> </w:t>
      </w:r>
      <w:r>
        <w:rPr>
          <w:color w:val="1C1A1A"/>
          <w:sz w:val="19"/>
        </w:rPr>
        <w:t>of</w:t>
      </w:r>
      <w:r>
        <w:rPr>
          <w:color w:val="1C1A1A"/>
          <w:spacing w:val="-34"/>
          <w:sz w:val="19"/>
        </w:rPr>
        <w:t> </w:t>
      </w:r>
      <w:r>
        <w:rPr>
          <w:color w:val="1C1A1A"/>
          <w:sz w:val="19"/>
        </w:rPr>
        <w:t>your</w:t>
      </w:r>
      <w:r>
        <w:rPr>
          <w:color w:val="1C1A1A"/>
          <w:spacing w:val="-32"/>
          <w:sz w:val="19"/>
        </w:rPr>
        <w:t> </w:t>
      </w:r>
      <w:r>
        <w:rPr>
          <w:color w:val="1C1A1A"/>
          <w:sz w:val="19"/>
        </w:rPr>
        <w:t>licensing</w:t>
      </w:r>
      <w:r>
        <w:rPr>
          <w:color w:val="1C1A1A"/>
          <w:spacing w:val="-28"/>
          <w:sz w:val="19"/>
        </w:rPr>
        <w:t> </w:t>
      </w:r>
      <w:r>
        <w:rPr>
          <w:color w:val="1C1A1A"/>
          <w:sz w:val="19"/>
        </w:rPr>
        <w:t>renewal.</w:t>
      </w:r>
      <w:r>
        <w:rPr>
          <w:color w:val="1C1A1A"/>
          <w:spacing w:val="-32"/>
          <w:sz w:val="19"/>
        </w:rPr>
        <w:t> </w:t>
      </w:r>
      <w:r>
        <w:rPr>
          <w:color w:val="1C1A1A"/>
          <w:sz w:val="19"/>
        </w:rPr>
        <w:t>DCFS</w:t>
      </w:r>
      <w:r>
        <w:rPr>
          <w:color w:val="1C1A1A"/>
          <w:spacing w:val="-34"/>
          <w:sz w:val="19"/>
        </w:rPr>
        <w:t> </w:t>
      </w:r>
      <w:r>
        <w:rPr>
          <w:color w:val="1C1A1A"/>
          <w:sz w:val="19"/>
        </w:rPr>
        <w:t>accepts</w:t>
      </w:r>
      <w:r>
        <w:rPr>
          <w:color w:val="1C1A1A"/>
          <w:spacing w:val="-28"/>
          <w:sz w:val="19"/>
        </w:rPr>
        <w:t> </w:t>
      </w:r>
      <w:r>
        <w:rPr>
          <w:color w:val="1C1A1A"/>
          <w:sz w:val="19"/>
        </w:rPr>
        <w:t>training</w:t>
      </w:r>
      <w:r>
        <w:rPr>
          <w:color w:val="1C1A1A"/>
          <w:spacing w:val="-26"/>
          <w:sz w:val="19"/>
        </w:rPr>
        <w:t> </w:t>
      </w:r>
      <w:r>
        <w:rPr>
          <w:color w:val="1C1A1A"/>
          <w:sz w:val="19"/>
        </w:rPr>
        <w:t>from</w:t>
      </w:r>
      <w:r>
        <w:rPr>
          <w:color w:val="1C1A1A"/>
          <w:spacing w:val="-30"/>
          <w:sz w:val="19"/>
        </w:rPr>
        <w:t> </w:t>
      </w:r>
      <w:r>
        <w:rPr>
          <w:color w:val="1C1A1A"/>
          <w:sz w:val="19"/>
        </w:rPr>
        <w:t>Section</w:t>
      </w:r>
      <w:r>
        <w:rPr>
          <w:color w:val="1C1A1A"/>
          <w:spacing w:val="-30"/>
          <w:sz w:val="19"/>
        </w:rPr>
        <w:t> </w:t>
      </w:r>
      <w:r>
        <w:rPr>
          <w:color w:val="1C1A1A"/>
          <w:sz w:val="19"/>
        </w:rPr>
        <w:t>3,</w:t>
      </w:r>
      <w:r>
        <w:rPr>
          <w:color w:val="1C1A1A"/>
          <w:spacing w:val="-37"/>
          <w:sz w:val="19"/>
        </w:rPr>
        <w:t> </w:t>
      </w:r>
      <w:r>
        <w:rPr>
          <w:color w:val="1C1A1A"/>
          <w:sz w:val="19"/>
        </w:rPr>
        <w:t>4</w:t>
      </w:r>
      <w:r>
        <w:rPr>
          <w:color w:val="1C1A1A"/>
          <w:spacing w:val="-34"/>
          <w:sz w:val="19"/>
        </w:rPr>
        <w:t> </w:t>
      </w:r>
      <w:r>
        <w:rPr>
          <w:color w:val="1C1A1A"/>
          <w:sz w:val="19"/>
        </w:rPr>
        <w:t>and</w:t>
      </w:r>
      <w:r>
        <w:rPr>
          <w:color w:val="1C1A1A"/>
          <w:spacing w:val="-31"/>
          <w:sz w:val="19"/>
        </w:rPr>
        <w:t> </w:t>
      </w:r>
      <w:r>
        <w:rPr>
          <w:color w:val="1C1A1A"/>
          <w:sz w:val="19"/>
        </w:rPr>
        <w:t>5</w:t>
      </w:r>
      <w:r>
        <w:rPr>
          <w:color w:val="1C1A1A"/>
          <w:spacing w:val="-31"/>
          <w:sz w:val="19"/>
        </w:rPr>
        <w:t> </w:t>
      </w:r>
      <w:r>
        <w:rPr>
          <w:color w:val="1C1A1A"/>
          <w:sz w:val="19"/>
        </w:rPr>
        <w:t>of your</w:t>
      </w:r>
      <w:r>
        <w:rPr>
          <w:color w:val="1C1A1A"/>
          <w:spacing w:val="-36"/>
          <w:sz w:val="19"/>
        </w:rPr>
        <w:t> </w:t>
      </w:r>
      <w:r>
        <w:rPr>
          <w:color w:val="1C1A1A"/>
          <w:sz w:val="19"/>
        </w:rPr>
        <w:t>PDR</w:t>
      </w:r>
      <w:r>
        <w:rPr>
          <w:color w:val="1C1A1A"/>
          <w:spacing w:val="-34"/>
          <w:sz w:val="19"/>
        </w:rPr>
        <w:t> </w:t>
      </w:r>
      <w:r>
        <w:rPr>
          <w:color w:val="1C1A1A"/>
          <w:sz w:val="19"/>
        </w:rPr>
        <w:t>as</w:t>
      </w:r>
      <w:r>
        <w:rPr>
          <w:color w:val="1C1A1A"/>
          <w:spacing w:val="-35"/>
          <w:sz w:val="19"/>
        </w:rPr>
        <w:t> </w:t>
      </w:r>
      <w:r>
        <w:rPr>
          <w:color w:val="1C1A1A"/>
          <w:sz w:val="19"/>
        </w:rPr>
        <w:t>documentation</w:t>
      </w:r>
      <w:r>
        <w:rPr>
          <w:color w:val="1C1A1A"/>
          <w:spacing w:val="-31"/>
          <w:sz w:val="19"/>
        </w:rPr>
        <w:t> </w:t>
      </w:r>
      <w:r>
        <w:rPr>
          <w:color w:val="1C1A1A"/>
          <w:sz w:val="19"/>
        </w:rPr>
        <w:t>of</w:t>
      </w:r>
      <w:r>
        <w:rPr>
          <w:color w:val="1C1A1A"/>
          <w:spacing w:val="-39"/>
          <w:sz w:val="19"/>
        </w:rPr>
        <w:t> </w:t>
      </w:r>
      <w:r>
        <w:rPr>
          <w:color w:val="1C1A1A"/>
          <w:sz w:val="19"/>
        </w:rPr>
        <w:t>pre-service</w:t>
      </w:r>
      <w:r>
        <w:rPr>
          <w:color w:val="1C1A1A"/>
          <w:spacing w:val="-32"/>
          <w:sz w:val="19"/>
        </w:rPr>
        <w:t> </w:t>
      </w:r>
      <w:r>
        <w:rPr>
          <w:color w:val="1C1A1A"/>
          <w:sz w:val="19"/>
        </w:rPr>
        <w:t>and</w:t>
      </w:r>
      <w:r>
        <w:rPr>
          <w:color w:val="1C1A1A"/>
          <w:spacing w:val="-37"/>
          <w:sz w:val="19"/>
        </w:rPr>
        <w:t> </w:t>
      </w:r>
      <w:r>
        <w:rPr>
          <w:color w:val="1C1A1A"/>
          <w:sz w:val="19"/>
        </w:rPr>
        <w:t>in-service</w:t>
      </w:r>
      <w:r>
        <w:rPr>
          <w:color w:val="1C1A1A"/>
          <w:spacing w:val="-33"/>
          <w:sz w:val="19"/>
        </w:rPr>
        <w:t> </w:t>
      </w:r>
      <w:r>
        <w:rPr>
          <w:color w:val="1C1A1A"/>
          <w:sz w:val="19"/>
        </w:rPr>
        <w:t>training.</w:t>
      </w:r>
      <w:r>
        <w:rPr>
          <w:color w:val="1C1A1A"/>
          <w:spacing w:val="-37"/>
          <w:sz w:val="19"/>
        </w:rPr>
        <w:t> </w:t>
      </w:r>
      <w:r>
        <w:rPr>
          <w:color w:val="1C1A1A"/>
          <w:sz w:val="19"/>
        </w:rPr>
        <w:t>No</w:t>
      </w:r>
      <w:r>
        <w:rPr>
          <w:color w:val="1C1A1A"/>
          <w:spacing w:val="-38"/>
          <w:sz w:val="19"/>
        </w:rPr>
        <w:t> </w:t>
      </w:r>
      <w:r>
        <w:rPr>
          <w:color w:val="1C1A1A"/>
          <w:sz w:val="19"/>
        </w:rPr>
        <w:t>additional</w:t>
      </w:r>
      <w:r>
        <w:rPr>
          <w:color w:val="1C1A1A"/>
          <w:spacing w:val="-32"/>
          <w:sz w:val="19"/>
        </w:rPr>
        <w:t> </w:t>
      </w:r>
      <w:r>
        <w:rPr>
          <w:color w:val="1C1A1A"/>
          <w:sz w:val="19"/>
        </w:rPr>
        <w:t>certificates</w:t>
      </w:r>
      <w:r>
        <w:rPr>
          <w:color w:val="1C1A1A"/>
          <w:spacing w:val="-32"/>
          <w:sz w:val="19"/>
        </w:rPr>
        <w:t> </w:t>
      </w:r>
      <w:r>
        <w:rPr>
          <w:color w:val="1C1A1A"/>
          <w:sz w:val="19"/>
        </w:rPr>
        <w:t>are</w:t>
      </w:r>
      <w:r>
        <w:rPr>
          <w:color w:val="1C1A1A"/>
          <w:spacing w:val="-37"/>
          <w:sz w:val="19"/>
        </w:rPr>
        <w:t> </w:t>
      </w:r>
      <w:r>
        <w:rPr>
          <w:color w:val="1C1A1A"/>
          <w:sz w:val="19"/>
        </w:rPr>
        <w:t>needed.</w:t>
      </w:r>
    </w:p>
    <w:p>
      <w:pPr>
        <w:spacing w:before="172"/>
        <w:ind w:left="2750" w:right="0" w:firstLine="0"/>
        <w:jc w:val="both"/>
        <w:rPr>
          <w:b/>
          <w:sz w:val="21"/>
        </w:rPr>
      </w:pPr>
      <w:r>
        <w:rPr/>
        <w:pict>
          <v:shape style="position:absolute;margin-left:87.061287pt;margin-top:18.303383pt;width:12.5pt;height:11.75pt;mso-position-horizontal-relative:page;mso-position-vertical-relative:paragraph;z-index:-254579712" type="#_x0000_t202" filled="false" stroked="false">
            <v:textbox inset="0,0,0,0">
              <w:txbxContent>
                <w:p>
                  <w:pPr>
                    <w:spacing w:line="235" w:lineRule="exact" w:before="0"/>
                    <w:ind w:left="0" w:right="0" w:firstLine="0"/>
                    <w:jc w:val="left"/>
                    <w:rPr>
                      <w:sz w:val="21"/>
                    </w:rPr>
                  </w:pPr>
                  <w:r>
                    <w:rPr>
                      <w:color w:val="FBF6E6"/>
                      <w:w w:val="105"/>
                      <w:sz w:val="21"/>
                    </w:rPr>
                    <w:t>try</w:t>
                  </w:r>
                </w:p>
              </w:txbxContent>
            </v:textbox>
            <w10:wrap type="none"/>
          </v:shape>
        </w:pict>
      </w:r>
      <w:r>
        <w:rPr/>
        <w:pict>
          <v:shape style="position:absolute;margin-left:58.301811pt;margin-top:18.303383pt;width:14.4pt;height:11.75pt;mso-position-horizontal-relative:page;mso-position-vertical-relative:paragraph;z-index:-254578688" type="#_x0000_t202" filled="false" stroked="false">
            <v:textbox inset="0,0,0,0">
              <w:txbxContent>
                <w:p>
                  <w:pPr>
                    <w:spacing w:line="235" w:lineRule="exact" w:before="0"/>
                    <w:ind w:left="0" w:right="0" w:firstLine="0"/>
                    <w:jc w:val="left"/>
                    <w:rPr>
                      <w:sz w:val="21"/>
                    </w:rPr>
                  </w:pPr>
                  <w:r>
                    <w:rPr>
                      <w:color w:val="FBF6E6"/>
                      <w:w w:val="105"/>
                      <w:sz w:val="21"/>
                    </w:rPr>
                    <w:t>Re</w:t>
                  </w:r>
                </w:p>
              </w:txbxContent>
            </v:textbox>
            <w10:wrap type="none"/>
          </v:shape>
        </w:pict>
      </w:r>
      <w:r>
        <w:rPr/>
        <w:pict>
          <v:shape style="position:absolute;margin-left:72.682495pt;margin-top:18.303383pt;width:8.8pt;height:11.75pt;mso-position-horizontal-relative:page;mso-position-vertical-relative:paragraph;z-index:-254577664" type="#_x0000_t202" filled="false" stroked="false">
            <v:textbox inset="0,0,0,0">
              <w:txbxContent>
                <w:p>
                  <w:pPr>
                    <w:spacing w:line="235" w:lineRule="exact" w:before="0"/>
                    <w:ind w:left="0" w:right="0" w:firstLine="0"/>
                    <w:jc w:val="left"/>
                    <w:rPr>
                      <w:sz w:val="21"/>
                    </w:rPr>
                  </w:pPr>
                  <w:r>
                    <w:rPr>
                      <w:color w:val="FBF6E6"/>
                      <w:w w:val="105"/>
                      <w:sz w:val="21"/>
                    </w:rPr>
                    <w:t>gi</w:t>
                  </w:r>
                </w:p>
              </w:txbxContent>
            </v:textbox>
            <w10:wrap type="none"/>
          </v:shape>
        </w:pict>
      </w:r>
      <w:r>
        <w:rPr/>
        <w:pict>
          <v:shape style="position:absolute;margin-left:81.436859pt;margin-top:18.303383pt;width:5.65pt;height:11.75pt;mso-position-horizontal-relative:page;mso-position-vertical-relative:paragraph;z-index:-254576640" type="#_x0000_t202" filled="false" stroked="false">
            <v:textbox inset="0,0,0,0">
              <w:txbxContent>
                <w:p>
                  <w:pPr>
                    <w:spacing w:line="235" w:lineRule="exact" w:before="0"/>
                    <w:ind w:left="0" w:right="0" w:firstLine="0"/>
                    <w:jc w:val="left"/>
                    <w:rPr>
                      <w:sz w:val="21"/>
                    </w:rPr>
                  </w:pPr>
                  <w:r>
                    <w:rPr>
                      <w:color w:val="FBF6E6"/>
                      <w:spacing w:val="-1"/>
                      <w:w w:val="107"/>
                      <w:sz w:val="21"/>
                    </w:rPr>
                    <w:t>s</w:t>
                  </w:r>
                </w:p>
              </w:txbxContent>
            </v:textbox>
            <w10:wrap type="none"/>
          </v:shape>
        </w:pict>
      </w:r>
      <w:r>
        <w:rPr>
          <w:b/>
          <w:color w:val="EFA749"/>
          <w:w w:val="105"/>
          <w:sz w:val="21"/>
        </w:rPr>
        <w:t>Access Free Online Training</w:t>
      </w:r>
    </w:p>
    <w:p>
      <w:pPr>
        <w:spacing w:line="256" w:lineRule="auto" w:before="13"/>
        <w:ind w:left="2740" w:right="996" w:firstLine="0"/>
        <w:jc w:val="both"/>
        <w:rPr>
          <w:rFonts w:ascii="Times New Roman"/>
          <w:i/>
          <w:sz w:val="22"/>
        </w:rPr>
      </w:pPr>
      <w:r>
        <w:rPr>
          <w:color w:val="1C1A1A"/>
          <w:w w:val="95"/>
          <w:sz w:val="19"/>
        </w:rPr>
        <w:t>Membership</w:t>
      </w:r>
      <w:r>
        <w:rPr>
          <w:color w:val="1C1A1A"/>
          <w:spacing w:val="-22"/>
          <w:w w:val="95"/>
          <w:sz w:val="19"/>
        </w:rPr>
        <w:t> </w:t>
      </w:r>
      <w:r>
        <w:rPr>
          <w:color w:val="1C1A1A"/>
          <w:w w:val="95"/>
          <w:sz w:val="19"/>
        </w:rPr>
        <w:t>in</w:t>
      </w:r>
      <w:r>
        <w:rPr>
          <w:color w:val="1C1A1A"/>
          <w:spacing w:val="-32"/>
          <w:w w:val="95"/>
          <w:sz w:val="19"/>
        </w:rPr>
        <w:t> </w:t>
      </w:r>
      <w:r>
        <w:rPr>
          <w:color w:val="1C1A1A"/>
          <w:w w:val="95"/>
          <w:sz w:val="19"/>
        </w:rPr>
        <w:t>the</w:t>
      </w:r>
      <w:r>
        <w:rPr>
          <w:color w:val="1C1A1A"/>
          <w:spacing w:val="-33"/>
          <w:w w:val="95"/>
          <w:sz w:val="19"/>
        </w:rPr>
        <w:t> </w:t>
      </w:r>
      <w:r>
        <w:rPr>
          <w:color w:val="1C1A1A"/>
          <w:w w:val="95"/>
          <w:sz w:val="19"/>
        </w:rPr>
        <w:t>Gateways</w:t>
      </w:r>
      <w:r>
        <w:rPr>
          <w:color w:val="1C1A1A"/>
          <w:spacing w:val="-23"/>
          <w:w w:val="95"/>
          <w:sz w:val="19"/>
        </w:rPr>
        <w:t> </w:t>
      </w:r>
      <w:r>
        <w:rPr>
          <w:color w:val="1C1A1A"/>
          <w:w w:val="95"/>
          <w:sz w:val="19"/>
        </w:rPr>
        <w:t>Registry</w:t>
      </w:r>
      <w:r>
        <w:rPr>
          <w:color w:val="1C1A1A"/>
          <w:spacing w:val="-24"/>
          <w:w w:val="95"/>
          <w:sz w:val="19"/>
        </w:rPr>
        <w:t> </w:t>
      </w:r>
      <w:r>
        <w:rPr>
          <w:color w:val="1C1A1A"/>
          <w:w w:val="95"/>
          <w:sz w:val="19"/>
        </w:rPr>
        <w:t>allows</w:t>
      </w:r>
      <w:r>
        <w:rPr>
          <w:color w:val="1C1A1A"/>
          <w:spacing w:val="-31"/>
          <w:w w:val="95"/>
          <w:sz w:val="19"/>
        </w:rPr>
        <w:t> </w:t>
      </w:r>
      <w:r>
        <w:rPr>
          <w:color w:val="1C1A1A"/>
          <w:w w:val="95"/>
          <w:sz w:val="19"/>
        </w:rPr>
        <w:t>access</w:t>
      </w:r>
      <w:r>
        <w:rPr>
          <w:color w:val="1C1A1A"/>
          <w:spacing w:val="-24"/>
          <w:w w:val="95"/>
          <w:sz w:val="19"/>
        </w:rPr>
        <w:t> </w:t>
      </w:r>
      <w:r>
        <w:rPr>
          <w:color w:val="1C1A1A"/>
          <w:w w:val="95"/>
          <w:sz w:val="19"/>
        </w:rPr>
        <w:t>to</w:t>
      </w:r>
      <w:r>
        <w:rPr>
          <w:color w:val="1C1A1A"/>
          <w:spacing w:val="-32"/>
          <w:w w:val="95"/>
          <w:sz w:val="19"/>
        </w:rPr>
        <w:t> </w:t>
      </w:r>
      <w:r>
        <w:rPr>
          <w:color w:val="1C1A1A"/>
          <w:w w:val="95"/>
          <w:sz w:val="19"/>
        </w:rPr>
        <w:t>many</w:t>
      </w:r>
      <w:r>
        <w:rPr>
          <w:color w:val="1C1A1A"/>
          <w:spacing w:val="-32"/>
          <w:w w:val="95"/>
          <w:sz w:val="19"/>
        </w:rPr>
        <w:t> </w:t>
      </w:r>
      <w:r>
        <w:rPr>
          <w:color w:val="1C1A1A"/>
          <w:w w:val="95"/>
          <w:sz w:val="19"/>
        </w:rPr>
        <w:t>free</w:t>
      </w:r>
      <w:r>
        <w:rPr>
          <w:color w:val="1C1A1A"/>
          <w:spacing w:val="-30"/>
          <w:w w:val="95"/>
          <w:sz w:val="19"/>
        </w:rPr>
        <w:t> </w:t>
      </w:r>
      <w:r>
        <w:rPr>
          <w:color w:val="1C1A1A"/>
          <w:w w:val="95"/>
          <w:sz w:val="19"/>
        </w:rPr>
        <w:t>online</w:t>
      </w:r>
      <w:r>
        <w:rPr>
          <w:color w:val="1C1A1A"/>
          <w:spacing w:val="-30"/>
          <w:w w:val="95"/>
          <w:sz w:val="19"/>
        </w:rPr>
        <w:t> </w:t>
      </w:r>
      <w:r>
        <w:rPr>
          <w:color w:val="1C1A1A"/>
          <w:w w:val="95"/>
          <w:sz w:val="19"/>
        </w:rPr>
        <w:t>trainings</w:t>
      </w:r>
      <w:r>
        <w:rPr>
          <w:color w:val="1C1A1A"/>
          <w:spacing w:val="-26"/>
          <w:w w:val="95"/>
          <w:sz w:val="19"/>
        </w:rPr>
        <w:t> </w:t>
      </w:r>
      <w:r>
        <w:rPr>
          <w:color w:val="1C1A1A"/>
          <w:w w:val="95"/>
          <w:sz w:val="19"/>
        </w:rPr>
        <w:t>offered</w:t>
      </w:r>
      <w:r>
        <w:rPr>
          <w:color w:val="1C1A1A"/>
          <w:spacing w:val="-23"/>
          <w:w w:val="95"/>
          <w:sz w:val="19"/>
        </w:rPr>
        <w:t> </w:t>
      </w:r>
      <w:r>
        <w:rPr>
          <w:color w:val="1C1A1A"/>
          <w:w w:val="95"/>
          <w:sz w:val="19"/>
        </w:rPr>
        <w:t>through</w:t>
      </w:r>
      <w:r>
        <w:rPr>
          <w:color w:val="1C1A1A"/>
          <w:spacing w:val="-28"/>
          <w:w w:val="95"/>
          <w:sz w:val="19"/>
        </w:rPr>
        <w:t> </w:t>
      </w:r>
      <w:r>
        <w:rPr>
          <w:color w:val="1C1A1A"/>
          <w:w w:val="95"/>
          <w:sz w:val="19"/>
        </w:rPr>
        <w:t>i-learning. Don't</w:t>
      </w:r>
      <w:r>
        <w:rPr>
          <w:color w:val="1C1A1A"/>
          <w:spacing w:val="-6"/>
          <w:w w:val="95"/>
          <w:sz w:val="19"/>
        </w:rPr>
        <w:t> </w:t>
      </w:r>
      <w:r>
        <w:rPr>
          <w:color w:val="1C1A1A"/>
          <w:w w:val="95"/>
          <w:sz w:val="19"/>
        </w:rPr>
        <w:t>miss</w:t>
      </w:r>
      <w:r>
        <w:rPr>
          <w:color w:val="1C1A1A"/>
          <w:spacing w:val="-11"/>
          <w:w w:val="95"/>
          <w:sz w:val="19"/>
        </w:rPr>
        <w:t> </w:t>
      </w:r>
      <w:r>
        <w:rPr>
          <w:color w:val="1C1A1A"/>
          <w:w w:val="95"/>
          <w:sz w:val="19"/>
        </w:rPr>
        <w:t>the</w:t>
      </w:r>
      <w:r>
        <w:rPr>
          <w:color w:val="1C1A1A"/>
          <w:spacing w:val="-10"/>
          <w:w w:val="95"/>
          <w:sz w:val="19"/>
        </w:rPr>
        <w:t> </w:t>
      </w:r>
      <w:r>
        <w:rPr>
          <w:color w:val="1C1A1A"/>
          <w:w w:val="95"/>
          <w:sz w:val="19"/>
        </w:rPr>
        <w:t>chance</w:t>
      </w:r>
      <w:r>
        <w:rPr>
          <w:color w:val="1C1A1A"/>
          <w:spacing w:val="-9"/>
          <w:w w:val="95"/>
          <w:sz w:val="19"/>
        </w:rPr>
        <w:t> </w:t>
      </w:r>
      <w:r>
        <w:rPr>
          <w:color w:val="1C1A1A"/>
          <w:w w:val="95"/>
          <w:sz w:val="19"/>
        </w:rPr>
        <w:t>to</w:t>
      </w:r>
      <w:r>
        <w:rPr>
          <w:color w:val="1C1A1A"/>
          <w:spacing w:val="-14"/>
          <w:w w:val="95"/>
          <w:sz w:val="19"/>
        </w:rPr>
        <w:t> </w:t>
      </w:r>
      <w:r>
        <w:rPr>
          <w:color w:val="1C1A1A"/>
          <w:w w:val="95"/>
          <w:sz w:val="19"/>
        </w:rPr>
        <w:t>take</w:t>
      </w:r>
      <w:r>
        <w:rPr>
          <w:color w:val="1C1A1A"/>
          <w:spacing w:val="-12"/>
          <w:w w:val="95"/>
          <w:sz w:val="19"/>
        </w:rPr>
        <w:t> </w:t>
      </w:r>
      <w:r>
        <w:rPr>
          <w:color w:val="1C1A1A"/>
          <w:w w:val="95"/>
          <w:sz w:val="19"/>
        </w:rPr>
        <w:t>DCFS</w:t>
      </w:r>
      <w:r>
        <w:rPr>
          <w:color w:val="1C1A1A"/>
          <w:spacing w:val="-10"/>
          <w:w w:val="95"/>
          <w:sz w:val="19"/>
        </w:rPr>
        <w:t> </w:t>
      </w:r>
      <w:r>
        <w:rPr>
          <w:color w:val="1C1A1A"/>
          <w:w w:val="95"/>
          <w:sz w:val="19"/>
        </w:rPr>
        <w:t>and</w:t>
      </w:r>
      <w:r>
        <w:rPr>
          <w:color w:val="1C1A1A"/>
          <w:spacing w:val="-7"/>
          <w:w w:val="95"/>
          <w:sz w:val="19"/>
        </w:rPr>
        <w:t> </w:t>
      </w:r>
      <w:r>
        <w:rPr>
          <w:color w:val="1C1A1A"/>
          <w:w w:val="95"/>
          <w:sz w:val="19"/>
        </w:rPr>
        <w:t>CCAP</w:t>
      </w:r>
      <w:r>
        <w:rPr>
          <w:color w:val="1C1A1A"/>
          <w:spacing w:val="-4"/>
          <w:w w:val="95"/>
          <w:sz w:val="19"/>
        </w:rPr>
        <w:t> </w:t>
      </w:r>
      <w:r>
        <w:rPr>
          <w:color w:val="1C1A1A"/>
          <w:w w:val="95"/>
          <w:sz w:val="19"/>
        </w:rPr>
        <w:t>required</w:t>
      </w:r>
      <w:r>
        <w:rPr>
          <w:color w:val="1C1A1A"/>
          <w:spacing w:val="-4"/>
          <w:w w:val="95"/>
          <w:sz w:val="19"/>
        </w:rPr>
        <w:t> </w:t>
      </w:r>
      <w:r>
        <w:rPr>
          <w:color w:val="1C1A1A"/>
          <w:w w:val="95"/>
          <w:sz w:val="19"/>
        </w:rPr>
        <w:t>trainings,</w:t>
      </w:r>
      <w:r>
        <w:rPr>
          <w:color w:val="1C1A1A"/>
          <w:spacing w:val="-7"/>
          <w:w w:val="95"/>
          <w:sz w:val="19"/>
        </w:rPr>
        <w:t> </w:t>
      </w:r>
      <w:r>
        <w:rPr>
          <w:color w:val="1C1A1A"/>
          <w:w w:val="95"/>
          <w:sz w:val="19"/>
        </w:rPr>
        <w:t>or</w:t>
      </w:r>
      <w:r>
        <w:rPr>
          <w:color w:val="1C1A1A"/>
          <w:spacing w:val="-4"/>
          <w:w w:val="95"/>
          <w:sz w:val="19"/>
        </w:rPr>
        <w:t> </w:t>
      </w:r>
      <w:r>
        <w:rPr>
          <w:color w:val="1C1A1A"/>
          <w:w w:val="95"/>
          <w:sz w:val="19"/>
        </w:rPr>
        <w:t>trainings</w:t>
      </w:r>
      <w:r>
        <w:rPr>
          <w:color w:val="1C1A1A"/>
          <w:spacing w:val="-3"/>
          <w:w w:val="95"/>
          <w:sz w:val="19"/>
        </w:rPr>
        <w:t> </w:t>
      </w:r>
      <w:r>
        <w:rPr>
          <w:color w:val="1C1A1A"/>
          <w:w w:val="95"/>
          <w:sz w:val="19"/>
        </w:rPr>
        <w:t>for</w:t>
      </w:r>
      <w:r>
        <w:rPr>
          <w:color w:val="1C1A1A"/>
          <w:spacing w:val="-8"/>
          <w:w w:val="95"/>
          <w:sz w:val="19"/>
        </w:rPr>
        <w:t> </w:t>
      </w:r>
      <w:r>
        <w:rPr>
          <w:color w:val="1C1A1A"/>
          <w:w w:val="95"/>
          <w:sz w:val="19"/>
        </w:rPr>
        <w:t>ExceleRate</w:t>
      </w:r>
      <w:r>
        <w:rPr>
          <w:color w:val="1C1A1A"/>
          <w:spacing w:val="-4"/>
          <w:w w:val="95"/>
          <w:sz w:val="19"/>
        </w:rPr>
        <w:t> </w:t>
      </w:r>
      <w:r>
        <w:rPr>
          <w:color w:val="1C1A1A"/>
          <w:w w:val="95"/>
          <w:sz w:val="19"/>
        </w:rPr>
        <w:t>Illinois</w:t>
      </w:r>
      <w:r>
        <w:rPr>
          <w:color w:val="1C1A1A"/>
          <w:spacing w:val="-6"/>
          <w:w w:val="95"/>
          <w:sz w:val="19"/>
        </w:rPr>
        <w:t> </w:t>
      </w:r>
      <w:r>
        <w:rPr>
          <w:color w:val="1C1A1A"/>
          <w:w w:val="95"/>
          <w:sz w:val="19"/>
        </w:rPr>
        <w:t>and </w:t>
      </w:r>
      <w:r>
        <w:rPr>
          <w:color w:val="1C1A1A"/>
          <w:sz w:val="19"/>
        </w:rPr>
        <w:t>more</w:t>
      </w:r>
      <w:r>
        <w:rPr>
          <w:color w:val="1C1A1A"/>
          <w:spacing w:val="-32"/>
          <w:sz w:val="19"/>
        </w:rPr>
        <w:t> </w:t>
      </w:r>
      <w:r>
        <w:rPr>
          <w:color w:val="1C1A1A"/>
          <w:sz w:val="19"/>
        </w:rPr>
        <w:t>by</w:t>
      </w:r>
      <w:r>
        <w:rPr>
          <w:color w:val="1C1A1A"/>
          <w:spacing w:val="-34"/>
          <w:sz w:val="19"/>
        </w:rPr>
        <w:t> </w:t>
      </w:r>
      <w:r>
        <w:rPr>
          <w:color w:val="1C1A1A"/>
          <w:sz w:val="19"/>
        </w:rPr>
        <w:t>using</w:t>
      </w:r>
      <w:r>
        <w:rPr>
          <w:color w:val="1C1A1A"/>
          <w:spacing w:val="-28"/>
          <w:sz w:val="19"/>
        </w:rPr>
        <w:t> </w:t>
      </w:r>
      <w:r>
        <w:rPr>
          <w:color w:val="1C1A1A"/>
          <w:sz w:val="19"/>
        </w:rPr>
        <w:t>your</w:t>
      </w:r>
      <w:r>
        <w:rPr>
          <w:color w:val="1C1A1A"/>
          <w:spacing w:val="-29"/>
          <w:sz w:val="19"/>
        </w:rPr>
        <w:t> </w:t>
      </w:r>
      <w:r>
        <w:rPr>
          <w:color w:val="1C1A1A"/>
          <w:sz w:val="19"/>
        </w:rPr>
        <w:t>same</w:t>
      </w:r>
      <w:r>
        <w:rPr>
          <w:color w:val="1C1A1A"/>
          <w:spacing w:val="-30"/>
          <w:sz w:val="19"/>
        </w:rPr>
        <w:t> </w:t>
      </w:r>
      <w:r>
        <w:rPr>
          <w:color w:val="1C1A1A"/>
          <w:sz w:val="19"/>
        </w:rPr>
        <w:t>Registry</w:t>
      </w:r>
      <w:r>
        <w:rPr>
          <w:color w:val="1C1A1A"/>
          <w:spacing w:val="-28"/>
          <w:sz w:val="19"/>
        </w:rPr>
        <w:t> </w:t>
      </w:r>
      <w:r>
        <w:rPr>
          <w:color w:val="1C1A1A"/>
          <w:sz w:val="19"/>
        </w:rPr>
        <w:t>login</w:t>
      </w:r>
      <w:r>
        <w:rPr>
          <w:color w:val="1C1A1A"/>
          <w:spacing w:val="-32"/>
          <w:sz w:val="19"/>
        </w:rPr>
        <w:t> </w:t>
      </w:r>
      <w:r>
        <w:rPr>
          <w:color w:val="1C1A1A"/>
          <w:sz w:val="19"/>
        </w:rPr>
        <w:t>and</w:t>
      </w:r>
      <w:r>
        <w:rPr>
          <w:color w:val="1C1A1A"/>
          <w:spacing w:val="-30"/>
          <w:sz w:val="19"/>
        </w:rPr>
        <w:t> </w:t>
      </w:r>
      <w:r>
        <w:rPr>
          <w:color w:val="1C1A1A"/>
          <w:sz w:val="19"/>
        </w:rPr>
        <w:t>password</w:t>
      </w:r>
      <w:r>
        <w:rPr>
          <w:color w:val="1C1A1A"/>
          <w:spacing w:val="-25"/>
          <w:sz w:val="19"/>
        </w:rPr>
        <w:t> </w:t>
      </w:r>
      <w:r>
        <w:rPr>
          <w:color w:val="1C1A1A"/>
          <w:sz w:val="19"/>
        </w:rPr>
        <w:t>to</w:t>
      </w:r>
      <w:r>
        <w:rPr>
          <w:color w:val="1C1A1A"/>
          <w:spacing w:val="-35"/>
          <w:sz w:val="19"/>
        </w:rPr>
        <w:t> </w:t>
      </w:r>
      <w:r>
        <w:rPr>
          <w:color w:val="1C1A1A"/>
          <w:sz w:val="19"/>
        </w:rPr>
        <w:t>log</w:t>
      </w:r>
      <w:r>
        <w:rPr>
          <w:color w:val="1C1A1A"/>
          <w:spacing w:val="-33"/>
          <w:sz w:val="19"/>
        </w:rPr>
        <w:t> </w:t>
      </w:r>
      <w:r>
        <w:rPr>
          <w:color w:val="1C1A1A"/>
          <w:sz w:val="19"/>
        </w:rPr>
        <w:t>into</w:t>
      </w:r>
      <w:r>
        <w:rPr>
          <w:color w:val="1C1A1A"/>
          <w:spacing w:val="-35"/>
          <w:sz w:val="19"/>
        </w:rPr>
        <w:t> </w:t>
      </w:r>
      <w:r>
        <w:rPr>
          <w:color w:val="1C1A1A"/>
          <w:sz w:val="19"/>
        </w:rPr>
        <w:t>i-learning.</w:t>
      </w:r>
      <w:r>
        <w:rPr>
          <w:color w:val="1C1A1A"/>
          <w:spacing w:val="-32"/>
          <w:sz w:val="19"/>
        </w:rPr>
        <w:t> </w:t>
      </w:r>
      <w:r>
        <w:rPr>
          <w:color w:val="1C1A1A"/>
          <w:sz w:val="19"/>
        </w:rPr>
        <w:t>Find</w:t>
      </w:r>
      <w:r>
        <w:rPr>
          <w:color w:val="1C1A1A"/>
          <w:spacing w:val="-31"/>
          <w:sz w:val="19"/>
        </w:rPr>
        <w:t> </w:t>
      </w:r>
      <w:r>
        <w:rPr>
          <w:color w:val="1C1A1A"/>
          <w:sz w:val="19"/>
        </w:rPr>
        <w:t>more</w:t>
      </w:r>
      <w:r>
        <w:rPr>
          <w:color w:val="1C1A1A"/>
          <w:spacing w:val="-32"/>
          <w:sz w:val="19"/>
        </w:rPr>
        <w:t> </w:t>
      </w:r>
      <w:r>
        <w:rPr>
          <w:color w:val="1C1A1A"/>
          <w:sz w:val="19"/>
        </w:rPr>
        <w:t>information</w:t>
      </w:r>
      <w:r>
        <w:rPr>
          <w:color w:val="1C1A1A"/>
          <w:spacing w:val="-29"/>
          <w:sz w:val="19"/>
        </w:rPr>
        <w:t> </w:t>
      </w:r>
      <w:r>
        <w:rPr>
          <w:color w:val="1C1A1A"/>
          <w:sz w:val="19"/>
        </w:rPr>
        <w:t>about online trainings at</w:t>
      </w:r>
      <w:r>
        <w:rPr>
          <w:color w:val="1C1A1A"/>
          <w:spacing w:val="-40"/>
          <w:sz w:val="19"/>
        </w:rPr>
        <w:t> </w:t>
      </w:r>
      <w:r>
        <w:rPr>
          <w:rFonts w:ascii="Times New Roman"/>
          <w:i/>
          <w:color w:val="1C1A1A"/>
          <w:sz w:val="22"/>
        </w:rPr>
        <w:t>https://courses.inccrra.org/.</w:t>
      </w:r>
    </w:p>
    <w:p>
      <w:pPr>
        <w:spacing w:before="206"/>
        <w:ind w:left="2745" w:right="0" w:firstLine="0"/>
        <w:jc w:val="both"/>
        <w:rPr>
          <w:b/>
          <w:sz w:val="21"/>
        </w:rPr>
      </w:pPr>
      <w:r>
        <w:rPr/>
        <w:drawing>
          <wp:anchor distT="0" distB="0" distL="0" distR="0" allowOverlap="1" layoutInCell="1" locked="0" behindDoc="0" simplePos="0" relativeHeight="251679744">
            <wp:simplePos x="0" y="0"/>
            <wp:positionH relativeFrom="page">
              <wp:posOffset>696034</wp:posOffset>
            </wp:positionH>
            <wp:positionV relativeFrom="paragraph">
              <wp:posOffset>139926</wp:posOffset>
            </wp:positionV>
            <wp:extent cx="964678" cy="610338"/>
            <wp:effectExtent l="0" t="0" r="0" b="0"/>
            <wp:wrapNone/>
            <wp:docPr id="5" name="image26.jpeg"/>
            <wp:cNvGraphicFramePr>
              <a:graphicFrameLocks noChangeAspect="1"/>
            </wp:cNvGraphicFramePr>
            <a:graphic>
              <a:graphicData uri="http://schemas.openxmlformats.org/drawingml/2006/picture">
                <pic:pic>
                  <pic:nvPicPr>
                    <pic:cNvPr id="6" name="image26.jpeg"/>
                    <pic:cNvPicPr/>
                  </pic:nvPicPr>
                  <pic:blipFill>
                    <a:blip r:embed="rId35" cstate="print"/>
                    <a:stretch>
                      <a:fillRect/>
                    </a:stretch>
                  </pic:blipFill>
                  <pic:spPr>
                    <a:xfrm>
                      <a:off x="0" y="0"/>
                      <a:ext cx="964678" cy="610338"/>
                    </a:xfrm>
                    <a:prstGeom prst="rect">
                      <a:avLst/>
                    </a:prstGeom>
                  </pic:spPr>
                </pic:pic>
              </a:graphicData>
            </a:graphic>
          </wp:anchor>
        </w:drawing>
      </w:r>
      <w:r>
        <w:rPr>
          <w:b/>
          <w:color w:val="EFA749"/>
          <w:w w:val="105"/>
          <w:sz w:val="21"/>
        </w:rPr>
        <w:t>Take Advantage of Free Registry Programs</w:t>
      </w:r>
    </w:p>
    <w:p>
      <w:pPr>
        <w:spacing w:line="268" w:lineRule="auto" w:before="17"/>
        <w:ind w:left="2741" w:right="996" w:hanging="2"/>
        <w:jc w:val="both"/>
        <w:rPr>
          <w:b/>
          <w:i/>
          <w:sz w:val="18"/>
        </w:rPr>
      </w:pPr>
      <w:r>
        <w:rPr>
          <w:color w:val="1C1A1A"/>
          <w:w w:val="95"/>
          <w:sz w:val="19"/>
        </w:rPr>
        <w:t>Request</w:t>
      </w:r>
      <w:r>
        <w:rPr>
          <w:color w:val="1C1A1A"/>
          <w:spacing w:val="-12"/>
          <w:w w:val="95"/>
          <w:sz w:val="19"/>
        </w:rPr>
        <w:t> </w:t>
      </w:r>
      <w:r>
        <w:rPr>
          <w:color w:val="1C1A1A"/>
          <w:w w:val="95"/>
          <w:sz w:val="19"/>
        </w:rPr>
        <w:t>a</w:t>
      </w:r>
      <w:r>
        <w:rPr>
          <w:color w:val="1C1A1A"/>
          <w:spacing w:val="-16"/>
          <w:w w:val="95"/>
          <w:sz w:val="19"/>
        </w:rPr>
        <w:t> </w:t>
      </w:r>
      <w:r>
        <w:rPr>
          <w:color w:val="1C1A1A"/>
          <w:w w:val="95"/>
          <w:sz w:val="19"/>
        </w:rPr>
        <w:t>Professional</w:t>
      </w:r>
      <w:r>
        <w:rPr>
          <w:color w:val="1C1A1A"/>
          <w:spacing w:val="-7"/>
          <w:w w:val="95"/>
          <w:sz w:val="19"/>
        </w:rPr>
        <w:t> </w:t>
      </w:r>
      <w:r>
        <w:rPr>
          <w:color w:val="1C1A1A"/>
          <w:w w:val="95"/>
          <w:sz w:val="19"/>
        </w:rPr>
        <w:t>Development</w:t>
      </w:r>
      <w:r>
        <w:rPr>
          <w:color w:val="1C1A1A"/>
          <w:spacing w:val="-6"/>
          <w:w w:val="95"/>
          <w:sz w:val="19"/>
        </w:rPr>
        <w:t> </w:t>
      </w:r>
      <w:r>
        <w:rPr>
          <w:color w:val="1C1A1A"/>
          <w:w w:val="95"/>
          <w:sz w:val="19"/>
        </w:rPr>
        <w:t>Advisor</w:t>
      </w:r>
      <w:r>
        <w:rPr>
          <w:color w:val="1C1A1A"/>
          <w:spacing w:val="-12"/>
          <w:w w:val="95"/>
          <w:sz w:val="19"/>
        </w:rPr>
        <w:t> </w:t>
      </w:r>
      <w:r>
        <w:rPr>
          <w:color w:val="1C1A1A"/>
          <w:w w:val="95"/>
          <w:sz w:val="19"/>
        </w:rPr>
        <w:t>(PDA).</w:t>
      </w:r>
      <w:r>
        <w:rPr>
          <w:color w:val="1C1A1A"/>
          <w:spacing w:val="-17"/>
          <w:w w:val="95"/>
          <w:sz w:val="19"/>
        </w:rPr>
        <w:t> </w:t>
      </w:r>
      <w:r>
        <w:rPr>
          <w:color w:val="1C1A1A"/>
          <w:w w:val="95"/>
          <w:sz w:val="19"/>
        </w:rPr>
        <w:t>Our</w:t>
      </w:r>
      <w:r>
        <w:rPr>
          <w:color w:val="1C1A1A"/>
          <w:spacing w:val="-13"/>
          <w:w w:val="95"/>
          <w:sz w:val="19"/>
        </w:rPr>
        <w:t> </w:t>
      </w:r>
      <w:r>
        <w:rPr>
          <w:color w:val="1C1A1A"/>
          <w:w w:val="95"/>
          <w:sz w:val="19"/>
        </w:rPr>
        <w:t>PDA</w:t>
      </w:r>
      <w:r>
        <w:rPr>
          <w:color w:val="1C1A1A"/>
          <w:spacing w:val="-11"/>
          <w:w w:val="95"/>
          <w:sz w:val="19"/>
        </w:rPr>
        <w:t> </w:t>
      </w:r>
      <w:r>
        <w:rPr>
          <w:color w:val="1C1A1A"/>
          <w:w w:val="95"/>
          <w:sz w:val="19"/>
        </w:rPr>
        <w:t>services</w:t>
      </w:r>
      <w:r>
        <w:rPr>
          <w:color w:val="1C1A1A"/>
          <w:spacing w:val="-14"/>
          <w:w w:val="95"/>
          <w:sz w:val="19"/>
        </w:rPr>
        <w:t> </w:t>
      </w:r>
      <w:r>
        <w:rPr>
          <w:color w:val="1C1A1A"/>
          <w:w w:val="95"/>
          <w:sz w:val="19"/>
        </w:rPr>
        <w:t>can</w:t>
      </w:r>
      <w:r>
        <w:rPr>
          <w:color w:val="1C1A1A"/>
          <w:spacing w:val="-17"/>
          <w:w w:val="95"/>
          <w:sz w:val="19"/>
        </w:rPr>
        <w:t> </w:t>
      </w:r>
      <w:r>
        <w:rPr>
          <w:color w:val="1C1A1A"/>
          <w:w w:val="95"/>
          <w:sz w:val="19"/>
        </w:rPr>
        <w:t>help</w:t>
      </w:r>
      <w:r>
        <w:rPr>
          <w:color w:val="1C1A1A"/>
          <w:spacing w:val="-14"/>
          <w:w w:val="95"/>
          <w:sz w:val="19"/>
        </w:rPr>
        <w:t> </w:t>
      </w:r>
      <w:r>
        <w:rPr>
          <w:color w:val="1C1A1A"/>
          <w:w w:val="95"/>
          <w:sz w:val="19"/>
        </w:rPr>
        <w:t>you</w:t>
      </w:r>
      <w:r>
        <w:rPr>
          <w:color w:val="1C1A1A"/>
          <w:spacing w:val="-12"/>
          <w:w w:val="95"/>
          <w:sz w:val="19"/>
        </w:rPr>
        <w:t> </w:t>
      </w:r>
      <w:r>
        <w:rPr>
          <w:color w:val="1C1A1A"/>
          <w:w w:val="95"/>
          <w:sz w:val="19"/>
        </w:rPr>
        <w:t>set</w:t>
      </w:r>
      <w:r>
        <w:rPr>
          <w:color w:val="1C1A1A"/>
          <w:spacing w:val="-16"/>
          <w:w w:val="95"/>
          <w:sz w:val="19"/>
        </w:rPr>
        <w:t> </w:t>
      </w:r>
      <w:r>
        <w:rPr>
          <w:color w:val="1C1A1A"/>
          <w:w w:val="95"/>
          <w:sz w:val="19"/>
        </w:rPr>
        <w:t>career</w:t>
      </w:r>
      <w:r>
        <w:rPr>
          <w:color w:val="1C1A1A"/>
          <w:spacing w:val="-9"/>
          <w:w w:val="95"/>
          <w:sz w:val="19"/>
        </w:rPr>
        <w:t> </w:t>
      </w:r>
      <w:r>
        <w:rPr>
          <w:color w:val="1C1A1A"/>
          <w:w w:val="95"/>
          <w:sz w:val="19"/>
        </w:rPr>
        <w:t>goals</w:t>
      </w:r>
      <w:r>
        <w:rPr>
          <w:color w:val="1C1A1A"/>
          <w:spacing w:val="-17"/>
          <w:w w:val="95"/>
          <w:sz w:val="19"/>
        </w:rPr>
        <w:t> </w:t>
      </w:r>
      <w:r>
        <w:rPr>
          <w:color w:val="1C1A1A"/>
          <w:w w:val="95"/>
          <w:sz w:val="19"/>
        </w:rPr>
        <w:t>and </w:t>
      </w:r>
      <w:r>
        <w:rPr>
          <w:color w:val="1C1A1A"/>
          <w:sz w:val="19"/>
        </w:rPr>
        <w:t>explore</w:t>
      </w:r>
      <w:r>
        <w:rPr>
          <w:color w:val="1C1A1A"/>
          <w:spacing w:val="-17"/>
          <w:sz w:val="19"/>
        </w:rPr>
        <w:t> </w:t>
      </w:r>
      <w:r>
        <w:rPr>
          <w:color w:val="1C1A1A"/>
          <w:sz w:val="19"/>
        </w:rPr>
        <w:t>your</w:t>
      </w:r>
      <w:r>
        <w:rPr>
          <w:color w:val="1C1A1A"/>
          <w:spacing w:val="-16"/>
          <w:sz w:val="19"/>
        </w:rPr>
        <w:t> </w:t>
      </w:r>
      <w:r>
        <w:rPr>
          <w:color w:val="1C1A1A"/>
          <w:sz w:val="19"/>
        </w:rPr>
        <w:t>options</w:t>
      </w:r>
      <w:r>
        <w:rPr>
          <w:color w:val="1C1A1A"/>
          <w:spacing w:val="-20"/>
          <w:sz w:val="19"/>
        </w:rPr>
        <w:t> </w:t>
      </w:r>
      <w:r>
        <w:rPr>
          <w:color w:val="1C1A1A"/>
          <w:sz w:val="19"/>
        </w:rPr>
        <w:t>in</w:t>
      </w:r>
      <w:r>
        <w:rPr>
          <w:color w:val="1C1A1A"/>
          <w:spacing w:val="-24"/>
          <w:sz w:val="19"/>
        </w:rPr>
        <w:t> </w:t>
      </w:r>
      <w:r>
        <w:rPr>
          <w:color w:val="1C1A1A"/>
          <w:sz w:val="19"/>
        </w:rPr>
        <w:t>the</w:t>
      </w:r>
      <w:r>
        <w:rPr>
          <w:color w:val="1C1A1A"/>
          <w:spacing w:val="-25"/>
          <w:sz w:val="19"/>
        </w:rPr>
        <w:t> </w:t>
      </w:r>
      <w:r>
        <w:rPr>
          <w:color w:val="1C1A1A"/>
          <w:sz w:val="19"/>
        </w:rPr>
        <w:t>field,</w:t>
      </w:r>
      <w:r>
        <w:rPr>
          <w:color w:val="1C1A1A"/>
          <w:spacing w:val="-27"/>
          <w:sz w:val="19"/>
        </w:rPr>
        <w:t> </w:t>
      </w:r>
      <w:r>
        <w:rPr>
          <w:color w:val="1C1A1A"/>
          <w:sz w:val="19"/>
        </w:rPr>
        <w:t>as</w:t>
      </w:r>
      <w:r>
        <w:rPr>
          <w:color w:val="1C1A1A"/>
          <w:spacing w:val="-18"/>
          <w:sz w:val="19"/>
        </w:rPr>
        <w:t> </w:t>
      </w:r>
      <w:r>
        <w:rPr>
          <w:color w:val="1C1A1A"/>
          <w:sz w:val="19"/>
        </w:rPr>
        <w:t>well</w:t>
      </w:r>
      <w:r>
        <w:rPr>
          <w:color w:val="1C1A1A"/>
          <w:spacing w:val="-24"/>
          <w:sz w:val="19"/>
        </w:rPr>
        <w:t> </w:t>
      </w:r>
      <w:r>
        <w:rPr>
          <w:color w:val="2F2F2F"/>
          <w:sz w:val="19"/>
        </w:rPr>
        <w:t>as</w:t>
      </w:r>
      <w:r>
        <w:rPr>
          <w:color w:val="2F2F2F"/>
          <w:spacing w:val="-21"/>
          <w:sz w:val="19"/>
        </w:rPr>
        <w:t> </w:t>
      </w:r>
      <w:r>
        <w:rPr>
          <w:color w:val="1C1A1A"/>
          <w:sz w:val="19"/>
        </w:rPr>
        <w:t>get</w:t>
      </w:r>
      <w:r>
        <w:rPr>
          <w:color w:val="1C1A1A"/>
          <w:spacing w:val="-18"/>
          <w:sz w:val="19"/>
        </w:rPr>
        <w:t> </w:t>
      </w:r>
      <w:r>
        <w:rPr>
          <w:color w:val="1C1A1A"/>
          <w:sz w:val="19"/>
        </w:rPr>
        <w:t>on</w:t>
      </w:r>
      <w:r>
        <w:rPr>
          <w:color w:val="1C1A1A"/>
          <w:spacing w:val="-21"/>
          <w:sz w:val="19"/>
        </w:rPr>
        <w:t> </w:t>
      </w:r>
      <w:r>
        <w:rPr>
          <w:color w:val="1C1A1A"/>
          <w:sz w:val="19"/>
        </w:rPr>
        <w:t>track</w:t>
      </w:r>
      <w:r>
        <w:rPr>
          <w:color w:val="1C1A1A"/>
          <w:spacing w:val="-19"/>
          <w:sz w:val="19"/>
        </w:rPr>
        <w:t> </w:t>
      </w:r>
      <w:r>
        <w:rPr>
          <w:color w:val="1C1A1A"/>
          <w:sz w:val="19"/>
        </w:rPr>
        <w:t>to</w:t>
      </w:r>
      <w:r>
        <w:rPr>
          <w:color w:val="1C1A1A"/>
          <w:spacing w:val="-24"/>
          <w:sz w:val="19"/>
        </w:rPr>
        <w:t> </w:t>
      </w:r>
      <w:r>
        <w:rPr>
          <w:color w:val="1C1A1A"/>
          <w:sz w:val="19"/>
        </w:rPr>
        <w:t>earn</w:t>
      </w:r>
      <w:r>
        <w:rPr>
          <w:color w:val="1C1A1A"/>
          <w:spacing w:val="-20"/>
          <w:sz w:val="19"/>
        </w:rPr>
        <w:t> </w:t>
      </w:r>
      <w:r>
        <w:rPr>
          <w:color w:val="1C1A1A"/>
          <w:sz w:val="19"/>
        </w:rPr>
        <w:t>a</w:t>
      </w:r>
      <w:r>
        <w:rPr>
          <w:color w:val="1C1A1A"/>
          <w:spacing w:val="-18"/>
          <w:sz w:val="19"/>
        </w:rPr>
        <w:t> </w:t>
      </w:r>
      <w:r>
        <w:rPr>
          <w:color w:val="1C1A1A"/>
          <w:sz w:val="19"/>
        </w:rPr>
        <w:t>college</w:t>
      </w:r>
      <w:r>
        <w:rPr>
          <w:color w:val="1C1A1A"/>
          <w:spacing w:val="-12"/>
          <w:sz w:val="19"/>
        </w:rPr>
        <w:t> </w:t>
      </w:r>
      <w:r>
        <w:rPr>
          <w:color w:val="1C1A1A"/>
          <w:sz w:val="19"/>
        </w:rPr>
        <w:t>degree,</w:t>
      </w:r>
      <w:r>
        <w:rPr>
          <w:color w:val="1C1A1A"/>
          <w:spacing w:val="-20"/>
          <w:sz w:val="19"/>
        </w:rPr>
        <w:t> </w:t>
      </w:r>
      <w:r>
        <w:rPr>
          <w:color w:val="1C1A1A"/>
          <w:sz w:val="19"/>
        </w:rPr>
        <w:t>complete</w:t>
      </w:r>
      <w:r>
        <w:rPr>
          <w:color w:val="1C1A1A"/>
          <w:spacing w:val="-21"/>
          <w:sz w:val="19"/>
        </w:rPr>
        <w:t> </w:t>
      </w:r>
      <w:r>
        <w:rPr>
          <w:color w:val="1C1A1A"/>
          <w:sz w:val="19"/>
        </w:rPr>
        <w:t>a</w:t>
      </w:r>
      <w:r>
        <w:rPr>
          <w:color w:val="1C1A1A"/>
          <w:spacing w:val="-20"/>
          <w:sz w:val="19"/>
        </w:rPr>
        <w:t> </w:t>
      </w:r>
      <w:r>
        <w:rPr>
          <w:color w:val="1C1A1A"/>
          <w:sz w:val="19"/>
        </w:rPr>
        <w:t>Gateways Credential, and more. Click the link below to request a Professional Development Advisor today! </w:t>
      </w:r>
      <w:hyperlink r:id="rId36">
        <w:r>
          <w:rPr>
            <w:b/>
            <w:i/>
            <w:color w:val="1C1A1A"/>
            <w:sz w:val="18"/>
          </w:rPr>
          <w:t>www.research.net/r/requestforPDAsurvey</w:t>
        </w:r>
      </w:hyperlink>
    </w:p>
    <w:p>
      <w:pPr>
        <w:spacing w:line="266" w:lineRule="auto" w:before="73"/>
        <w:ind w:left="2741" w:right="994" w:firstLine="3"/>
        <w:jc w:val="both"/>
        <w:rPr>
          <w:sz w:val="19"/>
        </w:rPr>
      </w:pPr>
      <w:r>
        <w:rPr>
          <w:color w:val="1C1A1A"/>
          <w:w w:val="95"/>
          <w:sz w:val="19"/>
        </w:rPr>
        <w:t>Get</w:t>
      </w:r>
      <w:r>
        <w:rPr>
          <w:color w:val="1C1A1A"/>
          <w:spacing w:val="-27"/>
          <w:w w:val="95"/>
          <w:sz w:val="19"/>
        </w:rPr>
        <w:t> </w:t>
      </w:r>
      <w:r>
        <w:rPr>
          <w:color w:val="1C1A1A"/>
          <w:w w:val="95"/>
          <w:sz w:val="19"/>
        </w:rPr>
        <w:t>a</w:t>
      </w:r>
      <w:r>
        <w:rPr>
          <w:color w:val="1C1A1A"/>
          <w:spacing w:val="-27"/>
          <w:w w:val="95"/>
          <w:sz w:val="19"/>
        </w:rPr>
        <w:t> </w:t>
      </w:r>
      <w:r>
        <w:rPr>
          <w:color w:val="1C1A1A"/>
          <w:w w:val="95"/>
          <w:sz w:val="19"/>
        </w:rPr>
        <w:t>Basic</w:t>
      </w:r>
      <w:r>
        <w:rPr>
          <w:color w:val="1C1A1A"/>
          <w:spacing w:val="-26"/>
          <w:w w:val="95"/>
          <w:sz w:val="19"/>
        </w:rPr>
        <w:t> </w:t>
      </w:r>
      <w:r>
        <w:rPr>
          <w:color w:val="1C1A1A"/>
          <w:w w:val="95"/>
          <w:sz w:val="19"/>
        </w:rPr>
        <w:t>Transcript</w:t>
      </w:r>
      <w:r>
        <w:rPr>
          <w:color w:val="1C1A1A"/>
          <w:spacing w:val="-22"/>
          <w:w w:val="95"/>
          <w:sz w:val="19"/>
        </w:rPr>
        <w:t> </w:t>
      </w:r>
      <w:r>
        <w:rPr>
          <w:color w:val="1C1A1A"/>
          <w:w w:val="95"/>
          <w:sz w:val="19"/>
        </w:rPr>
        <w:t>Review</w:t>
      </w:r>
      <w:r>
        <w:rPr>
          <w:color w:val="1C1A1A"/>
          <w:spacing w:val="-22"/>
          <w:w w:val="95"/>
          <w:sz w:val="19"/>
        </w:rPr>
        <w:t> </w:t>
      </w:r>
      <w:r>
        <w:rPr>
          <w:color w:val="1C1A1A"/>
          <w:w w:val="95"/>
          <w:sz w:val="19"/>
        </w:rPr>
        <w:t>(BTR),</w:t>
      </w:r>
      <w:r>
        <w:rPr>
          <w:color w:val="1C1A1A"/>
          <w:spacing w:val="-27"/>
          <w:w w:val="95"/>
          <w:sz w:val="19"/>
        </w:rPr>
        <w:t> </w:t>
      </w:r>
      <w:r>
        <w:rPr>
          <w:color w:val="1C1A1A"/>
          <w:w w:val="95"/>
          <w:sz w:val="19"/>
        </w:rPr>
        <w:t>which</w:t>
      </w:r>
      <w:r>
        <w:rPr>
          <w:color w:val="1C1A1A"/>
          <w:spacing w:val="-24"/>
          <w:w w:val="95"/>
          <w:sz w:val="19"/>
        </w:rPr>
        <w:t> </w:t>
      </w:r>
      <w:r>
        <w:rPr>
          <w:color w:val="1C1A1A"/>
          <w:w w:val="95"/>
          <w:sz w:val="19"/>
        </w:rPr>
        <w:t>sorts</w:t>
      </w:r>
      <w:r>
        <w:rPr>
          <w:color w:val="1C1A1A"/>
          <w:spacing w:val="-26"/>
          <w:w w:val="95"/>
          <w:sz w:val="19"/>
        </w:rPr>
        <w:t> </w:t>
      </w:r>
      <w:r>
        <w:rPr>
          <w:color w:val="1C1A1A"/>
          <w:w w:val="95"/>
          <w:sz w:val="19"/>
        </w:rPr>
        <w:t>your</w:t>
      </w:r>
      <w:r>
        <w:rPr>
          <w:color w:val="1C1A1A"/>
          <w:spacing w:val="-25"/>
          <w:w w:val="95"/>
          <w:sz w:val="19"/>
        </w:rPr>
        <w:t> </w:t>
      </w:r>
      <w:r>
        <w:rPr>
          <w:color w:val="1C1A1A"/>
          <w:w w:val="95"/>
          <w:sz w:val="19"/>
        </w:rPr>
        <w:t>college</w:t>
      </w:r>
      <w:r>
        <w:rPr>
          <w:color w:val="1C1A1A"/>
          <w:spacing w:val="-28"/>
          <w:w w:val="95"/>
          <w:sz w:val="19"/>
        </w:rPr>
        <w:t> </w:t>
      </w:r>
      <w:r>
        <w:rPr>
          <w:color w:val="1C1A1A"/>
          <w:w w:val="95"/>
          <w:sz w:val="19"/>
        </w:rPr>
        <w:t>coursework</w:t>
      </w:r>
      <w:r>
        <w:rPr>
          <w:color w:val="1C1A1A"/>
          <w:spacing w:val="-21"/>
          <w:w w:val="95"/>
          <w:sz w:val="19"/>
        </w:rPr>
        <w:t> </w:t>
      </w:r>
      <w:r>
        <w:rPr>
          <w:color w:val="1C1A1A"/>
          <w:w w:val="95"/>
          <w:sz w:val="19"/>
        </w:rPr>
        <w:t>into</w:t>
      </w:r>
      <w:r>
        <w:rPr>
          <w:color w:val="1C1A1A"/>
          <w:spacing w:val="-30"/>
          <w:w w:val="95"/>
          <w:sz w:val="19"/>
        </w:rPr>
        <w:t> </w:t>
      </w:r>
      <w:r>
        <w:rPr>
          <w:color w:val="1C1A1A"/>
          <w:w w:val="95"/>
          <w:sz w:val="19"/>
        </w:rPr>
        <w:t>four</w:t>
      </w:r>
      <w:r>
        <w:rPr>
          <w:color w:val="1C1A1A"/>
          <w:spacing w:val="-23"/>
          <w:w w:val="95"/>
          <w:sz w:val="19"/>
        </w:rPr>
        <w:t> </w:t>
      </w:r>
      <w:r>
        <w:rPr>
          <w:color w:val="1C1A1A"/>
          <w:w w:val="95"/>
          <w:sz w:val="19"/>
        </w:rPr>
        <w:t>different</w:t>
      </w:r>
      <w:r>
        <w:rPr>
          <w:color w:val="1C1A1A"/>
          <w:spacing w:val="-21"/>
          <w:w w:val="95"/>
          <w:sz w:val="19"/>
        </w:rPr>
        <w:t> </w:t>
      </w:r>
      <w:r>
        <w:rPr>
          <w:color w:val="1C1A1A"/>
          <w:w w:val="95"/>
          <w:sz w:val="19"/>
        </w:rPr>
        <w:t>categories.</w:t>
      </w:r>
      <w:r>
        <w:rPr>
          <w:color w:val="1C1A1A"/>
          <w:spacing w:val="-33"/>
          <w:w w:val="95"/>
          <w:sz w:val="19"/>
        </w:rPr>
        <w:t> </w:t>
      </w:r>
      <w:r>
        <w:rPr>
          <w:color w:val="1C1A1A"/>
          <w:w w:val="95"/>
          <w:sz w:val="19"/>
        </w:rPr>
        <w:t>The BTR</w:t>
      </w:r>
      <w:r>
        <w:rPr>
          <w:color w:val="1C1A1A"/>
          <w:spacing w:val="-13"/>
          <w:w w:val="95"/>
          <w:sz w:val="19"/>
        </w:rPr>
        <w:t> </w:t>
      </w:r>
      <w:r>
        <w:rPr>
          <w:color w:val="1C1A1A"/>
          <w:w w:val="95"/>
          <w:sz w:val="19"/>
        </w:rPr>
        <w:t>is</w:t>
      </w:r>
      <w:r>
        <w:rPr>
          <w:color w:val="1C1A1A"/>
          <w:spacing w:val="-21"/>
          <w:w w:val="95"/>
          <w:sz w:val="19"/>
        </w:rPr>
        <w:t> </w:t>
      </w:r>
      <w:r>
        <w:rPr>
          <w:color w:val="1C1A1A"/>
          <w:w w:val="95"/>
          <w:sz w:val="19"/>
        </w:rPr>
        <w:t>completed</w:t>
      </w:r>
      <w:r>
        <w:rPr>
          <w:color w:val="1C1A1A"/>
          <w:spacing w:val="-13"/>
          <w:w w:val="95"/>
          <w:sz w:val="19"/>
        </w:rPr>
        <w:t> </w:t>
      </w:r>
      <w:r>
        <w:rPr>
          <w:color w:val="1C1A1A"/>
          <w:w w:val="95"/>
          <w:sz w:val="19"/>
        </w:rPr>
        <w:t>on</w:t>
      </w:r>
      <w:r>
        <w:rPr>
          <w:color w:val="1C1A1A"/>
          <w:spacing w:val="-24"/>
          <w:w w:val="95"/>
          <w:sz w:val="19"/>
        </w:rPr>
        <w:t> </w:t>
      </w:r>
      <w:r>
        <w:rPr>
          <w:color w:val="1C1A1A"/>
          <w:w w:val="95"/>
          <w:sz w:val="19"/>
        </w:rPr>
        <w:t>all</w:t>
      </w:r>
      <w:r>
        <w:rPr>
          <w:color w:val="1C1A1A"/>
          <w:spacing w:val="-19"/>
          <w:w w:val="95"/>
          <w:sz w:val="19"/>
        </w:rPr>
        <w:t> </w:t>
      </w:r>
      <w:r>
        <w:rPr>
          <w:color w:val="1C1A1A"/>
          <w:w w:val="95"/>
          <w:sz w:val="19"/>
        </w:rPr>
        <w:t>official</w:t>
      </w:r>
      <w:r>
        <w:rPr>
          <w:color w:val="1C1A1A"/>
          <w:spacing w:val="-15"/>
          <w:w w:val="95"/>
          <w:sz w:val="19"/>
        </w:rPr>
        <w:t> </w:t>
      </w:r>
      <w:r>
        <w:rPr>
          <w:color w:val="1C1A1A"/>
          <w:w w:val="95"/>
          <w:sz w:val="19"/>
        </w:rPr>
        <w:t>transcripts</w:t>
      </w:r>
      <w:r>
        <w:rPr>
          <w:color w:val="1C1A1A"/>
          <w:spacing w:val="-11"/>
          <w:w w:val="95"/>
          <w:sz w:val="19"/>
        </w:rPr>
        <w:t> </w:t>
      </w:r>
      <w:r>
        <w:rPr>
          <w:color w:val="1C1A1A"/>
          <w:w w:val="95"/>
          <w:sz w:val="19"/>
        </w:rPr>
        <w:t>received</w:t>
      </w:r>
      <w:r>
        <w:rPr>
          <w:color w:val="1C1A1A"/>
          <w:spacing w:val="-11"/>
          <w:w w:val="95"/>
          <w:sz w:val="19"/>
        </w:rPr>
        <w:t> </w:t>
      </w:r>
      <w:r>
        <w:rPr>
          <w:color w:val="1C1A1A"/>
          <w:w w:val="95"/>
          <w:sz w:val="19"/>
        </w:rPr>
        <w:t>by</w:t>
      </w:r>
      <w:r>
        <w:rPr>
          <w:color w:val="1C1A1A"/>
          <w:spacing w:val="-22"/>
          <w:w w:val="95"/>
          <w:sz w:val="19"/>
        </w:rPr>
        <w:t> </w:t>
      </w:r>
      <w:r>
        <w:rPr>
          <w:color w:val="1C1A1A"/>
          <w:w w:val="95"/>
          <w:sz w:val="19"/>
        </w:rPr>
        <w:t>the</w:t>
      </w:r>
      <w:r>
        <w:rPr>
          <w:color w:val="1C1A1A"/>
          <w:spacing w:val="-23"/>
          <w:w w:val="95"/>
          <w:sz w:val="19"/>
        </w:rPr>
        <w:t> </w:t>
      </w:r>
      <w:r>
        <w:rPr>
          <w:color w:val="1C1A1A"/>
          <w:w w:val="95"/>
          <w:sz w:val="19"/>
        </w:rPr>
        <w:t>Gateways</w:t>
      </w:r>
      <w:r>
        <w:rPr>
          <w:color w:val="1C1A1A"/>
          <w:spacing w:val="-20"/>
          <w:w w:val="95"/>
          <w:sz w:val="19"/>
        </w:rPr>
        <w:t> </w:t>
      </w:r>
      <w:r>
        <w:rPr>
          <w:color w:val="1C1A1A"/>
          <w:w w:val="95"/>
          <w:sz w:val="19"/>
        </w:rPr>
        <w:t>Registry.</w:t>
      </w:r>
      <w:r>
        <w:rPr>
          <w:color w:val="1C1A1A"/>
          <w:spacing w:val="-20"/>
          <w:w w:val="95"/>
          <w:sz w:val="19"/>
        </w:rPr>
        <w:t> </w:t>
      </w:r>
      <w:r>
        <w:rPr>
          <w:color w:val="1C1A1A"/>
          <w:w w:val="95"/>
          <w:sz w:val="19"/>
        </w:rPr>
        <w:t>Official</w:t>
      </w:r>
      <w:r>
        <w:rPr>
          <w:color w:val="1C1A1A"/>
          <w:spacing w:val="-15"/>
          <w:w w:val="95"/>
          <w:sz w:val="19"/>
        </w:rPr>
        <w:t> </w:t>
      </w:r>
      <w:r>
        <w:rPr>
          <w:color w:val="1C1A1A"/>
          <w:w w:val="95"/>
          <w:sz w:val="19"/>
        </w:rPr>
        <w:t>transcripts</w:t>
      </w:r>
      <w:r>
        <w:rPr>
          <w:color w:val="1C1A1A"/>
          <w:spacing w:val="-19"/>
          <w:w w:val="95"/>
          <w:sz w:val="19"/>
        </w:rPr>
        <w:t> </w:t>
      </w:r>
      <w:r>
        <w:rPr>
          <w:color w:val="1C1A1A"/>
          <w:w w:val="95"/>
          <w:sz w:val="19"/>
        </w:rPr>
        <w:t>are</w:t>
      </w:r>
      <w:r>
        <w:rPr>
          <w:color w:val="1C1A1A"/>
          <w:spacing w:val="-21"/>
          <w:w w:val="95"/>
          <w:sz w:val="19"/>
        </w:rPr>
        <w:t> </w:t>
      </w:r>
      <w:r>
        <w:rPr>
          <w:color w:val="1C1A1A"/>
          <w:w w:val="95"/>
          <w:sz w:val="19"/>
        </w:rPr>
        <w:t>those </w:t>
      </w:r>
      <w:r>
        <w:rPr>
          <w:color w:val="1C1A1A"/>
          <w:sz w:val="19"/>
        </w:rPr>
        <w:t>sealed</w:t>
      </w:r>
      <w:r>
        <w:rPr>
          <w:color w:val="1C1A1A"/>
          <w:spacing w:val="-12"/>
          <w:sz w:val="19"/>
        </w:rPr>
        <w:t> </w:t>
      </w:r>
      <w:r>
        <w:rPr>
          <w:color w:val="1C1A1A"/>
          <w:sz w:val="19"/>
        </w:rPr>
        <w:t>in</w:t>
      </w:r>
      <w:r>
        <w:rPr>
          <w:color w:val="1C1A1A"/>
          <w:spacing w:val="-18"/>
          <w:sz w:val="19"/>
        </w:rPr>
        <w:t> </w:t>
      </w:r>
      <w:r>
        <w:rPr>
          <w:color w:val="1C1A1A"/>
          <w:sz w:val="19"/>
        </w:rPr>
        <w:t>an</w:t>
      </w:r>
      <w:r>
        <w:rPr>
          <w:color w:val="1C1A1A"/>
          <w:spacing w:val="-25"/>
          <w:sz w:val="19"/>
        </w:rPr>
        <w:t> </w:t>
      </w:r>
      <w:r>
        <w:rPr>
          <w:color w:val="1C1A1A"/>
          <w:sz w:val="19"/>
        </w:rPr>
        <w:t>envelope</w:t>
      </w:r>
      <w:r>
        <w:rPr>
          <w:color w:val="1C1A1A"/>
          <w:spacing w:val="-8"/>
          <w:sz w:val="19"/>
        </w:rPr>
        <w:t> </w:t>
      </w:r>
      <w:r>
        <w:rPr>
          <w:color w:val="1C1A1A"/>
          <w:sz w:val="19"/>
        </w:rPr>
        <w:t>and</w:t>
      </w:r>
      <w:r>
        <w:rPr>
          <w:color w:val="1C1A1A"/>
          <w:spacing w:val="-15"/>
          <w:sz w:val="19"/>
        </w:rPr>
        <w:t> </w:t>
      </w:r>
      <w:r>
        <w:rPr>
          <w:color w:val="1C1A1A"/>
          <w:sz w:val="19"/>
        </w:rPr>
        <w:t>sent</w:t>
      </w:r>
      <w:r>
        <w:rPr>
          <w:color w:val="1C1A1A"/>
          <w:spacing w:val="-17"/>
          <w:sz w:val="19"/>
        </w:rPr>
        <w:t> </w:t>
      </w:r>
      <w:r>
        <w:rPr>
          <w:color w:val="1C1A1A"/>
          <w:sz w:val="19"/>
        </w:rPr>
        <w:t>from</w:t>
      </w:r>
      <w:r>
        <w:rPr>
          <w:color w:val="1C1A1A"/>
          <w:spacing w:val="-18"/>
          <w:sz w:val="19"/>
        </w:rPr>
        <w:t> </w:t>
      </w:r>
      <w:r>
        <w:rPr>
          <w:color w:val="1C1A1A"/>
          <w:sz w:val="19"/>
        </w:rPr>
        <w:t>an</w:t>
      </w:r>
      <w:r>
        <w:rPr>
          <w:color w:val="1C1A1A"/>
          <w:spacing w:val="-20"/>
          <w:sz w:val="19"/>
        </w:rPr>
        <w:t> </w:t>
      </w:r>
      <w:r>
        <w:rPr>
          <w:color w:val="1C1A1A"/>
          <w:sz w:val="19"/>
        </w:rPr>
        <w:t>accredited</w:t>
      </w:r>
      <w:r>
        <w:rPr>
          <w:color w:val="1C1A1A"/>
          <w:spacing w:val="-4"/>
          <w:sz w:val="19"/>
        </w:rPr>
        <w:t> </w:t>
      </w:r>
      <w:r>
        <w:rPr>
          <w:color w:val="1C1A1A"/>
          <w:sz w:val="19"/>
        </w:rPr>
        <w:t>college</w:t>
      </w:r>
      <w:r>
        <w:rPr>
          <w:color w:val="1C1A1A"/>
          <w:spacing w:val="-9"/>
          <w:sz w:val="19"/>
        </w:rPr>
        <w:t> </w:t>
      </w:r>
      <w:r>
        <w:rPr>
          <w:color w:val="1C1A1A"/>
          <w:sz w:val="19"/>
        </w:rPr>
        <w:t>or</w:t>
      </w:r>
      <w:r>
        <w:rPr>
          <w:color w:val="1C1A1A"/>
          <w:spacing w:val="-12"/>
          <w:sz w:val="19"/>
        </w:rPr>
        <w:t> </w:t>
      </w:r>
      <w:r>
        <w:rPr>
          <w:color w:val="1C1A1A"/>
          <w:sz w:val="19"/>
        </w:rPr>
        <w:t>university.</w:t>
      </w:r>
    </w:p>
    <w:p>
      <w:pPr>
        <w:spacing w:line="259" w:lineRule="auto" w:before="75"/>
        <w:ind w:left="2739" w:right="1013" w:firstLine="0"/>
        <w:jc w:val="both"/>
        <w:rPr>
          <w:sz w:val="19"/>
        </w:rPr>
      </w:pPr>
      <w:r>
        <w:rPr/>
        <w:pict>
          <v:line style="position:absolute;mso-position-horizontal-relative:page;mso-position-vertical-relative:paragraph;z-index:-254566400" from="368.256897pt,73.214104pt" to="559.596645pt,73.214104pt" stroked="true" strokeweight="1.682036pt" strokecolor="#000000">
            <v:stroke dashstyle="solid"/>
            <w10:wrap type="none"/>
          </v:line>
        </w:pict>
      </w:r>
      <w:r>
        <w:rPr/>
        <w:pict>
          <v:shape style="position:absolute;margin-left:303.586487pt;margin-top:46.271931pt;width:75.9pt;height:19.05pt;mso-position-horizontal-relative:page;mso-position-vertical-relative:paragraph;z-index:-254560256" type="#_x0000_t202" filled="false" stroked="false">
            <v:textbox inset="0,0,0,0">
              <w:txbxContent>
                <w:p>
                  <w:pPr>
                    <w:spacing w:line="380" w:lineRule="exact" w:before="0"/>
                    <w:ind w:left="0" w:right="0" w:firstLine="0"/>
                    <w:jc w:val="left"/>
                    <w:rPr>
                      <w:b/>
                      <w:sz w:val="34"/>
                    </w:rPr>
                  </w:pPr>
                  <w:r>
                    <w:rPr>
                      <w:b/>
                      <w:color w:val="424242"/>
                      <w:w w:val="110"/>
                      <w:sz w:val="34"/>
                    </w:rPr>
                    <w:t>,nc</w:t>
                  </w:r>
                  <w:r>
                    <w:rPr>
                      <w:b/>
                      <w:color w:val="424242"/>
                      <w:spacing w:val="-79"/>
                      <w:w w:val="110"/>
                      <w:sz w:val="34"/>
                    </w:rPr>
                    <w:t> </w:t>
                  </w:r>
                  <w:r>
                    <w:rPr>
                      <w:b/>
                      <w:color w:val="424242"/>
                      <w:spacing w:val="21"/>
                      <w:w w:val="110"/>
                      <w:sz w:val="34"/>
                    </w:rPr>
                    <w:t>crra</w:t>
                  </w:r>
                  <w:r>
                    <w:rPr>
                      <w:b/>
                      <w:color w:val="ACACAC"/>
                      <w:spacing w:val="21"/>
                      <w:w w:val="110"/>
                      <w:sz w:val="34"/>
                    </w:rPr>
                    <w:t>:</w:t>
                  </w:r>
                </w:p>
              </w:txbxContent>
            </v:textbox>
            <w10:wrap type="none"/>
          </v:shape>
        </w:pict>
      </w:r>
      <w:r>
        <w:rPr/>
        <w:pict>
          <v:shape style="position:absolute;margin-left:385.088104pt;margin-top:46.271931pt;width:19.4pt;height:32.4pt;mso-position-horizontal-relative:page;mso-position-vertical-relative:paragraph;z-index:-254559232" type="#_x0000_t202" filled="false" stroked="false">
            <v:textbox inset="0,0,0,0">
              <w:txbxContent>
                <w:p>
                  <w:pPr>
                    <w:spacing w:before="70"/>
                    <w:ind w:left="0" w:right="0" w:firstLine="0"/>
                    <w:jc w:val="left"/>
                    <w:rPr>
                      <w:sz w:val="50"/>
                    </w:rPr>
                  </w:pPr>
                  <w:r>
                    <w:rPr>
                      <w:rFonts w:ascii="Times New Roman" w:hAnsi="Times New Roman"/>
                      <w:color w:val="ACACAC"/>
                      <w:spacing w:val="-30"/>
                      <w:w w:val="60"/>
                      <w:sz w:val="50"/>
                    </w:rPr>
                    <w:t>···</w:t>
                  </w:r>
                  <w:r>
                    <w:rPr>
                      <w:color w:val="ACACAC"/>
                      <w:spacing w:val="-30"/>
                      <w:w w:val="60"/>
                      <w:sz w:val="50"/>
                      <w:vertAlign w:val="superscript"/>
                    </w:rPr>
                    <w:t>·</w:t>
                  </w:r>
                  <w:r>
                    <w:rPr>
                      <w:rFonts w:ascii="Times New Roman" w:hAnsi="Times New Roman"/>
                      <w:color w:val="ACACAC"/>
                      <w:spacing w:val="-30"/>
                      <w:w w:val="60"/>
                      <w:sz w:val="50"/>
                      <w:vertAlign w:val="baseline"/>
                    </w:rPr>
                    <w:t>•</w:t>
                  </w:r>
                  <w:r>
                    <w:rPr>
                      <w:color w:val="ACACAC"/>
                      <w:spacing w:val="-30"/>
                      <w:w w:val="60"/>
                      <w:sz w:val="50"/>
                      <w:vertAlign w:val="superscript"/>
                    </w:rPr>
                    <w:t>•</w:t>
                  </w:r>
                </w:p>
              </w:txbxContent>
            </v:textbox>
            <w10:wrap type="none"/>
          </v:shape>
        </w:pict>
      </w:r>
      <w:r>
        <w:rPr/>
        <w:pict>
          <v:shape style="position:absolute;margin-left:500.784302pt;margin-top:36.734406pt;width:57.3pt;height:35.5pt;mso-position-horizontal-relative:page;mso-position-vertical-relative:paragraph;z-index:251691008" type="#_x0000_t202" filled="false" stroked="false">
            <v:textbox inset="0,0,0,0">
              <w:txbxContent>
                <w:p>
                  <w:pPr>
                    <w:spacing w:line="710" w:lineRule="exact" w:before="0"/>
                    <w:ind w:left="0" w:right="-15" w:firstLine="0"/>
                    <w:jc w:val="left"/>
                    <w:rPr>
                      <w:rFonts w:ascii="Times New Roman" w:hAnsi="Times New Roman"/>
                      <w:b/>
                      <w:sz w:val="8"/>
                    </w:rPr>
                  </w:pPr>
                  <w:r>
                    <w:rPr>
                      <w:rFonts w:ascii="Times New Roman" w:hAnsi="Times New Roman"/>
                      <w:b/>
                      <w:color w:val="424242"/>
                      <w:spacing w:val="-172"/>
                      <w:w w:val="73"/>
                      <w:position w:val="7"/>
                      <w:sz w:val="64"/>
                    </w:rPr>
                    <w:t>I</w:t>
                  </w:r>
                  <w:r>
                    <w:rPr>
                      <w:rFonts w:ascii="Times New Roman" w:hAnsi="Times New Roman"/>
                      <w:b/>
                      <w:color w:val="575757"/>
                      <w:spacing w:val="-1"/>
                      <w:w w:val="89"/>
                      <w:sz w:val="8"/>
                    </w:rPr>
                    <w:t>Ulil1</w:t>
                  </w:r>
                  <w:r>
                    <w:rPr>
                      <w:rFonts w:ascii="Times New Roman" w:hAnsi="Times New Roman"/>
                      <w:b/>
                      <w:color w:val="575757"/>
                      <w:spacing w:val="-12"/>
                      <w:w w:val="89"/>
                      <w:sz w:val="8"/>
                    </w:rPr>
                    <w:t>0</w:t>
                  </w:r>
                  <w:r>
                    <w:rPr>
                      <w:rFonts w:ascii="Times New Roman" w:hAnsi="Times New Roman"/>
                      <w:b/>
                      <w:color w:val="424242"/>
                      <w:spacing w:val="-327"/>
                      <w:w w:val="73"/>
                      <w:position w:val="7"/>
                      <w:sz w:val="64"/>
                    </w:rPr>
                    <w:t>D</w:t>
                  </w:r>
                  <w:r>
                    <w:rPr>
                      <w:rFonts w:ascii="Times New Roman" w:hAnsi="Times New Roman"/>
                      <w:b/>
                      <w:color w:val="575757"/>
                      <w:spacing w:val="-1"/>
                      <w:w w:val="89"/>
                      <w:sz w:val="8"/>
                    </w:rPr>
                    <w:t>i$Dtp•lnle</w:t>
                  </w:r>
                  <w:r>
                    <w:rPr>
                      <w:rFonts w:ascii="Times New Roman" w:hAnsi="Times New Roman"/>
                      <w:b/>
                      <w:color w:val="575757"/>
                      <w:spacing w:val="-20"/>
                      <w:w w:val="89"/>
                      <w:sz w:val="8"/>
                    </w:rPr>
                    <w:t>n</w:t>
                  </w:r>
                  <w:r>
                    <w:rPr>
                      <w:rFonts w:ascii="Times New Roman" w:hAnsi="Times New Roman"/>
                      <w:b/>
                      <w:color w:val="424242"/>
                      <w:spacing w:val="-345"/>
                      <w:w w:val="73"/>
                      <w:position w:val="7"/>
                      <w:sz w:val="64"/>
                    </w:rPr>
                    <w:t>H</w:t>
                  </w:r>
                  <w:r>
                    <w:rPr>
                      <w:rFonts w:ascii="Times New Roman" w:hAnsi="Times New Roman"/>
                      <w:b/>
                      <w:color w:val="575757"/>
                      <w:spacing w:val="-1"/>
                      <w:w w:val="89"/>
                      <w:sz w:val="8"/>
                    </w:rPr>
                    <w:t>to!Humani</w:t>
                  </w:r>
                  <w:r>
                    <w:rPr>
                      <w:rFonts w:ascii="Times New Roman" w:hAnsi="Times New Roman"/>
                      <w:b/>
                      <w:color w:val="575757"/>
                      <w:spacing w:val="-28"/>
                      <w:w w:val="89"/>
                      <w:sz w:val="8"/>
                    </w:rPr>
                    <w:t>k</w:t>
                  </w:r>
                  <w:r>
                    <w:rPr>
                      <w:rFonts w:ascii="Times New Roman" w:hAnsi="Times New Roman"/>
                      <w:b/>
                      <w:color w:val="424242"/>
                      <w:spacing w:val="-233"/>
                      <w:w w:val="73"/>
                      <w:position w:val="7"/>
                      <w:sz w:val="64"/>
                    </w:rPr>
                    <w:t>S</w:t>
                  </w:r>
                  <w:r>
                    <w:rPr>
                      <w:rFonts w:ascii="Times New Roman" w:hAnsi="Times New Roman"/>
                      <w:b/>
                      <w:color w:val="575757"/>
                      <w:spacing w:val="-1"/>
                      <w:w w:val="89"/>
                      <w:sz w:val="8"/>
                    </w:rPr>
                    <w:t>rYi&lt;:e5</w:t>
                  </w:r>
                </w:p>
              </w:txbxContent>
            </v:textbox>
            <w10:wrap type="none"/>
          </v:shape>
        </w:pict>
      </w:r>
      <w:r>
        <w:rPr>
          <w:color w:val="1C1A1A"/>
          <w:w w:val="95"/>
          <w:sz w:val="19"/>
        </w:rPr>
        <w:t>Upon</w:t>
      </w:r>
      <w:r>
        <w:rPr>
          <w:color w:val="1C1A1A"/>
          <w:spacing w:val="-10"/>
          <w:w w:val="95"/>
          <w:sz w:val="19"/>
        </w:rPr>
        <w:t> </w:t>
      </w:r>
      <w:r>
        <w:rPr>
          <w:color w:val="1C1A1A"/>
          <w:w w:val="95"/>
          <w:sz w:val="19"/>
        </w:rPr>
        <w:t>completion</w:t>
      </w:r>
      <w:r>
        <w:rPr>
          <w:color w:val="1C1A1A"/>
          <w:spacing w:val="2"/>
          <w:w w:val="95"/>
          <w:sz w:val="19"/>
        </w:rPr>
        <w:t> </w:t>
      </w:r>
      <w:r>
        <w:rPr>
          <w:color w:val="1C1A1A"/>
          <w:w w:val="95"/>
          <w:sz w:val="19"/>
        </w:rPr>
        <w:t>of</w:t>
      </w:r>
      <w:r>
        <w:rPr>
          <w:color w:val="1C1A1A"/>
          <w:spacing w:val="-15"/>
          <w:w w:val="95"/>
          <w:sz w:val="19"/>
        </w:rPr>
        <w:t> </w:t>
      </w:r>
      <w:r>
        <w:rPr>
          <w:color w:val="1C1A1A"/>
          <w:w w:val="95"/>
          <w:sz w:val="19"/>
        </w:rPr>
        <w:t>the</w:t>
      </w:r>
      <w:r>
        <w:rPr>
          <w:color w:val="1C1A1A"/>
          <w:spacing w:val="-17"/>
          <w:w w:val="95"/>
          <w:sz w:val="19"/>
        </w:rPr>
        <w:t> </w:t>
      </w:r>
      <w:r>
        <w:rPr>
          <w:color w:val="1C1A1A"/>
          <w:w w:val="95"/>
          <w:sz w:val="19"/>
        </w:rPr>
        <w:t>review,</w:t>
      </w:r>
      <w:r>
        <w:rPr>
          <w:color w:val="1C1A1A"/>
          <w:spacing w:val="-13"/>
          <w:w w:val="95"/>
          <w:sz w:val="19"/>
        </w:rPr>
        <w:t> </w:t>
      </w:r>
      <w:r>
        <w:rPr>
          <w:color w:val="1C1A1A"/>
          <w:w w:val="95"/>
          <w:sz w:val="19"/>
        </w:rPr>
        <w:t>your</w:t>
      </w:r>
      <w:r>
        <w:rPr>
          <w:color w:val="1C1A1A"/>
          <w:spacing w:val="-10"/>
          <w:w w:val="95"/>
          <w:sz w:val="19"/>
        </w:rPr>
        <w:t> </w:t>
      </w:r>
      <w:r>
        <w:rPr>
          <w:color w:val="1C1A1A"/>
          <w:w w:val="95"/>
          <w:sz w:val="19"/>
        </w:rPr>
        <w:t>formal</w:t>
      </w:r>
      <w:r>
        <w:rPr>
          <w:color w:val="1C1A1A"/>
          <w:spacing w:val="-5"/>
          <w:w w:val="95"/>
          <w:sz w:val="19"/>
        </w:rPr>
        <w:t> </w:t>
      </w:r>
      <w:r>
        <w:rPr>
          <w:color w:val="1C1A1A"/>
          <w:w w:val="95"/>
          <w:sz w:val="19"/>
        </w:rPr>
        <w:t>education</w:t>
      </w:r>
      <w:r>
        <w:rPr>
          <w:color w:val="1C1A1A"/>
          <w:spacing w:val="-1"/>
          <w:w w:val="95"/>
          <w:sz w:val="19"/>
        </w:rPr>
        <w:t> </w:t>
      </w:r>
      <w:r>
        <w:rPr>
          <w:color w:val="1C1A1A"/>
          <w:w w:val="95"/>
          <w:sz w:val="19"/>
        </w:rPr>
        <w:t>will</w:t>
      </w:r>
      <w:r>
        <w:rPr>
          <w:color w:val="1C1A1A"/>
          <w:spacing w:val="-13"/>
          <w:w w:val="95"/>
          <w:sz w:val="19"/>
        </w:rPr>
        <w:t> </w:t>
      </w:r>
      <w:r>
        <w:rPr>
          <w:color w:val="1C1A1A"/>
          <w:w w:val="95"/>
          <w:sz w:val="19"/>
        </w:rPr>
        <w:t>be</w:t>
      </w:r>
      <w:r>
        <w:rPr>
          <w:color w:val="1C1A1A"/>
          <w:spacing w:val="-14"/>
          <w:w w:val="95"/>
          <w:sz w:val="19"/>
        </w:rPr>
        <w:t> </w:t>
      </w:r>
      <w:r>
        <w:rPr>
          <w:color w:val="1C1A1A"/>
          <w:w w:val="95"/>
          <w:sz w:val="19"/>
        </w:rPr>
        <w:t>reflected</w:t>
      </w:r>
      <w:r>
        <w:rPr>
          <w:color w:val="1C1A1A"/>
          <w:spacing w:val="-4"/>
          <w:w w:val="95"/>
          <w:sz w:val="19"/>
        </w:rPr>
        <w:t> </w:t>
      </w:r>
      <w:r>
        <w:rPr>
          <w:color w:val="1C1A1A"/>
          <w:w w:val="95"/>
          <w:sz w:val="19"/>
        </w:rPr>
        <w:t>on</w:t>
      </w:r>
      <w:r>
        <w:rPr>
          <w:color w:val="1C1A1A"/>
          <w:spacing w:val="-14"/>
          <w:w w:val="95"/>
          <w:sz w:val="19"/>
        </w:rPr>
        <w:t> </w:t>
      </w:r>
      <w:r>
        <w:rPr>
          <w:color w:val="1C1A1A"/>
          <w:w w:val="95"/>
          <w:sz w:val="19"/>
        </w:rPr>
        <w:t>your</w:t>
      </w:r>
      <w:r>
        <w:rPr>
          <w:color w:val="1C1A1A"/>
          <w:spacing w:val="-6"/>
          <w:w w:val="95"/>
          <w:sz w:val="19"/>
        </w:rPr>
        <w:t> </w:t>
      </w:r>
      <w:r>
        <w:rPr>
          <w:color w:val="1C1A1A"/>
          <w:w w:val="95"/>
          <w:sz w:val="19"/>
        </w:rPr>
        <w:t>Professional</w:t>
      </w:r>
      <w:r>
        <w:rPr>
          <w:color w:val="1C1A1A"/>
          <w:spacing w:val="-1"/>
          <w:w w:val="95"/>
          <w:sz w:val="19"/>
        </w:rPr>
        <w:t> </w:t>
      </w:r>
      <w:r>
        <w:rPr>
          <w:color w:val="1C1A1A"/>
          <w:w w:val="95"/>
          <w:sz w:val="19"/>
        </w:rPr>
        <w:t>Development </w:t>
      </w:r>
      <w:r>
        <w:rPr>
          <w:color w:val="1C1A1A"/>
          <w:sz w:val="19"/>
        </w:rPr>
        <w:t>Record</w:t>
      </w:r>
      <w:r>
        <w:rPr>
          <w:color w:val="1C1A1A"/>
          <w:spacing w:val="-6"/>
          <w:sz w:val="19"/>
        </w:rPr>
        <w:t> </w:t>
      </w:r>
      <w:r>
        <w:rPr>
          <w:color w:val="1C1A1A"/>
          <w:sz w:val="19"/>
        </w:rPr>
        <w:t>(PDR)</w:t>
      </w:r>
      <w:r>
        <w:rPr>
          <w:color w:val="1C1A1A"/>
          <w:spacing w:val="2"/>
          <w:sz w:val="19"/>
        </w:rPr>
        <w:t> </w:t>
      </w:r>
      <w:r>
        <w:rPr>
          <w:color w:val="1C1A1A"/>
          <w:sz w:val="19"/>
        </w:rPr>
        <w:t>in</w:t>
      </w:r>
      <w:r>
        <w:rPr>
          <w:color w:val="1C1A1A"/>
          <w:spacing w:val="-14"/>
          <w:sz w:val="19"/>
        </w:rPr>
        <w:t> </w:t>
      </w:r>
      <w:r>
        <w:rPr>
          <w:color w:val="1C1A1A"/>
          <w:sz w:val="19"/>
        </w:rPr>
        <w:t>sections</w:t>
      </w:r>
      <w:r>
        <w:rPr>
          <w:color w:val="1C1A1A"/>
          <w:spacing w:val="-2"/>
          <w:sz w:val="19"/>
        </w:rPr>
        <w:t> </w:t>
      </w:r>
      <w:r>
        <w:rPr>
          <w:color w:val="1C1A1A"/>
          <w:sz w:val="19"/>
        </w:rPr>
        <w:t>1</w:t>
      </w:r>
      <w:r>
        <w:rPr>
          <w:color w:val="1C1A1A"/>
          <w:spacing w:val="-15"/>
          <w:sz w:val="19"/>
        </w:rPr>
        <w:t> </w:t>
      </w:r>
      <w:r>
        <w:rPr>
          <w:color w:val="1C1A1A"/>
          <w:sz w:val="19"/>
        </w:rPr>
        <w:t>and</w:t>
      </w:r>
      <w:r>
        <w:rPr>
          <w:color w:val="1C1A1A"/>
          <w:spacing w:val="-10"/>
          <w:sz w:val="19"/>
        </w:rPr>
        <w:t> </w:t>
      </w:r>
      <w:r>
        <w:rPr>
          <w:color w:val="1C1A1A"/>
          <w:sz w:val="19"/>
        </w:rPr>
        <w:t>2.</w:t>
      </w:r>
    </w:p>
    <w:p>
      <w:pPr>
        <w:spacing w:after="0" w:line="259" w:lineRule="auto"/>
        <w:jc w:val="both"/>
        <w:rPr>
          <w:sz w:val="19"/>
        </w:rPr>
        <w:sectPr>
          <w:pgSz w:w="12240" w:h="15840"/>
          <w:pgMar w:top="400" w:bottom="280" w:left="120" w:right="80"/>
        </w:sectPr>
      </w:pPr>
    </w:p>
    <w:p>
      <w:pPr>
        <w:spacing w:line="240" w:lineRule="auto" w:before="1"/>
        <w:rPr>
          <w:sz w:val="25"/>
        </w:rPr>
      </w:pPr>
    </w:p>
    <w:p>
      <w:pPr>
        <w:spacing w:before="0"/>
        <w:ind w:left="976" w:right="0" w:firstLine="0"/>
        <w:jc w:val="left"/>
        <w:rPr>
          <w:rFonts w:ascii="Times New Roman" w:hAnsi="Times New Roman"/>
          <w:b/>
          <w:sz w:val="17"/>
        </w:rPr>
      </w:pPr>
      <w:r>
        <w:rPr/>
        <w:pict>
          <v:line style="position:absolute;mso-position-horizontal-relative:page;mso-position-vertical-relative:paragraph;z-index:251681792" from="236.530548pt,31.160967pt" to="315.374062pt,31.160967pt" stroked="true" strokeweight=".720873pt" strokecolor="#000000">
            <v:stroke dashstyle="solid"/>
            <w10:wrap type="none"/>
          </v:line>
        </w:pict>
      </w:r>
      <w:r>
        <w:rPr/>
        <w:pict>
          <v:shape style="position:absolute;margin-left:54.619549pt;margin-top:6.725881pt;width:168.6pt;height:20.55pt;mso-position-horizontal-relative:page;mso-position-vertical-relative:paragraph;z-index:-254561280" type="#_x0000_t202" filled="false" stroked="false">
            <v:textbox inset="0,0,0,0">
              <w:txbxContent>
                <w:p>
                  <w:pPr>
                    <w:spacing w:line="410" w:lineRule="exact" w:before="0"/>
                    <w:ind w:left="0" w:right="0" w:firstLine="0"/>
                    <w:jc w:val="left"/>
                    <w:rPr>
                      <w:sz w:val="17"/>
                    </w:rPr>
                  </w:pPr>
                  <w:r>
                    <w:rPr>
                      <w:rFonts w:ascii="Times New Roman"/>
                      <w:color w:val="C36456"/>
                      <w:w w:val="95"/>
                      <w:sz w:val="37"/>
                    </w:rPr>
                    <w:t>0</w:t>
                  </w:r>
                  <w:r>
                    <w:rPr>
                      <w:rFonts w:ascii="Times New Roman"/>
                      <w:color w:val="C36456"/>
                      <w:spacing w:val="-19"/>
                      <w:w w:val="95"/>
                      <w:sz w:val="37"/>
                    </w:rPr>
                    <w:t> </w:t>
                  </w:r>
                  <w:r>
                    <w:rPr>
                      <w:color w:val="C36456"/>
                      <w:w w:val="95"/>
                      <w:sz w:val="30"/>
                    </w:rPr>
                    <w:t>U</w:t>
                  </w:r>
                  <w:r>
                    <w:rPr>
                      <w:color w:val="C36456"/>
                      <w:spacing w:val="-27"/>
                      <w:w w:val="95"/>
                      <w:sz w:val="30"/>
                    </w:rPr>
                    <w:t> </w:t>
                  </w:r>
                  <w:r>
                    <w:rPr>
                      <w:color w:val="1C1A1A"/>
                      <w:w w:val="95"/>
                      <w:sz w:val="17"/>
                    </w:rPr>
                    <w:t>Ill</w:t>
                  </w:r>
                  <w:r>
                    <w:rPr>
                      <w:color w:val="676767"/>
                      <w:w w:val="95"/>
                      <w:sz w:val="17"/>
                    </w:rPr>
                    <w:t>i</w:t>
                  </w:r>
                  <w:r>
                    <w:rPr>
                      <w:color w:val="1C1A1A"/>
                      <w:w w:val="95"/>
                      <w:sz w:val="17"/>
                    </w:rPr>
                    <w:t>noi</w:t>
                  </w:r>
                  <w:r>
                    <w:rPr>
                      <w:color w:val="424242"/>
                      <w:w w:val="95"/>
                      <w:sz w:val="17"/>
                    </w:rPr>
                    <w:t>s</w:t>
                  </w:r>
                  <w:r>
                    <w:rPr>
                      <w:color w:val="424242"/>
                      <w:spacing w:val="-18"/>
                      <w:w w:val="95"/>
                      <w:sz w:val="17"/>
                    </w:rPr>
                    <w:t> </w:t>
                  </w:r>
                  <w:r>
                    <w:rPr>
                      <w:color w:val="1C1A1A"/>
                      <w:w w:val="95"/>
                      <w:sz w:val="17"/>
                    </w:rPr>
                    <w:t>Prof</w:t>
                  </w:r>
                  <w:r>
                    <w:rPr>
                      <w:color w:val="424242"/>
                      <w:w w:val="95"/>
                      <w:sz w:val="17"/>
                    </w:rPr>
                    <w:t>ess</w:t>
                  </w:r>
                  <w:r>
                    <w:rPr>
                      <w:color w:val="676767"/>
                      <w:w w:val="95"/>
                      <w:sz w:val="17"/>
                    </w:rPr>
                    <w:t>i</w:t>
                  </w:r>
                  <w:r>
                    <w:rPr>
                      <w:color w:val="424242"/>
                      <w:w w:val="95"/>
                      <w:sz w:val="17"/>
                    </w:rPr>
                    <w:t>ona</w:t>
                  </w:r>
                  <w:r>
                    <w:rPr>
                      <w:color w:val="898989"/>
                      <w:w w:val="95"/>
                      <w:sz w:val="17"/>
                    </w:rPr>
                    <w:t>l</w:t>
                  </w:r>
                  <w:r>
                    <w:rPr>
                      <w:color w:val="898989"/>
                      <w:spacing w:val="-22"/>
                      <w:w w:val="95"/>
                      <w:sz w:val="17"/>
                    </w:rPr>
                    <w:t> </w:t>
                  </w:r>
                  <w:r>
                    <w:rPr>
                      <w:color w:val="1C1A1A"/>
                      <w:spacing w:val="-5"/>
                      <w:w w:val="95"/>
                      <w:sz w:val="17"/>
                    </w:rPr>
                    <w:t>D</w:t>
                  </w:r>
                  <w:r>
                    <w:rPr>
                      <w:color w:val="424242"/>
                      <w:spacing w:val="-5"/>
                      <w:w w:val="95"/>
                      <w:sz w:val="17"/>
                    </w:rPr>
                    <w:t>eve</w:t>
                  </w:r>
                  <w:r>
                    <w:rPr>
                      <w:color w:val="1C1A1A"/>
                      <w:spacing w:val="-5"/>
                      <w:w w:val="95"/>
                      <w:sz w:val="17"/>
                    </w:rPr>
                    <w:t>l</w:t>
                  </w:r>
                  <w:r>
                    <w:rPr>
                      <w:color w:val="424242"/>
                      <w:spacing w:val="-5"/>
                      <w:w w:val="95"/>
                      <w:sz w:val="17"/>
                    </w:rPr>
                    <w:t>opmen</w:t>
                  </w:r>
                  <w:r>
                    <w:rPr>
                      <w:color w:val="1C1A1A"/>
                      <w:spacing w:val="-5"/>
                      <w:w w:val="95"/>
                      <w:sz w:val="17"/>
                    </w:rPr>
                    <w:t>t</w:t>
                  </w:r>
                  <w:r>
                    <w:rPr>
                      <w:color w:val="1C1A1A"/>
                      <w:spacing w:val="-17"/>
                      <w:w w:val="95"/>
                      <w:sz w:val="17"/>
                    </w:rPr>
                    <w:t> </w:t>
                  </w:r>
                  <w:r>
                    <w:rPr>
                      <w:color w:val="2F2F2F"/>
                      <w:w w:val="95"/>
                      <w:sz w:val="17"/>
                    </w:rPr>
                    <w:t>System</w:t>
                  </w:r>
                </w:p>
              </w:txbxContent>
            </v:textbox>
            <w10:wrap type="none"/>
          </v:shape>
        </w:pict>
      </w:r>
      <w:r>
        <w:rPr>
          <w:rFonts w:ascii="Times New Roman" w:hAnsi="Times New Roman"/>
          <w:color w:val="C36456"/>
          <w:w w:val="95"/>
          <w:sz w:val="23"/>
          <w:u w:val="thick" w:color="C36456"/>
        </w:rPr>
        <w:t>L0;J</w:t>
      </w:r>
      <w:r>
        <w:rPr>
          <w:rFonts w:ascii="Times New Roman" w:hAnsi="Times New Roman"/>
          <w:color w:val="C36456"/>
          <w:w w:val="95"/>
          <w:sz w:val="23"/>
        </w:rPr>
        <w:t> </w:t>
      </w:r>
      <w:r>
        <w:rPr>
          <w:rFonts w:ascii="Times New Roman" w:hAnsi="Times New Roman"/>
          <w:b/>
          <w:color w:val="2F2F2F"/>
          <w:w w:val="95"/>
          <w:sz w:val="17"/>
        </w:rPr>
        <w:t>'q-·t\fE\N-1\Y'S </w:t>
      </w:r>
      <w:r>
        <w:rPr>
          <w:rFonts w:ascii="Times New Roman" w:hAnsi="Times New Roman"/>
          <w:b/>
          <w:color w:val="1C1A1A"/>
          <w:w w:val="80"/>
          <w:sz w:val="17"/>
        </w:rPr>
        <w:t>TC&gt; </w:t>
      </w:r>
      <w:r>
        <w:rPr>
          <w:rFonts w:ascii="Times New Roman" w:hAnsi="Times New Roman"/>
          <w:b/>
          <w:color w:val="2F2F2F"/>
          <w:w w:val="80"/>
          <w:sz w:val="17"/>
        </w:rPr>
        <w:t>Cl\7\7Cl </w:t>
      </w:r>
      <w:r>
        <w:rPr>
          <w:rFonts w:ascii="Times New Roman" w:hAnsi="Times New Roman"/>
          <w:b/>
          <w:color w:val="2F2F2F"/>
          <w:w w:val="95"/>
          <w:sz w:val="17"/>
        </w:rPr>
        <w:t>1 </w:t>
      </w:r>
      <w:r>
        <w:rPr>
          <w:rFonts w:ascii="Times New Roman" w:hAnsi="Times New Roman"/>
          <w:b/>
          <w:color w:val="2F2F2F"/>
          <w:w w:val="80"/>
          <w:sz w:val="17"/>
        </w:rPr>
        <w:t>LJ.N! T y ®</w:t>
      </w:r>
    </w:p>
    <w:p>
      <w:pPr>
        <w:pStyle w:val="BodyText"/>
        <w:spacing w:before="2" w:after="40"/>
        <w:rPr>
          <w:rFonts w:ascii="Times New Roman"/>
          <w:b/>
          <w:i w:val="0"/>
          <w:sz w:val="27"/>
        </w:rPr>
      </w:pPr>
    </w:p>
    <w:p>
      <w:pPr>
        <w:pStyle w:val="BodyText"/>
        <w:spacing w:line="34" w:lineRule="exact"/>
        <w:ind w:left="939" w:right="-29"/>
        <w:rPr>
          <w:rFonts w:ascii="Times New Roman"/>
          <w:i w:val="0"/>
          <w:sz w:val="3"/>
        </w:rPr>
      </w:pPr>
      <w:r>
        <w:rPr>
          <w:rFonts w:ascii="Times New Roman"/>
          <w:i w:val="0"/>
          <w:position w:val="0"/>
          <w:sz w:val="3"/>
        </w:rPr>
        <w:pict>
          <v:group style="width:176pt;height:1.7pt;mso-position-horizontal-relative:char;mso-position-vertical-relative:line" coordorigin="0,0" coordsize="3520,34">
            <v:line style="position:absolute" from="0,17" to="3519,17" stroked="true" strokeweight="1.682036pt" strokecolor="#000000">
              <v:stroke dashstyle="solid"/>
            </v:line>
          </v:group>
        </w:pict>
      </w:r>
      <w:r>
        <w:rPr>
          <w:rFonts w:ascii="Times New Roman"/>
          <w:i w:val="0"/>
          <w:position w:val="0"/>
          <w:sz w:val="3"/>
        </w:rPr>
      </w:r>
    </w:p>
    <w:p>
      <w:pPr>
        <w:pStyle w:val="ListParagraph"/>
        <w:numPr>
          <w:ilvl w:val="1"/>
          <w:numId w:val="2"/>
        </w:numPr>
        <w:tabs>
          <w:tab w:pos="1240" w:val="left" w:leader="none"/>
        </w:tabs>
        <w:spacing w:line="240" w:lineRule="auto" w:before="266" w:after="0"/>
        <w:ind w:left="1239" w:right="0" w:hanging="264"/>
        <w:jc w:val="left"/>
        <w:rPr>
          <w:sz w:val="9"/>
        </w:rPr>
      </w:pPr>
      <w:r>
        <w:rPr>
          <w:color w:val="777777"/>
          <w:spacing w:val="-1"/>
          <w:w w:val="91"/>
          <w:sz w:val="9"/>
        </w:rPr>
        <w:br w:type="column"/>
      </w:r>
      <w:r>
        <w:rPr>
          <w:color w:val="777777"/>
          <w:w w:val="90"/>
          <w:sz w:val="9"/>
        </w:rPr>
        <w:t>,4,dministered</w:t>
      </w:r>
      <w:r>
        <w:rPr>
          <w:color w:val="777777"/>
          <w:spacing w:val="-8"/>
          <w:w w:val="90"/>
          <w:sz w:val="9"/>
        </w:rPr>
        <w:t> </w:t>
      </w:r>
      <w:r>
        <w:rPr>
          <w:color w:val="676767"/>
          <w:w w:val="90"/>
          <w:sz w:val="9"/>
        </w:rPr>
        <w:t>th</w:t>
      </w:r>
      <w:r>
        <w:rPr>
          <w:color w:val="676767"/>
          <w:spacing w:val="-15"/>
          <w:w w:val="90"/>
          <w:sz w:val="9"/>
        </w:rPr>
        <w:t> </w:t>
      </w:r>
      <w:r>
        <w:rPr>
          <w:color w:val="898989"/>
          <w:w w:val="90"/>
          <w:sz w:val="9"/>
        </w:rPr>
        <w:t>rough</w:t>
      </w:r>
    </w:p>
    <w:p>
      <w:pPr>
        <w:spacing w:before="77"/>
        <w:ind w:left="135" w:right="0" w:firstLine="0"/>
        <w:jc w:val="left"/>
        <w:rPr>
          <w:sz w:val="24"/>
        </w:rPr>
      </w:pPr>
      <w:r>
        <w:rPr/>
        <w:br w:type="column"/>
      </w:r>
      <w:r>
        <w:rPr>
          <w:color w:val="ACACAC"/>
          <w:spacing w:val="-1"/>
          <w:w w:val="52"/>
          <w:position w:val="-36"/>
          <w:sz w:val="90"/>
        </w:rPr>
        <w:t>.</w:t>
      </w:r>
      <w:r>
        <w:rPr>
          <w:color w:val="ACACAC"/>
          <w:spacing w:val="-84"/>
          <w:w w:val="52"/>
          <w:position w:val="-36"/>
          <w:sz w:val="90"/>
        </w:rPr>
        <w:t>.</w:t>
      </w:r>
      <w:r>
        <w:rPr>
          <w:color w:val="ACACAC"/>
          <w:spacing w:val="-56"/>
          <w:w w:val="108"/>
          <w:sz w:val="30"/>
        </w:rPr>
        <w:t>•</w:t>
      </w:r>
      <w:r>
        <w:rPr>
          <w:rFonts w:ascii="Times New Roman" w:hAnsi="Times New Roman"/>
          <w:b/>
          <w:color w:val="ACACAC"/>
          <w:spacing w:val="-1"/>
          <w:w w:val="93"/>
          <w:position w:val="15"/>
          <w:sz w:val="28"/>
        </w:rPr>
        <w:t>e</w:t>
      </w:r>
      <w:r>
        <w:rPr>
          <w:rFonts w:ascii="Times New Roman" w:hAnsi="Times New Roman"/>
          <w:b/>
          <w:color w:val="ACACAC"/>
          <w:spacing w:val="16"/>
          <w:w w:val="93"/>
          <w:position w:val="15"/>
          <w:sz w:val="28"/>
        </w:rPr>
        <w:t>!</w:t>
      </w:r>
      <w:r>
        <w:rPr>
          <w:color w:val="ACACAC"/>
          <w:spacing w:val="-1"/>
          <w:w w:val="108"/>
          <w:sz w:val="24"/>
        </w:rPr>
        <w:t>••</w:t>
      </w:r>
    </w:p>
    <w:p>
      <w:pPr>
        <w:spacing w:after="0"/>
        <w:jc w:val="left"/>
        <w:rPr>
          <w:sz w:val="24"/>
        </w:rPr>
        <w:sectPr>
          <w:type w:val="continuous"/>
          <w:pgSz w:w="12240" w:h="15840"/>
          <w:pgMar w:top="440" w:bottom="280" w:left="120" w:right="80"/>
          <w:cols w:num="3" w:equalWidth="0">
            <w:col w:w="4501" w:space="473"/>
            <w:col w:w="2062" w:space="40"/>
            <w:col w:w="4964"/>
          </w:cols>
        </w:sectPr>
      </w:pPr>
    </w:p>
    <w:p>
      <w:pPr>
        <w:spacing w:line="240" w:lineRule="auto" w:before="6" w:after="0"/>
        <w:rPr>
          <w:sz w:val="18"/>
        </w:rPr>
      </w:pPr>
      <w:r>
        <w:rPr/>
        <w:pict>
          <v:group style="position:absolute;margin-left:12.499581pt;margin-top:19.823997pt;width:588.950pt;height:53.25pt;mso-position-horizontal-relative:page;mso-position-vertical-relative:page;z-index:-254575616" coordorigin="250,396" coordsize="11779,1065">
            <v:shape style="position:absolute;left:11634;top:403;width:395;height:1058" type="#_x0000_t75" stroked="false">
              <v:imagedata r:id="rId37" o:title=""/>
            </v:shape>
            <v:line style="position:absolute" from="250,408" to="11634,408" stroked="true" strokeweight="1.201454pt" strokecolor="#000000">
              <v:stroke dashstyle="solid"/>
            </v:line>
            <w10:wrap type="none"/>
          </v:group>
        </w:pict>
      </w:r>
    </w:p>
    <w:p>
      <w:pPr>
        <w:spacing w:line="30" w:lineRule="exact"/>
        <w:ind w:left="941" w:right="0" w:firstLine="0"/>
        <w:rPr>
          <w:sz w:val="3"/>
        </w:rPr>
      </w:pPr>
      <w:r>
        <w:rPr>
          <w:position w:val="0"/>
          <w:sz w:val="3"/>
        </w:rPr>
        <w:pict>
          <v:group style="width:505.8pt;height:1.45pt;mso-position-horizontal-relative:char;mso-position-vertical-relative:line" coordorigin="0,0" coordsize="10116,29">
            <v:line style="position:absolute" from="0,14" to="10115,14" stroked="true" strokeweight="1.441745pt" strokecolor="#000000">
              <v:stroke dashstyle="solid"/>
            </v:line>
          </v:group>
        </w:pict>
      </w:r>
      <w:r>
        <w:rPr>
          <w:position w:val="0"/>
          <w:sz w:val="3"/>
        </w:rPr>
      </w:r>
    </w:p>
    <w:p>
      <w:pPr>
        <w:spacing w:after="0" w:line="30" w:lineRule="exact"/>
        <w:rPr>
          <w:sz w:val="3"/>
        </w:rPr>
        <w:sectPr>
          <w:type w:val="continuous"/>
          <w:pgSz w:w="12240" w:h="15840"/>
          <w:pgMar w:top="440" w:bottom="280" w:left="120" w:right="80"/>
        </w:sectPr>
      </w:pPr>
    </w:p>
    <w:p>
      <w:pPr>
        <w:pStyle w:val="Heading1"/>
      </w:pPr>
      <w:r>
        <w:rPr>
          <w:color w:val="FFFFFF"/>
        </w:rPr>
        <w:t>Gateways to Opportunities</w:t>
      </w:r>
    </w:p>
    <w:p>
      <w:pPr>
        <w:pStyle w:val="BodyText"/>
        <w:rPr>
          <w:b/>
          <w:i w:val="0"/>
          <w:sz w:val="20"/>
        </w:rPr>
      </w:pPr>
    </w:p>
    <w:p>
      <w:pPr>
        <w:pStyle w:val="BodyText"/>
        <w:spacing w:line="264" w:lineRule="auto" w:before="187"/>
        <w:ind w:left="347" w:right="351"/>
        <w:jc w:val="center"/>
      </w:pPr>
      <w:r>
        <w:rPr>
          <w:i/>
        </w:rPr>
        <w:t>Gateways to Opportunity is a statewide professional development support system designed to provide guidance, </w:t>
      </w:r>
      <w:r>
        <w:rPr/>
        <w:t>encouragement, and recognition to individuals and programs serving children, youth, and families.</w:t>
      </w:r>
    </w:p>
    <w:p>
      <w:pPr>
        <w:spacing w:before="1"/>
        <w:ind w:left="540" w:right="539" w:firstLine="0"/>
        <w:jc w:val="center"/>
        <w:rPr>
          <w:rFonts w:ascii="Calibri"/>
          <w:b/>
          <w:i/>
          <w:sz w:val="24"/>
        </w:rPr>
      </w:pPr>
      <w:r>
        <w:rPr>
          <w:rFonts w:ascii="Calibri"/>
          <w:b/>
          <w:i/>
          <w:sz w:val="24"/>
        </w:rPr>
        <w:t>Learn more at </w:t>
      </w:r>
      <w:hyperlink r:id="rId17">
        <w:r>
          <w:rPr>
            <w:rFonts w:ascii="Calibri"/>
            <w:b/>
            <w:i/>
            <w:sz w:val="24"/>
          </w:rPr>
          <w:t>www.ilgateways.com</w:t>
        </w:r>
      </w:hyperlink>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rPr>
          <w:b/>
          <w:i/>
          <w:sz w:val="20"/>
        </w:rPr>
      </w:pPr>
    </w:p>
    <w:p>
      <w:pPr>
        <w:pStyle w:val="BodyText"/>
        <w:spacing w:before="1"/>
        <w:rPr>
          <w:b/>
          <w:i/>
          <w:sz w:val="16"/>
        </w:rPr>
      </w:pPr>
    </w:p>
    <w:p>
      <w:pPr>
        <w:spacing w:before="20"/>
        <w:ind w:left="6627" w:right="351" w:firstLine="0"/>
        <w:jc w:val="center"/>
        <w:rPr>
          <w:rFonts w:ascii="Calibri"/>
          <w:sz w:val="40"/>
        </w:rPr>
      </w:pPr>
      <w:r>
        <w:rPr/>
        <w:pict>
          <v:shape style="position:absolute;margin-left:24.083pt;margin-top:-124.087021pt;width:274.2pt;height:271.45pt;mso-position-horizontal-relative:page;mso-position-vertical-relative:paragraph;z-index:251693056" type="#_x0000_t202" filled="false" stroked="true" strokeweight=".5pt" strokecolor="#cccc00">
            <v:textbox inset="0,0,0,0">
              <w:txbxContent>
                <w:p>
                  <w:pPr>
                    <w:spacing w:before="76"/>
                    <w:ind w:left="142" w:right="0" w:firstLine="0"/>
                    <w:jc w:val="left"/>
                    <w:rPr>
                      <w:rFonts w:ascii="Calibri"/>
                      <w:b/>
                      <w:sz w:val="32"/>
                    </w:rPr>
                  </w:pPr>
                  <w:r>
                    <w:rPr>
                      <w:rFonts w:ascii="Times New Roman"/>
                      <w:spacing w:val="-80"/>
                      <w:w w:val="99"/>
                      <w:sz w:val="32"/>
                      <w:u w:val="thick"/>
                    </w:rPr>
                    <w:t> </w:t>
                  </w:r>
                  <w:r>
                    <w:rPr>
                      <w:rFonts w:ascii="Calibri"/>
                      <w:b/>
                      <w:spacing w:val="-3"/>
                      <w:sz w:val="32"/>
                      <w:u w:val="thick"/>
                    </w:rPr>
                    <w:t>Gateways </w:t>
                  </w:r>
                  <w:r>
                    <w:rPr>
                      <w:rFonts w:ascii="Calibri"/>
                      <w:b/>
                      <w:sz w:val="32"/>
                      <w:u w:val="thick"/>
                    </w:rPr>
                    <w:t>to Opportunity Credentials</w:t>
                  </w:r>
                </w:p>
                <w:p>
                  <w:pPr>
                    <w:spacing w:line="264" w:lineRule="auto" w:before="38"/>
                    <w:ind w:left="142" w:right="0" w:firstLine="0"/>
                    <w:jc w:val="left"/>
                    <w:rPr>
                      <w:rFonts w:ascii="Calibri"/>
                      <w:sz w:val="24"/>
                    </w:rPr>
                  </w:pPr>
                  <w:r>
                    <w:rPr>
                      <w:rFonts w:ascii="Calibri"/>
                      <w:sz w:val="24"/>
                    </w:rPr>
                    <w:t>Gateways Credentials are symbols of professional achievement that validate knowledge and skills, experience, and contributions in early care and</w:t>
                  </w:r>
                </w:p>
                <w:p>
                  <w:pPr>
                    <w:spacing w:line="264" w:lineRule="auto" w:before="1"/>
                    <w:ind w:left="142" w:right="206" w:firstLine="0"/>
                    <w:jc w:val="left"/>
                    <w:rPr>
                      <w:rFonts w:ascii="Calibri"/>
                      <w:sz w:val="24"/>
                    </w:rPr>
                  </w:pPr>
                  <w:r>
                    <w:rPr>
                      <w:rFonts w:ascii="Calibri"/>
                      <w:sz w:val="24"/>
                    </w:rPr>
                    <w:t>education, infants and toddlers, and/or administration.</w:t>
                  </w:r>
                </w:p>
                <w:p>
                  <w:pPr>
                    <w:spacing w:line="264" w:lineRule="auto" w:before="107"/>
                    <w:ind w:left="142" w:right="206" w:firstLine="0"/>
                    <w:jc w:val="left"/>
                    <w:rPr>
                      <w:rFonts w:ascii="Calibri"/>
                      <w:sz w:val="24"/>
                    </w:rPr>
                  </w:pPr>
                  <w:r>
                    <w:rPr>
                      <w:rFonts w:ascii="Calibri"/>
                      <w:sz w:val="24"/>
                    </w:rPr>
                    <w:t>Gateways credentials are awarded and recognized by the Illinois Department of Human Services (IDHS) Bureau of Child Care and Development. Gateways offers a variety of credentials to professionals in the field of early care and education, school-age, youth development, family child care, technical assistance, and family specialist.</w:t>
                  </w:r>
                </w:p>
                <w:p>
                  <w:pPr>
                    <w:spacing w:line="264" w:lineRule="auto" w:before="108"/>
                    <w:ind w:left="142" w:right="506" w:firstLine="0"/>
                    <w:jc w:val="left"/>
                    <w:rPr>
                      <w:rFonts w:ascii="Calibri"/>
                      <w:sz w:val="24"/>
                    </w:rPr>
                  </w:pPr>
                  <w:r>
                    <w:rPr>
                      <w:rFonts w:ascii="Calibri"/>
                      <w:sz w:val="24"/>
                    </w:rPr>
                    <w:t>Credentials can be obtained in a variety of ways. Contact CCR&amp;R at 1-800-548-5563 to learn more.</w:t>
                  </w:r>
                </w:p>
              </w:txbxContent>
            </v:textbox>
            <v:stroke dashstyle="solid"/>
            <w10:wrap type="none"/>
          </v:shape>
        </w:pict>
      </w:r>
      <w:r>
        <w:rPr>
          <w:rFonts w:ascii="Calibri"/>
          <w:sz w:val="40"/>
        </w:rPr>
        <w:t>First time &amp; Renewal Applications are</w:t>
      </w:r>
    </w:p>
    <w:p>
      <w:pPr>
        <w:spacing w:line="634" w:lineRule="exact" w:before="3"/>
        <w:ind w:left="6624" w:right="351" w:firstLine="0"/>
        <w:jc w:val="center"/>
        <w:rPr>
          <w:rFonts w:ascii="Calibri"/>
          <w:b/>
          <w:sz w:val="52"/>
        </w:rPr>
      </w:pPr>
      <w:r>
        <w:rPr>
          <w:rFonts w:ascii="Calibri"/>
          <w:b/>
          <w:color w:val="FF0000"/>
          <w:sz w:val="52"/>
        </w:rPr>
        <w:t>FREE</w:t>
      </w:r>
    </w:p>
    <w:p>
      <w:pPr>
        <w:spacing w:line="487" w:lineRule="exact" w:before="0"/>
        <w:ind w:left="6626" w:right="351" w:firstLine="0"/>
        <w:jc w:val="center"/>
        <w:rPr>
          <w:rFonts w:ascii="Calibri"/>
          <w:sz w:val="40"/>
        </w:rPr>
      </w:pPr>
      <w:r>
        <w:rPr>
          <w:rFonts w:ascii="Calibri"/>
          <w:sz w:val="40"/>
        </w:rPr>
        <w:t>for a limited time!</w:t>
      </w:r>
    </w:p>
    <w:p>
      <w:pPr>
        <w:pStyle w:val="BodyText"/>
        <w:rPr>
          <w:i w:val="0"/>
          <w:sz w:val="20"/>
        </w:rPr>
      </w:pPr>
    </w:p>
    <w:p>
      <w:pPr>
        <w:pStyle w:val="BodyText"/>
        <w:rPr>
          <w:i w:val="0"/>
          <w:sz w:val="20"/>
        </w:rPr>
      </w:pPr>
    </w:p>
    <w:p>
      <w:pPr>
        <w:pStyle w:val="BodyText"/>
        <w:rPr>
          <w:i w:val="0"/>
          <w:sz w:val="20"/>
        </w:rPr>
      </w:pPr>
    </w:p>
    <w:p>
      <w:pPr>
        <w:pStyle w:val="BodyText"/>
        <w:spacing w:before="4"/>
        <w:rPr>
          <w:i w:val="0"/>
          <w:sz w:val="27"/>
        </w:rPr>
      </w:pPr>
    </w:p>
    <w:p>
      <w:pPr>
        <w:spacing w:after="0"/>
        <w:rPr>
          <w:sz w:val="27"/>
        </w:rPr>
        <w:sectPr>
          <w:pgSz w:w="12240" w:h="15840"/>
          <w:pgMar w:top="500" w:bottom="280" w:left="120" w:right="80"/>
        </w:sectPr>
      </w:pPr>
    </w:p>
    <w:p>
      <w:pPr>
        <w:spacing w:before="80"/>
        <w:ind w:left="535" w:right="0" w:firstLine="0"/>
        <w:jc w:val="left"/>
        <w:rPr>
          <w:rFonts w:ascii="Calibri"/>
          <w:b/>
          <w:sz w:val="32"/>
        </w:rPr>
      </w:pPr>
      <w:r>
        <w:rPr>
          <w:rFonts w:ascii="Times New Roman"/>
          <w:spacing w:val="-80"/>
          <w:w w:val="99"/>
          <w:sz w:val="32"/>
          <w:u w:val="thick"/>
        </w:rPr>
        <w:t> </w:t>
      </w:r>
      <w:r>
        <w:rPr>
          <w:rFonts w:ascii="Calibri"/>
          <w:b/>
          <w:sz w:val="32"/>
          <w:u w:val="thick"/>
        </w:rPr>
        <w:t>Scholarship Program</w:t>
      </w:r>
    </w:p>
    <w:p>
      <w:pPr>
        <w:pStyle w:val="BodyText"/>
        <w:rPr>
          <w:b/>
          <w:i w:val="0"/>
          <w:sz w:val="36"/>
        </w:rPr>
      </w:pPr>
    </w:p>
    <w:p>
      <w:pPr>
        <w:pStyle w:val="BodyText"/>
        <w:rPr>
          <w:b/>
          <w:i w:val="0"/>
          <w:sz w:val="36"/>
        </w:rPr>
      </w:pPr>
    </w:p>
    <w:p>
      <w:pPr>
        <w:pStyle w:val="BodyText"/>
        <w:rPr>
          <w:b/>
          <w:i w:val="0"/>
          <w:sz w:val="36"/>
        </w:rPr>
      </w:pPr>
    </w:p>
    <w:p>
      <w:pPr>
        <w:pStyle w:val="BodyText"/>
        <w:rPr>
          <w:b/>
          <w:i w:val="0"/>
          <w:sz w:val="36"/>
        </w:rPr>
      </w:pPr>
    </w:p>
    <w:p>
      <w:pPr>
        <w:pStyle w:val="BodyText"/>
        <w:rPr>
          <w:b/>
          <w:i w:val="0"/>
          <w:sz w:val="36"/>
        </w:rPr>
      </w:pPr>
    </w:p>
    <w:p>
      <w:pPr>
        <w:pStyle w:val="BodyText"/>
        <w:rPr>
          <w:b/>
          <w:i w:val="0"/>
          <w:sz w:val="36"/>
        </w:rPr>
      </w:pPr>
    </w:p>
    <w:p>
      <w:pPr>
        <w:pStyle w:val="BodyText"/>
        <w:rPr>
          <w:b/>
          <w:i w:val="0"/>
          <w:sz w:val="36"/>
        </w:rPr>
      </w:pPr>
    </w:p>
    <w:p>
      <w:pPr>
        <w:pStyle w:val="BodyText"/>
        <w:rPr>
          <w:b/>
          <w:i w:val="0"/>
          <w:sz w:val="36"/>
        </w:rPr>
      </w:pPr>
    </w:p>
    <w:p>
      <w:pPr>
        <w:pStyle w:val="BodyText"/>
        <w:rPr>
          <w:b/>
          <w:i w:val="0"/>
          <w:sz w:val="36"/>
        </w:rPr>
      </w:pPr>
    </w:p>
    <w:p>
      <w:pPr>
        <w:pStyle w:val="BodyText"/>
        <w:spacing w:before="5"/>
        <w:rPr>
          <w:b/>
          <w:i w:val="0"/>
          <w:sz w:val="49"/>
        </w:rPr>
      </w:pPr>
    </w:p>
    <w:p>
      <w:pPr>
        <w:spacing w:before="0"/>
        <w:ind w:left="492" w:right="0" w:firstLine="0"/>
        <w:jc w:val="left"/>
        <w:rPr>
          <w:rFonts w:ascii="Calibri"/>
          <w:b/>
          <w:sz w:val="24"/>
        </w:rPr>
      </w:pPr>
      <w:r>
        <w:rPr>
          <w:rFonts w:ascii="Calibri"/>
          <w:b/>
          <w:sz w:val="24"/>
        </w:rPr>
        <w:t>For more information, or to check out the eligibility requirements,</w:t>
      </w:r>
    </w:p>
    <w:p>
      <w:pPr>
        <w:pStyle w:val="BodyText"/>
        <w:spacing w:before="1"/>
        <w:rPr>
          <w:b/>
          <w:i w:val="0"/>
          <w:sz w:val="30"/>
        </w:rPr>
      </w:pPr>
      <w:r>
        <w:rPr>
          <w:i w:val="0"/>
        </w:rPr>
        <w:br w:type="column"/>
      </w:r>
      <w:r>
        <w:rPr>
          <w:b/>
          <w:i w:val="0"/>
          <w:sz w:val="30"/>
        </w:rPr>
      </w:r>
    </w:p>
    <w:p>
      <w:pPr>
        <w:spacing w:line="264" w:lineRule="auto" w:before="0"/>
        <w:ind w:left="1025" w:right="298" w:hanging="534"/>
        <w:jc w:val="right"/>
        <w:rPr>
          <w:rFonts w:ascii="Calibri"/>
          <w:b/>
          <w:i/>
          <w:sz w:val="24"/>
        </w:rPr>
      </w:pPr>
      <w:r>
        <w:rPr>
          <w:rFonts w:ascii="Calibri"/>
          <w:b/>
          <w:i/>
          <w:sz w:val="24"/>
        </w:rPr>
        <w:t>If you work in a licensed child</w:t>
      </w:r>
      <w:r>
        <w:rPr>
          <w:rFonts w:ascii="Calibri"/>
          <w:b/>
          <w:i/>
          <w:sz w:val="24"/>
        </w:rPr>
        <w:t> care center or licensed family/group home, the</w:t>
      </w:r>
    </w:p>
    <w:p>
      <w:pPr>
        <w:spacing w:line="264" w:lineRule="auto" w:before="1"/>
        <w:ind w:left="859" w:right="297" w:firstLine="24"/>
        <w:jc w:val="both"/>
        <w:rPr>
          <w:rFonts w:ascii="Calibri"/>
          <w:b/>
          <w:i/>
          <w:sz w:val="24"/>
        </w:rPr>
      </w:pPr>
      <w:r>
        <w:rPr>
          <w:rFonts w:ascii="Calibri"/>
          <w:b/>
          <w:i/>
          <w:sz w:val="24"/>
        </w:rPr>
        <w:t>Gateways to Opportunity </w:t>
      </w:r>
      <w:r>
        <w:rPr>
          <w:rFonts w:ascii="Calibri"/>
          <w:b/>
          <w:i/>
          <w:sz w:val="24"/>
        </w:rPr>
        <w:t>Scholarship program may help pay for you to go to</w:t>
      </w:r>
    </w:p>
    <w:p>
      <w:pPr>
        <w:spacing w:before="0"/>
        <w:ind w:left="0" w:right="296" w:firstLine="0"/>
        <w:jc w:val="right"/>
        <w:rPr>
          <w:rFonts w:ascii="Calibri"/>
          <w:b/>
          <w:i/>
          <w:sz w:val="24"/>
        </w:rPr>
      </w:pPr>
      <w:r>
        <w:rPr>
          <w:rFonts w:ascii="Calibri"/>
          <w:b/>
          <w:i/>
          <w:spacing w:val="-1"/>
          <w:sz w:val="24"/>
        </w:rPr>
        <w:t>college.</w:t>
      </w:r>
    </w:p>
    <w:p>
      <w:pPr>
        <w:spacing w:before="137"/>
        <w:ind w:left="0" w:right="299" w:firstLine="0"/>
        <w:jc w:val="right"/>
        <w:rPr>
          <w:rFonts w:ascii="Calibri"/>
          <w:sz w:val="24"/>
        </w:rPr>
      </w:pPr>
      <w:r>
        <w:rPr>
          <w:rFonts w:ascii="Calibri"/>
          <w:sz w:val="24"/>
        </w:rPr>
        <w:t>The Gateways</w:t>
      </w:r>
      <w:r>
        <w:rPr>
          <w:rFonts w:ascii="Calibri"/>
          <w:spacing w:val="-10"/>
          <w:sz w:val="24"/>
        </w:rPr>
        <w:t> </w:t>
      </w:r>
      <w:r>
        <w:rPr>
          <w:rFonts w:ascii="Calibri"/>
          <w:sz w:val="24"/>
        </w:rPr>
        <w:t>Scholarship</w:t>
      </w:r>
    </w:p>
    <w:p>
      <w:pPr>
        <w:spacing w:before="29"/>
        <w:ind w:left="0" w:right="299" w:firstLine="0"/>
        <w:jc w:val="right"/>
        <w:rPr>
          <w:rFonts w:ascii="Calibri"/>
          <w:sz w:val="24"/>
        </w:rPr>
      </w:pPr>
      <w:r>
        <w:rPr>
          <w:rFonts w:ascii="Calibri"/>
          <w:sz w:val="24"/>
        </w:rPr>
        <w:t>Program is now</w:t>
      </w:r>
      <w:r>
        <w:rPr>
          <w:rFonts w:ascii="Calibri"/>
          <w:spacing w:val="-13"/>
          <w:sz w:val="24"/>
        </w:rPr>
        <w:t> </w:t>
      </w:r>
      <w:r>
        <w:rPr>
          <w:rFonts w:ascii="Calibri"/>
          <w:sz w:val="24"/>
        </w:rPr>
        <w:t>accepting</w:t>
      </w:r>
    </w:p>
    <w:p>
      <w:pPr>
        <w:spacing w:before="29"/>
        <w:ind w:left="0" w:right="296" w:firstLine="0"/>
        <w:jc w:val="right"/>
        <w:rPr>
          <w:rFonts w:ascii="Calibri"/>
          <w:sz w:val="24"/>
        </w:rPr>
      </w:pPr>
      <w:r>
        <w:rPr>
          <w:rFonts w:ascii="Calibri"/>
          <w:spacing w:val="-1"/>
          <w:sz w:val="24"/>
        </w:rPr>
        <w:t>applications!</w:t>
      </w:r>
    </w:p>
    <w:p>
      <w:pPr>
        <w:spacing w:line="264" w:lineRule="auto" w:before="31"/>
        <w:ind w:left="602" w:right="295" w:firstLine="384"/>
        <w:jc w:val="right"/>
        <w:rPr>
          <w:rFonts w:ascii="Calibri"/>
          <w:sz w:val="24"/>
        </w:rPr>
      </w:pPr>
      <w:r>
        <w:rPr>
          <w:rFonts w:ascii="Calibri"/>
          <w:sz w:val="24"/>
        </w:rPr>
        <w:t>This program can</w:t>
      </w:r>
      <w:r>
        <w:rPr>
          <w:rFonts w:ascii="Calibri"/>
          <w:spacing w:val="-8"/>
          <w:sz w:val="24"/>
        </w:rPr>
        <w:t> </w:t>
      </w:r>
      <w:r>
        <w:rPr>
          <w:rFonts w:ascii="Calibri"/>
          <w:sz w:val="24"/>
        </w:rPr>
        <w:t>pay</w:t>
      </w:r>
      <w:r>
        <w:rPr>
          <w:rFonts w:ascii="Calibri"/>
          <w:spacing w:val="-2"/>
          <w:sz w:val="24"/>
        </w:rPr>
        <w:t> </w:t>
      </w:r>
      <w:r>
        <w:rPr>
          <w:rFonts w:ascii="Calibri"/>
          <w:sz w:val="24"/>
        </w:rPr>
        <w:t>for</w:t>
      </w:r>
      <w:r>
        <w:rPr>
          <w:rFonts w:ascii="Calibri"/>
          <w:spacing w:val="-1"/>
          <w:sz w:val="24"/>
        </w:rPr>
        <w:t> </w:t>
      </w:r>
      <w:r>
        <w:rPr>
          <w:rFonts w:ascii="Calibri"/>
          <w:sz w:val="24"/>
        </w:rPr>
        <w:t>up to 100% of</w:t>
      </w:r>
      <w:r>
        <w:rPr>
          <w:rFonts w:ascii="Calibri"/>
          <w:spacing w:val="-7"/>
          <w:sz w:val="24"/>
        </w:rPr>
        <w:t> </w:t>
      </w:r>
      <w:r>
        <w:rPr>
          <w:rFonts w:ascii="Calibri"/>
          <w:sz w:val="24"/>
        </w:rPr>
        <w:t>college</w:t>
      </w:r>
      <w:r>
        <w:rPr>
          <w:rFonts w:ascii="Calibri"/>
          <w:spacing w:val="-1"/>
          <w:sz w:val="24"/>
        </w:rPr>
        <w:t> </w:t>
      </w:r>
      <w:r>
        <w:rPr>
          <w:rFonts w:ascii="Calibri"/>
          <w:sz w:val="24"/>
        </w:rPr>
        <w:t>tuition for courses and</w:t>
      </w:r>
      <w:r>
        <w:rPr>
          <w:rFonts w:ascii="Calibri"/>
          <w:spacing w:val="-9"/>
          <w:sz w:val="24"/>
        </w:rPr>
        <w:t> </w:t>
      </w:r>
      <w:r>
        <w:rPr>
          <w:rFonts w:ascii="Calibri"/>
          <w:sz w:val="24"/>
        </w:rPr>
        <w:t>degrees</w:t>
      </w:r>
      <w:r>
        <w:rPr>
          <w:rFonts w:ascii="Calibri"/>
          <w:spacing w:val="-2"/>
          <w:sz w:val="24"/>
        </w:rPr>
        <w:t> </w:t>
      </w:r>
      <w:r>
        <w:rPr>
          <w:rFonts w:ascii="Calibri"/>
          <w:sz w:val="24"/>
        </w:rPr>
        <w:t>in ECE/Child</w:t>
      </w:r>
      <w:r>
        <w:rPr>
          <w:rFonts w:ascii="Calibri"/>
          <w:spacing w:val="-9"/>
          <w:sz w:val="24"/>
        </w:rPr>
        <w:t> </w:t>
      </w:r>
      <w:r>
        <w:rPr>
          <w:rFonts w:ascii="Calibri"/>
          <w:sz w:val="24"/>
        </w:rPr>
        <w:t>Development.</w:t>
      </w:r>
    </w:p>
    <w:p>
      <w:pPr>
        <w:spacing w:after="0" w:line="264" w:lineRule="auto"/>
        <w:jc w:val="right"/>
        <w:rPr>
          <w:rFonts w:ascii="Calibri"/>
          <w:sz w:val="24"/>
        </w:rPr>
        <w:sectPr>
          <w:type w:val="continuous"/>
          <w:pgSz w:w="12240" w:h="15840"/>
          <w:pgMar w:top="440" w:bottom="280" w:left="120" w:right="80"/>
          <w:cols w:num="2" w:equalWidth="0">
            <w:col w:w="7115" w:space="1214"/>
            <w:col w:w="3711"/>
          </w:cols>
        </w:sectPr>
      </w:pPr>
    </w:p>
    <w:p>
      <w:pPr>
        <w:spacing w:before="29"/>
        <w:ind w:left="492" w:right="0" w:firstLine="0"/>
        <w:jc w:val="left"/>
        <w:rPr>
          <w:rFonts w:ascii="Calibri"/>
          <w:b/>
          <w:sz w:val="24"/>
        </w:rPr>
      </w:pPr>
      <w:r>
        <w:rPr/>
        <w:pict>
          <v:group style="position:absolute;margin-left:12.649pt;margin-top:10.68pt;width:587.550pt;height:753.4pt;mso-position-horizontal-relative:page;mso-position-vertical-relative:page;z-index:-254557184" coordorigin="253,214" coordsize="11751,15068">
            <v:rect style="position:absolute;left:8749;top:1079;width:3255;height:13891" filled="true" fillcolor="#ebeb99" stroked="false">
              <v:fill type="solid"/>
            </v:rect>
            <v:shape style="position:absolute;left:252;top:401;width:11751;height:13226" type="#_x0000_t75" stroked="false">
              <v:imagedata r:id="rId38" o:title=""/>
            </v:shape>
            <v:rect style="position:absolute;left:1080;top:14690;width:10080;height:432" filled="true" fillcolor="#9999cc" stroked="false">
              <v:fill type="solid"/>
            </v:rect>
            <v:shape style="position:absolute;left:1080;top:14830;width:10080;height:451" type="#_x0000_t75" stroked="false">
              <v:imagedata r:id="rId7" o:title=""/>
            </v:shape>
            <v:rect style="position:absolute;left:481;top:1305;width:11321;height:1462" filled="true" fillcolor="#d9d9d9" stroked="false">
              <v:fill type="solid"/>
            </v:rect>
            <v:rect style="position:absolute;left:481;top:1305;width:11321;height:1462" filled="false" stroked="true" strokeweight=".75pt" strokecolor="#9999cc">
              <v:stroke dashstyle="solid"/>
            </v:rect>
            <v:rect style="position:absolute;left:481;top:3118;width:5484;height:5429" filled="true" fillcolor="#ffffff" stroked="false">
              <v:fill type="solid"/>
            </v:rect>
            <v:shape style="position:absolute;left:7675;top:2947;width:3819;height:2367" type="#_x0000_t75" stroked="false">
              <v:imagedata r:id="rId39" o:title=""/>
            </v:shape>
            <v:shape style="position:absolute;left:2882;top:213;width:6682;height:1361" type="#_x0000_t75" stroked="false">
              <v:imagedata r:id="rId40" o:title=""/>
            </v:shape>
            <v:shape style="position:absolute;left:2923;top:225;width:6600;height:1280" type="#_x0000_t75" stroked="false">
              <v:imagedata r:id="rId41" o:title=""/>
            </v:shape>
            <v:shape style="position:absolute;left:554;top:9324;width:6324;height:4431" type="#_x0000_t75" stroked="false">
              <v:imagedata r:id="rId42" o:title=""/>
            </v:shape>
            <v:line style="position:absolute" from="3600,14399" to="10051,14399" stroked="true" strokeweight=".83984pt" strokecolor="#000000">
              <v:stroke dashstyle="solid"/>
            </v:line>
            <w10:wrap type="none"/>
          </v:group>
        </w:pict>
      </w:r>
      <w:r>
        <w:rPr>
          <w:rFonts w:ascii="Calibri"/>
          <w:b/>
          <w:sz w:val="24"/>
        </w:rPr>
        <w:t>visit the Gateways website at </w:t>
      </w:r>
      <w:hyperlink r:id="rId43">
        <w:r>
          <w:rPr>
            <w:rFonts w:ascii="Calibri"/>
            <w:b/>
            <w:sz w:val="24"/>
          </w:rPr>
          <w:t>http://www.ilgateways.com/financial-opportunities/scholarship.</w:t>
        </w:r>
      </w:hyperlink>
    </w:p>
    <w:p>
      <w:pPr>
        <w:spacing w:after="0"/>
        <w:jc w:val="left"/>
        <w:rPr>
          <w:rFonts w:ascii="Calibri"/>
          <w:sz w:val="24"/>
        </w:rPr>
        <w:sectPr>
          <w:type w:val="continuous"/>
          <w:pgSz w:w="12240" w:h="15840"/>
          <w:pgMar w:top="440" w:bottom="280" w:left="120" w:right="80"/>
        </w:sectPr>
      </w:pPr>
    </w:p>
    <w:p>
      <w:pPr>
        <w:spacing w:line="696" w:lineRule="exact" w:before="55"/>
        <w:ind w:left="1012" w:right="0" w:firstLine="0"/>
        <w:jc w:val="left"/>
        <w:rPr>
          <w:b/>
          <w:sz w:val="66"/>
        </w:rPr>
      </w:pPr>
      <w:r>
        <w:rPr>
          <w:b/>
          <w:color w:val="44B14B"/>
          <w:w w:val="80"/>
          <w:sz w:val="66"/>
        </w:rPr>
        <w:t>CHANGES</w:t>
      </w:r>
    </w:p>
    <w:p>
      <w:pPr>
        <w:spacing w:line="627" w:lineRule="exact" w:before="0"/>
        <w:ind w:left="1024" w:right="0" w:firstLine="0"/>
        <w:jc w:val="left"/>
        <w:rPr>
          <w:b/>
          <w:sz w:val="60"/>
        </w:rPr>
      </w:pPr>
      <w:r>
        <w:rPr>
          <w:b/>
          <w:color w:val="44B14B"/>
          <w:w w:val="70"/>
          <w:sz w:val="60"/>
        </w:rPr>
        <w:t>ARE</w:t>
      </w:r>
      <w:r>
        <w:rPr>
          <w:b/>
          <w:color w:val="44B14B"/>
          <w:spacing w:val="18"/>
          <w:w w:val="70"/>
          <w:sz w:val="60"/>
        </w:rPr>
        <w:t> </w:t>
      </w:r>
      <w:r>
        <w:rPr>
          <w:b/>
          <w:color w:val="44B14B"/>
          <w:w w:val="70"/>
          <w:sz w:val="60"/>
        </w:rPr>
        <w:t>HERE!</w:t>
      </w:r>
    </w:p>
    <w:p>
      <w:pPr>
        <w:spacing w:line="240" w:lineRule="auto" w:before="0"/>
        <w:rPr>
          <w:b/>
          <w:sz w:val="66"/>
        </w:rPr>
      </w:pPr>
    </w:p>
    <w:p>
      <w:pPr>
        <w:spacing w:line="240" w:lineRule="auto" w:before="0"/>
        <w:rPr>
          <w:b/>
          <w:sz w:val="66"/>
        </w:rPr>
      </w:pPr>
    </w:p>
    <w:p>
      <w:pPr>
        <w:spacing w:line="240" w:lineRule="auto" w:before="0"/>
        <w:rPr>
          <w:b/>
          <w:sz w:val="66"/>
        </w:rPr>
      </w:pPr>
    </w:p>
    <w:p>
      <w:pPr>
        <w:spacing w:line="240" w:lineRule="auto" w:before="0"/>
        <w:rPr>
          <w:b/>
          <w:sz w:val="66"/>
        </w:rPr>
      </w:pPr>
    </w:p>
    <w:p>
      <w:pPr>
        <w:spacing w:line="240" w:lineRule="auto" w:before="0"/>
        <w:rPr>
          <w:b/>
          <w:sz w:val="66"/>
        </w:rPr>
      </w:pPr>
    </w:p>
    <w:p>
      <w:pPr>
        <w:spacing w:line="240" w:lineRule="auto" w:before="0"/>
        <w:rPr>
          <w:b/>
          <w:sz w:val="66"/>
        </w:rPr>
      </w:pPr>
    </w:p>
    <w:p>
      <w:pPr>
        <w:spacing w:line="240" w:lineRule="auto" w:before="11"/>
        <w:rPr>
          <w:b/>
          <w:sz w:val="62"/>
        </w:rPr>
      </w:pPr>
    </w:p>
    <w:p>
      <w:pPr>
        <w:tabs>
          <w:tab w:pos="8937" w:val="left" w:leader="none"/>
        </w:tabs>
        <w:spacing w:before="0"/>
        <w:ind w:left="1271" w:right="0" w:firstLine="0"/>
        <w:jc w:val="left"/>
        <w:rPr>
          <w:b/>
          <w:sz w:val="75"/>
        </w:rPr>
      </w:pPr>
      <w:r>
        <w:rPr>
          <w:b/>
          <w:color w:val="44B14B"/>
          <w:w w:val="110"/>
          <w:sz w:val="75"/>
        </w:rPr>
        <w:t>STARTING</w:t>
      </w:r>
      <w:r>
        <w:rPr>
          <w:b/>
          <w:color w:val="44B14B"/>
          <w:spacing w:val="-33"/>
          <w:w w:val="110"/>
          <w:sz w:val="75"/>
        </w:rPr>
        <w:t> </w:t>
      </w:r>
      <w:r>
        <w:rPr>
          <w:b/>
          <w:color w:val="44B14B"/>
          <w:w w:val="110"/>
          <w:sz w:val="75"/>
        </w:rPr>
        <w:t>JULY</w:t>
      </w:r>
      <w:r>
        <w:rPr>
          <w:b/>
          <w:color w:val="44B14B"/>
          <w:spacing w:val="-32"/>
          <w:w w:val="110"/>
          <w:sz w:val="75"/>
        </w:rPr>
        <w:t> </w:t>
      </w:r>
      <w:r>
        <w:rPr>
          <w:b/>
          <w:color w:val="44B14B"/>
          <w:w w:val="110"/>
          <w:sz w:val="75"/>
        </w:rPr>
        <w:t>1,</w:t>
        <w:tab/>
        <w:t>2022</w:t>
      </w:r>
    </w:p>
    <w:p>
      <w:pPr>
        <w:spacing w:line="283" w:lineRule="auto" w:before="180"/>
        <w:ind w:left="1418" w:right="1205" w:firstLine="0"/>
        <w:jc w:val="center"/>
        <w:rPr>
          <w:b/>
          <w:sz w:val="33"/>
        </w:rPr>
      </w:pPr>
      <w:r>
        <w:rPr>
          <w:b/>
          <w:color w:val="44B14B"/>
          <w:sz w:val="33"/>
        </w:rPr>
        <w:t>those</w:t>
      </w:r>
      <w:r>
        <w:rPr>
          <w:b/>
          <w:color w:val="44B14B"/>
          <w:spacing w:val="-22"/>
          <w:sz w:val="33"/>
        </w:rPr>
        <w:t> </w:t>
      </w:r>
      <w:r>
        <w:rPr>
          <w:b/>
          <w:color w:val="44B14B"/>
          <w:sz w:val="33"/>
        </w:rPr>
        <w:t>making</w:t>
      </w:r>
      <w:r>
        <w:rPr>
          <w:b/>
          <w:color w:val="44B14B"/>
          <w:spacing w:val="-9"/>
          <w:sz w:val="33"/>
        </w:rPr>
        <w:t> </w:t>
      </w:r>
      <w:r>
        <w:rPr>
          <w:b/>
          <w:color w:val="44B14B"/>
          <w:sz w:val="33"/>
        </w:rPr>
        <w:t>$24</w:t>
      </w:r>
      <w:r>
        <w:rPr>
          <w:b/>
          <w:color w:val="44B14B"/>
          <w:spacing w:val="-26"/>
          <w:sz w:val="33"/>
        </w:rPr>
        <w:t> </w:t>
      </w:r>
      <w:r>
        <w:rPr>
          <w:b/>
          <w:color w:val="44B14B"/>
          <w:sz w:val="32"/>
        </w:rPr>
        <w:t>an</w:t>
      </w:r>
      <w:r>
        <w:rPr>
          <w:b/>
          <w:color w:val="44B14B"/>
          <w:spacing w:val="10"/>
          <w:sz w:val="32"/>
        </w:rPr>
        <w:t> </w:t>
      </w:r>
      <w:r>
        <w:rPr>
          <w:b/>
          <w:color w:val="44B14B"/>
          <w:sz w:val="32"/>
        </w:rPr>
        <w:t>hour</w:t>
      </w:r>
      <w:r>
        <w:rPr>
          <w:b/>
          <w:color w:val="44B14B"/>
          <w:spacing w:val="-10"/>
          <w:sz w:val="32"/>
        </w:rPr>
        <w:t> </w:t>
      </w:r>
      <w:r>
        <w:rPr>
          <w:b/>
          <w:color w:val="44B14B"/>
          <w:sz w:val="33"/>
        </w:rPr>
        <w:t>or</w:t>
      </w:r>
      <w:r>
        <w:rPr>
          <w:b/>
          <w:color w:val="44B14B"/>
          <w:spacing w:val="-22"/>
          <w:sz w:val="33"/>
        </w:rPr>
        <w:t> </w:t>
      </w:r>
      <w:r>
        <w:rPr>
          <w:b/>
          <w:color w:val="44B14B"/>
          <w:sz w:val="33"/>
        </w:rPr>
        <w:t>less</w:t>
      </w:r>
      <w:r>
        <w:rPr>
          <w:b/>
          <w:color w:val="44B14B"/>
          <w:spacing w:val="-13"/>
          <w:sz w:val="33"/>
        </w:rPr>
        <w:t> </w:t>
      </w:r>
      <w:r>
        <w:rPr>
          <w:b/>
          <w:color w:val="44B14B"/>
          <w:sz w:val="33"/>
        </w:rPr>
        <w:t>AND</w:t>
      </w:r>
      <w:r>
        <w:rPr>
          <w:b/>
          <w:color w:val="44B14B"/>
          <w:spacing w:val="-24"/>
          <w:sz w:val="33"/>
        </w:rPr>
        <w:t> </w:t>
      </w:r>
      <w:r>
        <w:rPr>
          <w:b/>
          <w:color w:val="44B14B"/>
          <w:sz w:val="32"/>
        </w:rPr>
        <w:t>S49,920</w:t>
      </w:r>
      <w:r>
        <w:rPr>
          <w:b/>
          <w:color w:val="44B14B"/>
          <w:spacing w:val="-12"/>
          <w:sz w:val="32"/>
        </w:rPr>
        <w:t> </w:t>
      </w:r>
      <w:r>
        <w:rPr>
          <w:b/>
          <w:color w:val="44B14B"/>
          <w:sz w:val="33"/>
        </w:rPr>
        <w:t>a</w:t>
      </w:r>
      <w:r>
        <w:rPr>
          <w:b/>
          <w:color w:val="44B14B"/>
          <w:spacing w:val="-37"/>
          <w:sz w:val="33"/>
        </w:rPr>
        <w:t> </w:t>
      </w:r>
      <w:r>
        <w:rPr>
          <w:b/>
          <w:color w:val="44B14B"/>
          <w:sz w:val="33"/>
        </w:rPr>
        <w:t>year</w:t>
      </w:r>
      <w:r>
        <w:rPr>
          <w:b/>
          <w:color w:val="44B14B"/>
          <w:spacing w:val="-32"/>
          <w:sz w:val="33"/>
        </w:rPr>
        <w:t> </w:t>
      </w:r>
      <w:r>
        <w:rPr>
          <w:b/>
          <w:color w:val="44B14B"/>
          <w:sz w:val="33"/>
        </w:rPr>
        <w:t>or</w:t>
      </w:r>
      <w:r>
        <w:rPr>
          <w:b/>
          <w:color w:val="44B14B"/>
          <w:spacing w:val="-37"/>
          <w:sz w:val="33"/>
        </w:rPr>
        <w:t> </w:t>
      </w:r>
      <w:r>
        <w:rPr>
          <w:b/>
          <w:color w:val="44B14B"/>
          <w:spacing w:val="3"/>
          <w:sz w:val="33"/>
        </w:rPr>
        <w:t>less</w:t>
      </w:r>
      <w:r>
        <w:rPr>
          <w:b/>
          <w:color w:val="64AC67"/>
          <w:spacing w:val="3"/>
          <w:sz w:val="33"/>
        </w:rPr>
        <w:t>* </w:t>
      </w:r>
      <w:r>
        <w:rPr>
          <w:b/>
          <w:color w:val="44B14B"/>
          <w:sz w:val="33"/>
        </w:rPr>
        <w:t>may</w:t>
      </w:r>
      <w:r>
        <w:rPr>
          <w:b/>
          <w:color w:val="44B14B"/>
          <w:spacing w:val="-24"/>
          <w:sz w:val="33"/>
        </w:rPr>
        <w:t> </w:t>
      </w:r>
      <w:r>
        <w:rPr>
          <w:b/>
          <w:color w:val="44B14B"/>
          <w:sz w:val="33"/>
        </w:rPr>
        <w:t>qualify</w:t>
      </w:r>
      <w:r>
        <w:rPr>
          <w:b/>
          <w:color w:val="44B14B"/>
          <w:spacing w:val="-19"/>
          <w:sz w:val="33"/>
        </w:rPr>
        <w:t> </w:t>
      </w:r>
      <w:r>
        <w:rPr>
          <w:b/>
          <w:color w:val="44B14B"/>
          <w:sz w:val="33"/>
        </w:rPr>
        <w:t>for</w:t>
      </w:r>
      <w:r>
        <w:rPr>
          <w:b/>
          <w:color w:val="44B14B"/>
          <w:spacing w:val="-22"/>
          <w:sz w:val="33"/>
        </w:rPr>
        <w:t> </w:t>
      </w:r>
      <w:r>
        <w:rPr>
          <w:b/>
          <w:color w:val="44B14B"/>
          <w:sz w:val="33"/>
        </w:rPr>
        <w:t>Great</w:t>
      </w:r>
      <w:r>
        <w:rPr>
          <w:b/>
          <w:color w:val="44B14B"/>
          <w:spacing w:val="-11"/>
          <w:sz w:val="33"/>
        </w:rPr>
        <w:t> </w:t>
      </w:r>
      <w:r>
        <w:rPr>
          <w:b/>
          <w:color w:val="44B14B"/>
          <w:sz w:val="33"/>
        </w:rPr>
        <w:t>START</w:t>
      </w:r>
      <w:r>
        <w:rPr>
          <w:b/>
          <w:color w:val="44B14B"/>
          <w:spacing w:val="-26"/>
          <w:sz w:val="33"/>
        </w:rPr>
        <w:t> </w:t>
      </w:r>
      <w:r>
        <w:rPr>
          <w:b/>
          <w:color w:val="44B14B"/>
          <w:sz w:val="33"/>
        </w:rPr>
        <w:t>funding.</w:t>
      </w:r>
    </w:p>
    <w:p>
      <w:pPr>
        <w:spacing w:line="240" w:lineRule="auto" w:before="5"/>
        <w:rPr>
          <w:b/>
          <w:sz w:val="45"/>
        </w:rPr>
      </w:pPr>
    </w:p>
    <w:p>
      <w:pPr>
        <w:spacing w:before="0"/>
        <w:ind w:left="513" w:right="351" w:firstLine="0"/>
        <w:jc w:val="center"/>
        <w:rPr>
          <w:b/>
          <w:sz w:val="33"/>
        </w:rPr>
      </w:pPr>
      <w:r>
        <w:rPr>
          <w:b/>
          <w:color w:val="5E5E5E"/>
          <w:sz w:val="33"/>
        </w:rPr>
        <w:t>If your wages fall within the income limits APPLY TODAY!</w:t>
      </w:r>
    </w:p>
    <w:p>
      <w:pPr>
        <w:spacing w:line="240" w:lineRule="auto" w:before="9"/>
        <w:rPr>
          <w:b/>
          <w:sz w:val="31"/>
        </w:rPr>
      </w:pPr>
    </w:p>
    <w:p>
      <w:pPr>
        <w:pStyle w:val="Heading4"/>
        <w:spacing w:line="256" w:lineRule="auto"/>
        <w:ind w:left="1995" w:right="1829"/>
        <w:jc w:val="center"/>
        <w:rPr>
          <w:rFonts w:ascii="Arial"/>
        </w:rPr>
      </w:pPr>
      <w:r>
        <w:rPr>
          <w:rFonts w:ascii="Arial"/>
          <w:color w:val="5E5E5E"/>
        </w:rPr>
        <w:t>For</w:t>
      </w:r>
      <w:r>
        <w:rPr>
          <w:rFonts w:ascii="Arial"/>
          <w:color w:val="5E5E5E"/>
          <w:spacing w:val="-31"/>
        </w:rPr>
        <w:t> </w:t>
      </w:r>
      <w:r>
        <w:rPr>
          <w:rFonts w:ascii="Arial"/>
          <w:color w:val="5E5E5E"/>
        </w:rPr>
        <w:t>more</w:t>
      </w:r>
      <w:r>
        <w:rPr>
          <w:rFonts w:ascii="Arial"/>
          <w:color w:val="5E5E5E"/>
          <w:spacing w:val="-41"/>
        </w:rPr>
        <w:t> </w:t>
      </w:r>
      <w:r>
        <w:rPr>
          <w:rFonts w:ascii="Arial"/>
          <w:color w:val="5E5E5E"/>
        </w:rPr>
        <w:t>information,</w:t>
      </w:r>
      <w:r>
        <w:rPr>
          <w:rFonts w:ascii="Arial"/>
          <w:color w:val="5E5E5E"/>
          <w:spacing w:val="-25"/>
        </w:rPr>
        <w:t> </w:t>
      </w:r>
      <w:r>
        <w:rPr>
          <w:rFonts w:ascii="Arial"/>
          <w:color w:val="5E5E5E"/>
        </w:rPr>
        <w:t>visit</w:t>
      </w:r>
      <w:r>
        <w:rPr>
          <w:rFonts w:ascii="Arial"/>
          <w:color w:val="5E5E5E"/>
          <w:spacing w:val="-37"/>
        </w:rPr>
        <w:t> </w:t>
      </w:r>
      <w:hyperlink r:id="rId17">
        <w:r>
          <w:rPr>
            <w:rFonts w:ascii="Arial"/>
            <w:color w:val="5E5E5E"/>
          </w:rPr>
          <w:t>www.ilgateways.com</w:t>
        </w:r>
        <w:r>
          <w:rPr>
            <w:rFonts w:ascii="Arial"/>
            <w:color w:val="5E5E5E"/>
            <w:spacing w:val="-48"/>
          </w:rPr>
          <w:t> </w:t>
        </w:r>
      </w:hyperlink>
      <w:r>
        <w:rPr>
          <w:rFonts w:ascii="Arial"/>
          <w:color w:val="5E5E5E"/>
        </w:rPr>
        <w:t>and click</w:t>
      </w:r>
      <w:r>
        <w:rPr>
          <w:rFonts w:ascii="Arial"/>
          <w:color w:val="5E5E5E"/>
          <w:spacing w:val="-35"/>
        </w:rPr>
        <w:t> </w:t>
      </w:r>
      <w:r>
        <w:rPr>
          <w:rFonts w:ascii="Arial"/>
          <w:color w:val="5E5E5E"/>
        </w:rPr>
        <w:t>on</w:t>
      </w:r>
      <w:r>
        <w:rPr>
          <w:rFonts w:ascii="Arial"/>
          <w:color w:val="5E5E5E"/>
          <w:spacing w:val="-34"/>
        </w:rPr>
        <w:t> </w:t>
      </w:r>
      <w:r>
        <w:rPr>
          <w:rFonts w:ascii="Arial"/>
          <w:color w:val="5E5E5E"/>
        </w:rPr>
        <w:t>Great</w:t>
      </w:r>
      <w:r>
        <w:rPr>
          <w:rFonts w:ascii="Arial"/>
          <w:color w:val="5E5E5E"/>
          <w:spacing w:val="-17"/>
        </w:rPr>
        <w:t> </w:t>
      </w:r>
      <w:r>
        <w:rPr>
          <w:rFonts w:ascii="Arial"/>
          <w:color w:val="5E5E5E"/>
          <w:sz w:val="33"/>
        </w:rPr>
        <w:t>START</w:t>
      </w:r>
      <w:r>
        <w:rPr>
          <w:rFonts w:ascii="Arial"/>
          <w:color w:val="5E5E5E"/>
          <w:spacing w:val="-29"/>
          <w:sz w:val="33"/>
        </w:rPr>
        <w:t> </w:t>
      </w:r>
      <w:r>
        <w:rPr>
          <w:rFonts w:ascii="Arial"/>
          <w:color w:val="5E5E5E"/>
        </w:rPr>
        <w:t>or</w:t>
      </w:r>
      <w:r>
        <w:rPr>
          <w:rFonts w:ascii="Arial"/>
          <w:color w:val="5E5E5E"/>
          <w:spacing w:val="-18"/>
        </w:rPr>
        <w:t> </w:t>
      </w:r>
      <w:r>
        <w:rPr>
          <w:rFonts w:ascii="Arial"/>
          <w:color w:val="5E5E5E"/>
        </w:rPr>
        <w:t>email</w:t>
      </w:r>
      <w:r>
        <w:rPr>
          <w:rFonts w:ascii="Arial"/>
          <w:color w:val="5E5E5E"/>
          <w:spacing w:val="-24"/>
        </w:rPr>
        <w:t> </w:t>
      </w:r>
      <w:hyperlink r:id="rId44">
        <w:r>
          <w:rPr>
            <w:rFonts w:ascii="Arial"/>
            <w:color w:val="5E5E5E"/>
          </w:rPr>
          <w:t>gstart@inccrra.org.</w:t>
        </w:r>
      </w:hyperlink>
    </w:p>
    <w:p>
      <w:pPr>
        <w:spacing w:line="240" w:lineRule="auto" w:before="11"/>
        <w:rPr>
          <w:b/>
          <w:sz w:val="30"/>
        </w:rPr>
      </w:pPr>
    </w:p>
    <w:p>
      <w:pPr>
        <w:spacing w:before="0"/>
        <w:ind w:left="3569" w:right="0" w:firstLine="0"/>
        <w:jc w:val="left"/>
        <w:rPr>
          <w:b/>
          <w:i/>
          <w:sz w:val="22"/>
        </w:rPr>
      </w:pPr>
      <w:r>
        <w:rPr>
          <w:b/>
          <w:i/>
          <w:color w:val="5E5E5E"/>
          <w:sz w:val="22"/>
        </w:rPr>
        <w:t>*All Great START requirements must be met to qualify.</w:t>
      </w:r>
    </w:p>
    <w:p>
      <w:pPr>
        <w:spacing w:line="240" w:lineRule="auto" w:before="4"/>
        <w:rPr>
          <w:b/>
          <w:i/>
          <w:sz w:val="9"/>
        </w:rPr>
      </w:pPr>
    </w:p>
    <w:p>
      <w:pPr>
        <w:spacing w:after="0" w:line="240" w:lineRule="auto"/>
        <w:rPr>
          <w:sz w:val="9"/>
        </w:rPr>
        <w:sectPr>
          <w:pgSz w:w="12240" w:h="15840"/>
          <w:pgMar w:top="1320" w:bottom="280" w:left="120" w:right="80"/>
        </w:sectPr>
      </w:pPr>
    </w:p>
    <w:p>
      <w:pPr>
        <w:spacing w:line="240" w:lineRule="auto" w:before="0"/>
        <w:rPr>
          <w:b/>
          <w:i/>
          <w:sz w:val="32"/>
        </w:rPr>
      </w:pPr>
    </w:p>
    <w:p>
      <w:pPr>
        <w:spacing w:before="234"/>
        <w:ind w:left="1007" w:right="0" w:firstLine="0"/>
        <w:jc w:val="left"/>
        <w:rPr>
          <w:rFonts w:ascii="Times New Roman" w:hAnsi="Times New Roman"/>
          <w:b/>
          <w:sz w:val="20"/>
        </w:rPr>
      </w:pPr>
      <w:r>
        <w:rPr/>
        <w:pict>
          <v:shape style="position:absolute;margin-left:56.434391pt;margin-top:20.055576pt;width:16.55pt;height:23.85pt;mso-position-horizontal-relative:page;mso-position-vertical-relative:paragraph;z-index:-254554112" type="#_x0000_t202" filled="false" stroked="false">
            <v:textbox inset="0,0,0,0">
              <w:txbxContent>
                <w:p>
                  <w:pPr>
                    <w:spacing w:line="477" w:lineRule="exact" w:before="0"/>
                    <w:ind w:left="0" w:right="0" w:firstLine="0"/>
                    <w:jc w:val="left"/>
                    <w:rPr>
                      <w:rFonts w:ascii="Times New Roman"/>
                      <w:sz w:val="43"/>
                    </w:rPr>
                  </w:pPr>
                  <w:r>
                    <w:rPr>
                      <w:rFonts w:ascii="Times New Roman"/>
                      <w:color w:val="C33434"/>
                      <w:w w:val="85"/>
                      <w:sz w:val="43"/>
                    </w:rPr>
                    <w:t>0 </w:t>
                  </w:r>
                  <w:r>
                    <w:rPr>
                      <w:rFonts w:ascii="Times New Roman"/>
                      <w:color w:val="C33434"/>
                      <w:spacing w:val="-141"/>
                      <w:w w:val="85"/>
                      <w:sz w:val="43"/>
                    </w:rPr>
                    <w:t>0</w:t>
                  </w:r>
                </w:p>
              </w:txbxContent>
            </v:textbox>
            <w10:wrap type="none"/>
          </v:shape>
        </w:pict>
      </w:r>
      <w:r>
        <w:rPr>
          <w:color w:val="C33434"/>
          <w:w w:val="110"/>
          <w:sz w:val="29"/>
        </w:rPr>
        <w:t>c=:J </w:t>
      </w:r>
      <w:r>
        <w:rPr>
          <w:rFonts w:ascii="Times New Roman" w:hAnsi="Times New Roman"/>
          <w:b/>
          <w:color w:val="1F1D1D"/>
          <w:w w:val="110"/>
          <w:sz w:val="20"/>
        </w:rPr>
        <w:t>A;TE\N-f,;,YS TC C C T1.tN!Ty®</w:t>
      </w:r>
    </w:p>
    <w:p>
      <w:pPr>
        <w:spacing w:before="39"/>
        <w:ind w:left="1549" w:right="0" w:firstLine="0"/>
        <w:jc w:val="left"/>
        <w:rPr>
          <w:sz w:val="19"/>
        </w:rPr>
      </w:pPr>
      <w:r>
        <w:rPr>
          <w:color w:val="1F1D1D"/>
          <w:sz w:val="19"/>
        </w:rPr>
        <w:t>Illinois</w:t>
      </w:r>
      <w:r>
        <w:rPr>
          <w:color w:val="1F1D1D"/>
          <w:spacing w:val="-33"/>
          <w:sz w:val="19"/>
        </w:rPr>
        <w:t> </w:t>
      </w:r>
      <w:r>
        <w:rPr>
          <w:color w:val="1F1D1D"/>
          <w:sz w:val="19"/>
        </w:rPr>
        <w:t>Professional</w:t>
      </w:r>
      <w:r>
        <w:rPr>
          <w:color w:val="1F1D1D"/>
          <w:spacing w:val="-28"/>
          <w:sz w:val="19"/>
        </w:rPr>
        <w:t> </w:t>
      </w:r>
      <w:r>
        <w:rPr>
          <w:color w:val="1F1D1D"/>
          <w:sz w:val="19"/>
        </w:rPr>
        <w:t>Development</w:t>
      </w:r>
      <w:r>
        <w:rPr>
          <w:color w:val="1F1D1D"/>
          <w:spacing w:val="-29"/>
          <w:sz w:val="19"/>
        </w:rPr>
        <w:t> </w:t>
      </w:r>
      <w:r>
        <w:rPr>
          <w:color w:val="1F1D1D"/>
          <w:sz w:val="19"/>
        </w:rPr>
        <w:t>System</w:t>
      </w:r>
    </w:p>
    <w:p>
      <w:pPr>
        <w:spacing w:line="1340" w:lineRule="exact" w:before="47"/>
        <w:ind w:left="999" w:right="0" w:firstLine="0"/>
        <w:jc w:val="left"/>
        <w:rPr>
          <w:sz w:val="64"/>
        </w:rPr>
      </w:pPr>
      <w:r>
        <w:rPr/>
        <w:br w:type="column"/>
      </w:r>
      <w:r>
        <w:rPr>
          <w:color w:val="5E5E5E"/>
          <w:spacing w:val="-1"/>
          <w:w w:val="99"/>
          <w:sz w:val="8"/>
        </w:rPr>
        <w:t>Adninlstere</w:t>
      </w:r>
      <w:r>
        <w:rPr>
          <w:color w:val="5E5E5E"/>
          <w:w w:val="99"/>
          <w:sz w:val="8"/>
        </w:rPr>
        <w:t>d</w:t>
      </w:r>
      <w:r>
        <w:rPr>
          <w:color w:val="5E5E5E"/>
          <w:spacing w:val="-8"/>
          <w:sz w:val="8"/>
        </w:rPr>
        <w:t> </w:t>
      </w:r>
      <w:r>
        <w:rPr>
          <w:color w:val="5E5E5E"/>
          <w:spacing w:val="-1"/>
          <w:w w:val="101"/>
          <w:sz w:val="8"/>
        </w:rPr>
        <w:t>throug</w:t>
      </w:r>
      <w:r>
        <w:rPr>
          <w:color w:val="5E5E5E"/>
          <w:w w:val="101"/>
          <w:sz w:val="8"/>
        </w:rPr>
        <w:t>h</w:t>
      </w:r>
      <w:r>
        <w:rPr>
          <w:color w:val="5E5E5E"/>
          <w:sz w:val="8"/>
        </w:rPr>
        <w:t>      </w:t>
      </w:r>
      <w:r>
        <w:rPr>
          <w:color w:val="5E5E5E"/>
          <w:spacing w:val="5"/>
          <w:sz w:val="8"/>
        </w:rPr>
        <w:t> </w:t>
      </w:r>
      <w:r>
        <w:rPr>
          <w:rFonts w:ascii="Times New Roman" w:hAnsi="Times New Roman"/>
          <w:color w:val="A7A7AA"/>
          <w:spacing w:val="-21"/>
          <w:w w:val="52"/>
          <w:position w:val="-45"/>
          <w:sz w:val="125"/>
        </w:rPr>
        <w:t>-</w:t>
      </w:r>
      <w:r>
        <w:rPr>
          <w:color w:val="A7A7AA"/>
          <w:spacing w:val="-20"/>
          <w:w w:val="101"/>
          <w:sz w:val="8"/>
        </w:rPr>
        <w:t>•</w:t>
      </w:r>
      <w:r>
        <w:rPr>
          <w:color w:val="A7A7AA"/>
          <w:spacing w:val="-98"/>
          <w:w w:val="66"/>
          <w:position w:val="-45"/>
          <w:sz w:val="64"/>
        </w:rPr>
        <w:t>.</w:t>
      </w:r>
      <w:r>
        <w:rPr>
          <w:color w:val="A7A7AA"/>
          <w:w w:val="101"/>
          <w:sz w:val="8"/>
        </w:rPr>
        <w:t>'</w:t>
      </w:r>
      <w:r>
        <w:rPr>
          <w:color w:val="A7A7AA"/>
          <w:sz w:val="8"/>
        </w:rPr>
        <w:t>   </w:t>
      </w:r>
      <w:r>
        <w:rPr>
          <w:color w:val="A7A7AA"/>
          <w:spacing w:val="-8"/>
          <w:sz w:val="8"/>
        </w:rPr>
        <w:t> </w:t>
      </w:r>
      <w:r>
        <w:rPr>
          <w:color w:val="A7A7AA"/>
          <w:spacing w:val="-73"/>
          <w:w w:val="66"/>
          <w:position w:val="-45"/>
          <w:sz w:val="64"/>
        </w:rPr>
        <w:t>.</w:t>
      </w:r>
    </w:p>
    <w:p>
      <w:pPr>
        <w:tabs>
          <w:tab w:pos="2952" w:val="left" w:leader="none"/>
        </w:tabs>
        <w:spacing w:before="533"/>
        <w:ind w:left="1007" w:right="0" w:firstLine="0"/>
        <w:jc w:val="left"/>
        <w:rPr>
          <w:b/>
          <w:sz w:val="7"/>
        </w:rPr>
      </w:pPr>
      <w:r>
        <w:rPr/>
        <w:br w:type="column"/>
      </w:r>
      <w:r>
        <w:rPr>
          <w:rFonts w:ascii="Times New Roman"/>
          <w:b/>
          <w:color w:val="494949"/>
          <w:spacing w:val="-162"/>
          <w:w w:val="71"/>
          <w:position w:val="6"/>
          <w:sz w:val="61"/>
          <w:u w:val="thick" w:color="494949"/>
        </w:rPr>
        <w:t>I</w:t>
      </w:r>
      <w:r>
        <w:rPr>
          <w:b/>
          <w:color w:val="494949"/>
          <w:spacing w:val="-1"/>
          <w:w w:val="99"/>
          <w:sz w:val="7"/>
        </w:rPr>
        <w:t>lllnpl</w:t>
      </w:r>
      <w:r>
        <w:rPr>
          <w:rFonts w:ascii="Times New Roman"/>
          <w:b/>
          <w:color w:val="494949"/>
          <w:spacing w:val="-314"/>
          <w:w w:val="71"/>
          <w:position w:val="6"/>
          <w:sz w:val="61"/>
          <w:u w:val="thick" w:color="494949"/>
        </w:rPr>
        <w:t>D</w:t>
      </w:r>
      <w:r>
        <w:rPr>
          <w:b/>
          <w:color w:val="494949"/>
          <w:spacing w:val="-1"/>
          <w:w w:val="99"/>
          <w:sz w:val="7"/>
        </w:rPr>
        <w:t>llOeNrin.</w:t>
      </w:r>
      <w:r>
        <w:rPr>
          <w:b/>
          <w:color w:val="494949"/>
          <w:spacing w:val="-18"/>
          <w:w w:val="99"/>
          <w:sz w:val="7"/>
        </w:rPr>
        <w:t>n</w:t>
      </w:r>
      <w:r>
        <w:rPr>
          <w:rFonts w:ascii="Times New Roman"/>
          <w:b/>
          <w:color w:val="494949"/>
          <w:spacing w:val="-320"/>
          <w:w w:val="71"/>
          <w:position w:val="6"/>
          <w:sz w:val="61"/>
          <w:u w:val="thick" w:color="494949"/>
        </w:rPr>
        <w:t>H</w:t>
      </w:r>
      <w:r>
        <w:rPr>
          <w:b/>
          <w:color w:val="494949"/>
          <w:spacing w:val="-1"/>
          <w:w w:val="99"/>
          <w:sz w:val="7"/>
        </w:rPr>
        <w:t>tlJIH1m1</w:t>
      </w:r>
      <w:r>
        <w:rPr>
          <w:b/>
          <w:color w:val="494949"/>
          <w:spacing w:val="-32"/>
          <w:w w:val="99"/>
          <w:sz w:val="7"/>
        </w:rPr>
        <w:t>m</w:t>
      </w:r>
      <w:r>
        <w:rPr>
          <w:rFonts w:ascii="Times New Roman"/>
          <w:b/>
          <w:color w:val="494949"/>
          <w:spacing w:val="-211"/>
          <w:w w:val="71"/>
          <w:position w:val="6"/>
          <w:sz w:val="61"/>
          <w:u w:val="thick" w:color="494949"/>
        </w:rPr>
        <w:t>S</w:t>
      </w:r>
      <w:r>
        <w:rPr>
          <w:b/>
          <w:color w:val="494949"/>
          <w:spacing w:val="-1"/>
          <w:w w:val="99"/>
          <w:sz w:val="7"/>
        </w:rPr>
        <w:t>SIIIVk</w:t>
      </w:r>
      <w:r>
        <w:rPr>
          <w:b/>
          <w:color w:val="494949"/>
          <w:w w:val="99"/>
          <w:sz w:val="7"/>
        </w:rPr>
        <w:t>s</w:t>
      </w:r>
      <w:r>
        <w:rPr>
          <w:b/>
          <w:color w:val="494949"/>
          <w:sz w:val="7"/>
        </w:rPr>
        <w:tab/>
      </w:r>
      <w:r>
        <w:rPr>
          <w:b/>
          <w:color w:val="494949"/>
          <w:sz w:val="7"/>
        </w:rPr>
        <w:drawing>
          <wp:inline distT="0" distB="0" distL="0" distR="0">
            <wp:extent cx="497603" cy="341789"/>
            <wp:effectExtent l="0" t="0" r="0" b="0"/>
            <wp:docPr id="7" name="image33.jpeg"/>
            <wp:cNvGraphicFramePr>
              <a:graphicFrameLocks noChangeAspect="1"/>
            </wp:cNvGraphicFramePr>
            <a:graphic>
              <a:graphicData uri="http://schemas.openxmlformats.org/drawingml/2006/picture">
                <pic:pic>
                  <pic:nvPicPr>
                    <pic:cNvPr id="8" name="image33.jpeg"/>
                    <pic:cNvPicPr/>
                  </pic:nvPicPr>
                  <pic:blipFill>
                    <a:blip r:embed="rId45" cstate="print"/>
                    <a:stretch>
                      <a:fillRect/>
                    </a:stretch>
                  </pic:blipFill>
                  <pic:spPr>
                    <a:xfrm>
                      <a:off x="0" y="0"/>
                      <a:ext cx="497603" cy="341789"/>
                    </a:xfrm>
                    <a:prstGeom prst="rect">
                      <a:avLst/>
                    </a:prstGeom>
                  </pic:spPr>
                </pic:pic>
              </a:graphicData>
            </a:graphic>
          </wp:inline>
        </w:drawing>
      </w:r>
      <w:r>
        <w:rPr>
          <w:b/>
          <w:color w:val="494949"/>
          <w:sz w:val="7"/>
        </w:rPr>
      </w:r>
    </w:p>
    <w:p>
      <w:pPr>
        <w:spacing w:after="0"/>
        <w:jc w:val="left"/>
        <w:rPr>
          <w:sz w:val="7"/>
        </w:rPr>
        <w:sectPr>
          <w:type w:val="continuous"/>
          <w:pgSz w:w="12240" w:h="15840"/>
          <w:pgMar w:top="440" w:bottom="280" w:left="120" w:right="80"/>
          <w:cols w:num="3" w:equalWidth="0">
            <w:col w:w="5019" w:space="40"/>
            <w:col w:w="2298" w:space="75"/>
            <w:col w:w="4608"/>
          </w:cols>
        </w:sectPr>
      </w:pPr>
    </w:p>
    <w:p>
      <w:pPr>
        <w:spacing w:line="168" w:lineRule="exact" w:before="0"/>
        <w:ind w:left="540" w:right="340" w:firstLine="0"/>
        <w:jc w:val="center"/>
        <w:rPr>
          <w:sz w:val="15"/>
        </w:rPr>
      </w:pPr>
      <w:r>
        <w:rPr/>
        <w:pict>
          <v:group style="position:absolute;margin-left:12.499581pt;margin-top:19.22327pt;width:589.450pt;height:745.9pt;mso-position-horizontal-relative:page;mso-position-vertical-relative:page;z-index:-254555136" coordorigin="250,384" coordsize="11789,14918">
            <v:shape style="position:absolute;left:807;top:961;width:11231;height:6633" type="#_x0000_t75" stroked="false">
              <v:imagedata r:id="rId46" o:title=""/>
            </v:shape>
            <v:line style="position:absolute" from="11653,14994" to="11653,7612" stroked="true" strokeweight="1.442259pt" strokecolor="#000000">
              <v:stroke dashstyle="solid"/>
            </v:line>
            <v:line style="position:absolute" from="269,1211" to="269,384" stroked="true" strokeweight="1.682636pt" strokecolor="#000000">
              <v:stroke dashstyle="solid"/>
            </v:line>
            <v:line style="position:absolute" from="250,408" to="12038,408" stroked="true" strokeweight="1.201454pt" strokecolor="#000000">
              <v:stroke dashstyle="solid"/>
            </v:line>
            <v:line style="position:absolute" from="250,1225" to="1423,1225" stroked="true" strokeweight="3.604363pt" strokecolor="#000000">
              <v:stroke dashstyle="solid"/>
            </v:line>
            <v:line style="position:absolute" from="1115,13019" to="11365,13019" stroked="true" strokeweight=".720873pt" strokecolor="#000000">
              <v:stroke dashstyle="solid"/>
            </v:line>
            <v:shape style="position:absolute;left:10576;top:14989;width:616;height:313" type="#_x0000_t75" stroked="false">
              <v:imagedata r:id="rId47" o:title=""/>
            </v:shape>
            <v:line style="position:absolute" from="7115,14999" to="10577,14999" stroked="true" strokeweight="1.201454pt" strokecolor="#000000">
              <v:stroke dashstyle="solid"/>
            </v:line>
            <v:shape style="position:absolute;left:1086;top:14989;width:625;height:313" type="#_x0000_t75" stroked="false">
              <v:imagedata r:id="rId48" o:title=""/>
            </v:shape>
            <v:line style="position:absolute" from="1711,14999" to="5346,14999" stroked="true" strokeweight=".961164pt" strokecolor="#000000">
              <v:stroke dashstyle="solid"/>
            </v:line>
            <v:line style="position:absolute" from="1711,15278" to="10577,15278" stroked="true" strokeweight="1.441745pt" strokecolor="#000000">
              <v:stroke dashstyle="solid"/>
            </v:line>
            <w10:wrap type="none"/>
          </v:group>
        </w:pict>
      </w:r>
      <w:r>
        <w:rPr/>
        <w:pict>
          <v:shape style="position:absolute;margin-left:296.504395pt;margin-top:-33.44717pt;width:90.35pt;height:29.55pt;mso-position-horizontal-relative:page;mso-position-vertical-relative:paragraph;z-index:-254553088" type="#_x0000_t202" filled="false" stroked="false">
            <v:textbox inset="0,0,0,0">
              <w:txbxContent>
                <w:p>
                  <w:pPr>
                    <w:spacing w:line="160" w:lineRule="auto" w:before="45"/>
                    <w:ind w:left="0" w:right="0" w:firstLine="0"/>
                    <w:jc w:val="left"/>
                    <w:rPr>
                      <w:rFonts w:ascii="Times New Roman" w:hAnsi="Times New Roman"/>
                      <w:sz w:val="43"/>
                    </w:rPr>
                  </w:pPr>
                  <w:r>
                    <w:rPr>
                      <w:b/>
                      <w:color w:val="5E5E5E"/>
                      <w:sz w:val="30"/>
                    </w:rPr>
                    <w:t>in c c r r a </w:t>
                  </w:r>
                  <w:r>
                    <w:rPr>
                      <w:b/>
                      <w:color w:val="A7A7AA"/>
                      <w:sz w:val="30"/>
                    </w:rPr>
                    <w:t>: </w:t>
                  </w:r>
                  <w:r>
                    <w:rPr>
                      <w:color w:val="A7A7AA"/>
                      <w:w w:val="95"/>
                      <w:sz w:val="30"/>
                    </w:rPr>
                    <w:t>···•</w:t>
                  </w:r>
                  <w:r>
                    <w:rPr>
                      <w:rFonts w:ascii="Times New Roman" w:hAnsi="Times New Roman"/>
                      <w:color w:val="A7A7AA"/>
                      <w:w w:val="95"/>
                      <w:position w:val="-22"/>
                      <w:sz w:val="43"/>
                    </w:rPr>
                    <w:t>-·•</w:t>
                  </w:r>
                </w:p>
              </w:txbxContent>
            </v:textbox>
            <w10:wrap type="none"/>
          </v:shape>
        </w:pict>
      </w:r>
      <w:r>
        <w:rPr>
          <w:color w:val="494949"/>
          <w:sz w:val="15"/>
        </w:rPr>
        <w:t>1226Towanda Plaza </w:t>
      </w:r>
      <w:r>
        <w:rPr>
          <w:color w:val="A58280"/>
          <w:sz w:val="13"/>
        </w:rPr>
        <w:t>I </w:t>
      </w:r>
      <w:r>
        <w:rPr>
          <w:color w:val="5E5E5E"/>
          <w:sz w:val="15"/>
        </w:rPr>
        <w:t>Blooming</w:t>
      </w:r>
      <w:r>
        <w:rPr>
          <w:color w:val="7C7C7C"/>
          <w:sz w:val="15"/>
        </w:rPr>
        <w:t>t</w:t>
      </w:r>
      <w:r>
        <w:rPr>
          <w:color w:val="5E5E5E"/>
          <w:sz w:val="15"/>
        </w:rPr>
        <w:t>on,</w:t>
      </w:r>
      <w:r>
        <w:rPr>
          <w:color w:val="1F1D1D"/>
          <w:sz w:val="15"/>
        </w:rPr>
        <w:t>Il </w:t>
      </w:r>
      <w:r>
        <w:rPr>
          <w:color w:val="494949"/>
          <w:sz w:val="15"/>
        </w:rPr>
        <w:t>linois </w:t>
      </w:r>
      <w:r>
        <w:rPr>
          <w:color w:val="5E5E5E"/>
          <w:sz w:val="15"/>
        </w:rPr>
        <w:t>61701 </w:t>
      </w:r>
      <w:r>
        <w:rPr>
          <w:color w:val="D16E75"/>
          <w:sz w:val="13"/>
        </w:rPr>
        <w:t>I </w:t>
      </w:r>
      <w:r>
        <w:rPr>
          <w:color w:val="494949"/>
          <w:sz w:val="15"/>
        </w:rPr>
        <w:t>Telephone: </w:t>
      </w:r>
      <w:r>
        <w:rPr>
          <w:color w:val="5E5E5E"/>
          <w:sz w:val="15"/>
        </w:rPr>
        <w:t>(866) 697-8278 </w:t>
      </w:r>
      <w:r>
        <w:rPr>
          <w:color w:val="A58280"/>
          <w:sz w:val="13"/>
        </w:rPr>
        <w:t>I </w:t>
      </w:r>
      <w:hyperlink r:id="rId49">
        <w:r>
          <w:rPr>
            <w:color w:val="5E5E5E"/>
            <w:sz w:val="15"/>
          </w:rPr>
          <w:t>www.ilgat eway</w:t>
        </w:r>
        <w:r>
          <w:rPr>
            <w:color w:val="7C7C7C"/>
            <w:sz w:val="15"/>
          </w:rPr>
          <w:t>s</w:t>
        </w:r>
        <w:r>
          <w:rPr>
            <w:color w:val="5E5E5E"/>
            <w:sz w:val="15"/>
          </w:rPr>
          <w:t>.corn</w:t>
        </w:r>
      </w:hyperlink>
    </w:p>
    <w:p>
      <w:pPr>
        <w:spacing w:line="240" w:lineRule="auto" w:before="6"/>
        <w:rPr>
          <w:sz w:val="12"/>
        </w:rPr>
      </w:pPr>
    </w:p>
    <w:p>
      <w:pPr>
        <w:spacing w:before="0"/>
        <w:ind w:left="533" w:right="351" w:firstLine="0"/>
        <w:jc w:val="center"/>
        <w:rPr>
          <w:sz w:val="12"/>
        </w:rPr>
      </w:pPr>
      <w:r>
        <w:rPr>
          <w:color w:val="5E5E5E"/>
          <w:sz w:val="12"/>
        </w:rPr>
        <w:t>Gateways to Oppor</w:t>
      </w:r>
      <w:r>
        <w:rPr>
          <w:color w:val="2D2D2D"/>
          <w:sz w:val="12"/>
        </w:rPr>
        <w:t>t </w:t>
      </w:r>
      <w:r>
        <w:rPr>
          <w:color w:val="5E5E5E"/>
          <w:sz w:val="12"/>
        </w:rPr>
        <w:t>unity is </w:t>
      </w:r>
      <w:r>
        <w:rPr>
          <w:color w:val="7C7C7C"/>
          <w:sz w:val="12"/>
        </w:rPr>
        <w:t>a</w:t>
      </w:r>
      <w:r>
        <w:rPr>
          <w:color w:val="5E5E5E"/>
          <w:sz w:val="12"/>
        </w:rPr>
        <w:t>d minis</w:t>
      </w:r>
      <w:r>
        <w:rPr>
          <w:color w:val="2D2D2D"/>
          <w:sz w:val="12"/>
        </w:rPr>
        <w:t>t</w:t>
      </w:r>
      <w:r>
        <w:rPr>
          <w:color w:val="5E5E5E"/>
          <w:sz w:val="12"/>
        </w:rPr>
        <w:t>ered throu g</w:t>
      </w:r>
      <w:r>
        <w:rPr>
          <w:color w:val="7C7C7C"/>
          <w:sz w:val="12"/>
        </w:rPr>
        <w:t>h </w:t>
      </w:r>
      <w:r>
        <w:rPr>
          <w:color w:val="5E5E5E"/>
          <w:sz w:val="12"/>
        </w:rPr>
        <w:t>INCCRR1\ and fu</w:t>
      </w:r>
      <w:r>
        <w:rPr>
          <w:color w:val="7C7C7C"/>
          <w:sz w:val="12"/>
        </w:rPr>
        <w:t>n</w:t>
      </w:r>
      <w:r>
        <w:rPr>
          <w:color w:val="5E5E5E"/>
          <w:sz w:val="12"/>
        </w:rPr>
        <w:t>ded by </w:t>
      </w:r>
      <w:r>
        <w:rPr>
          <w:color w:val="494949"/>
          <w:sz w:val="12"/>
        </w:rPr>
        <w:t>t</w:t>
      </w:r>
      <w:r>
        <w:rPr>
          <w:color w:val="7C7C7C"/>
          <w:sz w:val="12"/>
        </w:rPr>
        <w:t>h</w:t>
      </w:r>
      <w:r>
        <w:rPr>
          <w:color w:val="5E5E5E"/>
          <w:sz w:val="12"/>
        </w:rPr>
        <w:t>e Illinois Departmem of Human Serv</w:t>
      </w:r>
      <w:r>
        <w:rPr>
          <w:color w:val="7C7C7C"/>
          <w:sz w:val="12"/>
        </w:rPr>
        <w:t>i</w:t>
      </w:r>
      <w:r>
        <w:rPr>
          <w:color w:val="5E5E5E"/>
          <w:sz w:val="12"/>
        </w:rPr>
        <w:t>cesBureau of Child Care and Development and the McCormick Foundation.</w:t>
      </w:r>
    </w:p>
    <w:p>
      <w:pPr>
        <w:spacing w:before="16"/>
        <w:ind w:left="514" w:right="351" w:firstLine="0"/>
        <w:jc w:val="center"/>
        <w:rPr>
          <w:sz w:val="12"/>
        </w:rPr>
      </w:pPr>
      <w:r>
        <w:rPr>
          <w:color w:val="5E5E5E"/>
          <w:sz w:val="12"/>
        </w:rPr>
        <w:t>Cate1,vays :o Opp:::,rtun</w:t>
      </w:r>
      <w:r>
        <w:rPr>
          <w:color w:val="7C7C7C"/>
          <w:sz w:val="12"/>
        </w:rPr>
        <w:t>i</w:t>
      </w:r>
      <w:r>
        <w:rPr>
          <w:color w:val="5E5E5E"/>
          <w:sz w:val="12"/>
        </w:rPr>
        <w:t>ty. the arch logo and Illinois Professional Developme</w:t>
      </w:r>
      <w:r>
        <w:rPr>
          <w:color w:val="7C7C7C"/>
          <w:sz w:val="12"/>
        </w:rPr>
        <w:t>n</w:t>
      </w:r>
      <w:r>
        <w:rPr>
          <w:color w:val="2D2D2D"/>
          <w:sz w:val="12"/>
        </w:rPr>
        <w:t>t </w:t>
      </w:r>
      <w:r>
        <w:rPr>
          <w:color w:val="5E5E5E"/>
          <w:sz w:val="12"/>
        </w:rPr>
        <w:t>Sys</w:t>
      </w:r>
      <w:r>
        <w:rPr>
          <w:color w:val="2D2D2D"/>
          <w:sz w:val="12"/>
        </w:rPr>
        <w:t>t </w:t>
      </w:r>
      <w:r>
        <w:rPr>
          <w:color w:val="5E5E5E"/>
          <w:sz w:val="12"/>
        </w:rPr>
        <w:t>em are regis te</w:t>
      </w:r>
      <w:r>
        <w:rPr>
          <w:color w:val="7C7C7C"/>
          <w:sz w:val="12"/>
        </w:rPr>
        <w:t>r</w:t>
      </w:r>
      <w:r>
        <w:rPr>
          <w:color w:val="5E5E5E"/>
          <w:sz w:val="12"/>
        </w:rPr>
        <w:t>ed trademarks of INCCl18A</w:t>
      </w:r>
    </w:p>
    <w:p>
      <w:pPr>
        <w:spacing w:before="1"/>
        <w:ind w:left="540" w:right="349" w:firstLine="0"/>
        <w:jc w:val="center"/>
        <w:rPr>
          <w:sz w:val="12"/>
        </w:rPr>
      </w:pPr>
      <w:r>
        <w:rPr>
          <w:rFonts w:ascii="Times New Roman" w:hAnsi="Times New Roman"/>
          <w:color w:val="5E5E5E"/>
          <w:w w:val="110"/>
          <w:sz w:val="11"/>
        </w:rPr>
        <w:t>P</w:t>
      </w:r>
      <w:r>
        <w:rPr>
          <w:rFonts w:ascii="Times New Roman" w:hAnsi="Times New Roman"/>
          <w:color w:val="7C7C7C"/>
          <w:w w:val="110"/>
          <w:sz w:val="11"/>
        </w:rPr>
        <w:t>[</w:t>
      </w:r>
      <w:r>
        <w:rPr>
          <w:rFonts w:ascii="Times New Roman" w:hAnsi="Times New Roman"/>
          <w:color w:val="5E5E5E"/>
          <w:w w:val="110"/>
          <w:sz w:val="11"/>
        </w:rPr>
        <w:t>H </w:t>
      </w:r>
      <w:r>
        <w:rPr>
          <w:rFonts w:ascii="Times New Roman" w:hAnsi="Times New Roman"/>
          <w:color w:val="7C7C7C"/>
          <w:w w:val="110"/>
          <w:sz w:val="11"/>
        </w:rPr>
        <w:t>o</w:t>
      </w:r>
      <w:r>
        <w:rPr>
          <w:rFonts w:ascii="Times New Roman" w:hAnsi="Times New Roman"/>
          <w:color w:val="5E5E5E"/>
          <w:w w:val="110"/>
          <w:sz w:val="11"/>
        </w:rPr>
        <w:t>O©  </w:t>
      </w:r>
      <w:r>
        <w:rPr>
          <w:rFonts w:ascii="Times New Roman" w:hAnsi="Times New Roman"/>
          <w:i/>
          <w:color w:val="5E5E5E"/>
          <w:w w:val="110"/>
          <w:sz w:val="11"/>
        </w:rPr>
        <w:t>)())) </w:t>
      </w:r>
      <w:r>
        <w:rPr>
          <w:color w:val="5E5E5E"/>
          <w:w w:val="110"/>
          <w:sz w:val="12"/>
        </w:rPr>
        <w:t>INCrn A</w:t>
      </w:r>
    </w:p>
    <w:p>
      <w:pPr>
        <w:spacing w:after="0"/>
        <w:jc w:val="center"/>
        <w:rPr>
          <w:sz w:val="12"/>
        </w:rPr>
        <w:sectPr>
          <w:type w:val="continuous"/>
          <w:pgSz w:w="12240" w:h="15840"/>
          <w:pgMar w:top="440" w:bottom="280" w:left="120" w:right="80"/>
        </w:sectPr>
      </w:pPr>
    </w:p>
    <w:p>
      <w:pPr>
        <w:spacing w:before="81"/>
        <w:ind w:left="922" w:right="0" w:firstLine="0"/>
        <w:jc w:val="left"/>
        <w:rPr>
          <w:b/>
          <w:sz w:val="21"/>
        </w:rPr>
      </w:pPr>
      <w:r>
        <w:rPr/>
        <w:pict>
          <v:shape style="position:absolute;margin-left:455.273224pt;margin-top:5.248369pt;width:104.85pt;height:56.15pt;mso-position-horizontal-relative:page;mso-position-vertical-relative:paragraph;z-index:251700224" type="#_x0000_t202" filled="false" stroked="false">
            <v:textbox inset="0,0,0,0">
              <w:txbxContent>
                <w:p>
                  <w:pPr>
                    <w:spacing w:before="65"/>
                    <w:ind w:left="70" w:right="0" w:firstLine="0"/>
                    <w:jc w:val="left"/>
                    <w:rPr>
                      <w:b/>
                      <w:sz w:val="12"/>
                    </w:rPr>
                  </w:pPr>
                  <w:r>
                    <w:rPr>
                      <w:b/>
                      <w:color w:val="46B14D"/>
                      <w:w w:val="105"/>
                      <w:sz w:val="12"/>
                    </w:rPr>
                    <w:t>Job Category Key</w:t>
                  </w:r>
                </w:p>
                <w:p>
                  <w:pPr>
                    <w:spacing w:before="102"/>
                    <w:ind w:left="77" w:right="0" w:firstLine="0"/>
                    <w:jc w:val="left"/>
                    <w:rPr>
                      <w:sz w:val="12"/>
                    </w:rPr>
                  </w:pPr>
                  <w:r>
                    <w:rPr>
                      <w:color w:val="333133"/>
                      <w:w w:val="105"/>
                      <w:sz w:val="12"/>
                    </w:rPr>
                    <w:t>A= Assistant</w:t>
                  </w:r>
                </w:p>
                <w:p>
                  <w:pPr>
                    <w:spacing w:line="266" w:lineRule="auto" w:before="26"/>
                    <w:ind w:left="70" w:right="75" w:firstLine="1"/>
                    <w:jc w:val="left"/>
                    <w:rPr>
                      <w:sz w:val="12"/>
                    </w:rPr>
                  </w:pPr>
                  <w:r>
                    <w:rPr>
                      <w:color w:val="232323"/>
                      <w:w w:val="105"/>
                      <w:sz w:val="12"/>
                    </w:rPr>
                    <w:t>FCC= Family </w:t>
                  </w:r>
                  <w:r>
                    <w:rPr>
                      <w:color w:val="333133"/>
                      <w:w w:val="105"/>
                      <w:sz w:val="12"/>
                    </w:rPr>
                    <w:t>Ch</w:t>
                  </w:r>
                  <w:r>
                    <w:rPr>
                      <w:color w:val="4D4D4D"/>
                      <w:w w:val="105"/>
                      <w:sz w:val="12"/>
                    </w:rPr>
                    <w:t>il</w:t>
                  </w:r>
                  <w:r>
                    <w:rPr>
                      <w:color w:val="333133"/>
                      <w:w w:val="105"/>
                      <w:sz w:val="12"/>
                    </w:rPr>
                    <w:t>d Care </w:t>
                  </w:r>
                  <w:r>
                    <w:rPr>
                      <w:color w:val="232323"/>
                      <w:w w:val="105"/>
                      <w:sz w:val="12"/>
                    </w:rPr>
                    <w:t>Provider </w:t>
                  </w:r>
                  <w:r>
                    <w:rPr>
                      <w:color w:val="333133"/>
                      <w:w w:val="105"/>
                      <w:sz w:val="12"/>
                    </w:rPr>
                    <w:t>G = </w:t>
                  </w:r>
                  <w:r>
                    <w:rPr>
                      <w:color w:val="232323"/>
                      <w:w w:val="105"/>
                      <w:sz w:val="12"/>
                    </w:rPr>
                    <w:t>Family </w:t>
                  </w:r>
                  <w:r>
                    <w:rPr>
                      <w:color w:val="333133"/>
                      <w:w w:val="105"/>
                      <w:sz w:val="12"/>
                    </w:rPr>
                    <w:t>Group Provider</w:t>
                  </w:r>
                </w:p>
                <w:p>
                  <w:pPr>
                    <w:spacing w:line="276" w:lineRule="auto" w:before="11"/>
                    <w:ind w:left="72" w:right="699" w:hanging="4"/>
                    <w:jc w:val="left"/>
                    <w:rPr>
                      <w:sz w:val="12"/>
                    </w:rPr>
                  </w:pPr>
                  <w:r>
                    <w:rPr>
                      <w:color w:val="232323"/>
                      <w:w w:val="110"/>
                      <w:sz w:val="12"/>
                    </w:rPr>
                    <w:t>T </w:t>
                  </w:r>
                  <w:r>
                    <w:rPr>
                      <w:color w:val="4D4D4D"/>
                      <w:w w:val="110"/>
                      <w:sz w:val="12"/>
                    </w:rPr>
                    <w:t>= </w:t>
                  </w:r>
                  <w:r>
                    <w:rPr>
                      <w:color w:val="232323"/>
                      <w:w w:val="110"/>
                      <w:sz w:val="12"/>
                    </w:rPr>
                    <w:t>Teacher D=Director</w:t>
                  </w:r>
                </w:p>
              </w:txbxContent>
            </v:textbox>
            <w10:wrap type="none"/>
          </v:shape>
        </w:pict>
      </w:r>
      <w:r>
        <w:rPr>
          <w:b/>
          <w:color w:val="46B14D"/>
          <w:w w:val="110"/>
          <w:sz w:val="21"/>
        </w:rPr>
        <w:t>Great</w:t>
      </w:r>
      <w:r>
        <w:rPr>
          <w:b/>
          <w:color w:val="46B14D"/>
          <w:spacing w:val="-40"/>
          <w:w w:val="110"/>
          <w:sz w:val="21"/>
        </w:rPr>
        <w:t> </w:t>
      </w:r>
      <w:r>
        <w:rPr>
          <w:b/>
          <w:color w:val="46B14D"/>
          <w:w w:val="110"/>
          <w:sz w:val="21"/>
        </w:rPr>
        <w:t>START</w:t>
      </w:r>
      <w:r>
        <w:rPr>
          <w:b/>
          <w:color w:val="46B14D"/>
          <w:spacing w:val="-40"/>
          <w:w w:val="110"/>
          <w:sz w:val="21"/>
        </w:rPr>
        <w:t> </w:t>
      </w:r>
      <w:r>
        <w:rPr>
          <w:b/>
          <w:color w:val="46B14D"/>
          <w:w w:val="110"/>
          <w:sz w:val="21"/>
        </w:rPr>
        <w:t>Wage</w:t>
      </w:r>
      <w:r>
        <w:rPr>
          <w:b/>
          <w:color w:val="46B14D"/>
          <w:spacing w:val="-40"/>
          <w:w w:val="110"/>
          <w:sz w:val="21"/>
        </w:rPr>
        <w:t> </w:t>
      </w:r>
      <w:r>
        <w:rPr>
          <w:b/>
          <w:color w:val="46B14D"/>
          <w:w w:val="110"/>
          <w:sz w:val="21"/>
        </w:rPr>
        <w:t>Supplement</w:t>
      </w:r>
      <w:r>
        <w:rPr>
          <w:b/>
          <w:color w:val="46B14D"/>
          <w:spacing w:val="-31"/>
          <w:w w:val="110"/>
          <w:sz w:val="21"/>
        </w:rPr>
        <w:t> </w:t>
      </w:r>
      <w:r>
        <w:rPr>
          <w:b/>
          <w:color w:val="46B14D"/>
          <w:w w:val="110"/>
          <w:sz w:val="21"/>
        </w:rPr>
        <w:t>Scale</w:t>
      </w:r>
    </w:p>
    <w:p>
      <w:pPr>
        <w:spacing w:line="273" w:lineRule="auto" w:before="18"/>
        <w:ind w:left="920" w:right="4640" w:firstLine="2"/>
        <w:jc w:val="left"/>
        <w:rPr>
          <w:sz w:val="18"/>
        </w:rPr>
      </w:pPr>
      <w:r>
        <w:rPr>
          <w:color w:val="232323"/>
          <w:w w:val="95"/>
          <w:sz w:val="18"/>
        </w:rPr>
        <w:t>Great</w:t>
      </w:r>
      <w:r>
        <w:rPr>
          <w:color w:val="232323"/>
          <w:spacing w:val="-18"/>
          <w:w w:val="95"/>
          <w:sz w:val="18"/>
        </w:rPr>
        <w:t> </w:t>
      </w:r>
      <w:r>
        <w:rPr>
          <w:color w:val="232323"/>
          <w:w w:val="95"/>
          <w:sz w:val="18"/>
        </w:rPr>
        <w:t>START</w:t>
      </w:r>
      <w:r>
        <w:rPr>
          <w:color w:val="232323"/>
          <w:spacing w:val="-21"/>
          <w:w w:val="95"/>
          <w:sz w:val="18"/>
        </w:rPr>
        <w:t> </w:t>
      </w:r>
      <w:r>
        <w:rPr>
          <w:color w:val="232323"/>
          <w:w w:val="95"/>
          <w:sz w:val="18"/>
        </w:rPr>
        <w:t>is</w:t>
      </w:r>
      <w:r>
        <w:rPr>
          <w:color w:val="232323"/>
          <w:spacing w:val="-18"/>
          <w:w w:val="95"/>
          <w:sz w:val="18"/>
        </w:rPr>
        <w:t> </w:t>
      </w:r>
      <w:r>
        <w:rPr>
          <w:color w:val="232323"/>
          <w:w w:val="95"/>
          <w:sz w:val="18"/>
        </w:rPr>
        <w:t>available</w:t>
      </w:r>
      <w:r>
        <w:rPr>
          <w:color w:val="232323"/>
          <w:spacing w:val="-18"/>
          <w:w w:val="95"/>
          <w:sz w:val="18"/>
        </w:rPr>
        <w:t> </w:t>
      </w:r>
      <w:r>
        <w:rPr>
          <w:color w:val="232323"/>
          <w:w w:val="95"/>
          <w:sz w:val="18"/>
        </w:rPr>
        <w:t>to</w:t>
      </w:r>
      <w:r>
        <w:rPr>
          <w:color w:val="232323"/>
          <w:spacing w:val="-1"/>
          <w:w w:val="95"/>
          <w:sz w:val="18"/>
        </w:rPr>
        <w:t> </w:t>
      </w:r>
      <w:r>
        <w:rPr>
          <w:color w:val="232323"/>
          <w:w w:val="95"/>
          <w:sz w:val="18"/>
        </w:rPr>
        <w:t>Assistants,</w:t>
      </w:r>
      <w:r>
        <w:rPr>
          <w:color w:val="232323"/>
          <w:spacing w:val="-27"/>
          <w:w w:val="95"/>
          <w:sz w:val="18"/>
        </w:rPr>
        <w:t> </w:t>
      </w:r>
      <w:r>
        <w:rPr>
          <w:color w:val="232323"/>
          <w:w w:val="95"/>
          <w:sz w:val="18"/>
        </w:rPr>
        <w:t>Teachers,</w:t>
      </w:r>
      <w:r>
        <w:rPr>
          <w:color w:val="232323"/>
          <w:spacing w:val="-18"/>
          <w:w w:val="95"/>
          <w:sz w:val="18"/>
        </w:rPr>
        <w:t> </w:t>
      </w:r>
      <w:r>
        <w:rPr>
          <w:color w:val="232323"/>
          <w:w w:val="95"/>
          <w:sz w:val="18"/>
        </w:rPr>
        <w:t>Family</w:t>
      </w:r>
      <w:r>
        <w:rPr>
          <w:color w:val="232323"/>
          <w:spacing w:val="-18"/>
          <w:w w:val="95"/>
          <w:sz w:val="18"/>
        </w:rPr>
        <w:t> </w:t>
      </w:r>
      <w:r>
        <w:rPr>
          <w:color w:val="232323"/>
          <w:w w:val="95"/>
          <w:sz w:val="18"/>
        </w:rPr>
        <w:t>Child</w:t>
      </w:r>
      <w:r>
        <w:rPr>
          <w:color w:val="232323"/>
          <w:spacing w:val="-20"/>
          <w:w w:val="95"/>
          <w:sz w:val="18"/>
        </w:rPr>
        <w:t> </w:t>
      </w:r>
      <w:r>
        <w:rPr>
          <w:color w:val="232323"/>
          <w:w w:val="95"/>
          <w:sz w:val="18"/>
        </w:rPr>
        <w:t>Care</w:t>
      </w:r>
      <w:r>
        <w:rPr>
          <w:color w:val="232323"/>
          <w:spacing w:val="-19"/>
          <w:w w:val="95"/>
          <w:sz w:val="18"/>
        </w:rPr>
        <w:t> </w:t>
      </w:r>
      <w:r>
        <w:rPr>
          <w:color w:val="232323"/>
          <w:w w:val="95"/>
          <w:sz w:val="18"/>
        </w:rPr>
        <w:t>Providers,</w:t>
      </w:r>
      <w:r>
        <w:rPr>
          <w:color w:val="232323"/>
          <w:spacing w:val="-22"/>
          <w:w w:val="95"/>
          <w:sz w:val="18"/>
        </w:rPr>
        <w:t> </w:t>
      </w:r>
      <w:r>
        <w:rPr>
          <w:color w:val="232323"/>
          <w:w w:val="95"/>
          <w:sz w:val="18"/>
        </w:rPr>
        <w:t>Family </w:t>
      </w:r>
      <w:r>
        <w:rPr>
          <w:color w:val="232323"/>
          <w:sz w:val="18"/>
        </w:rPr>
        <w:t>Group</w:t>
      </w:r>
      <w:r>
        <w:rPr>
          <w:color w:val="232323"/>
          <w:spacing w:val="-17"/>
          <w:sz w:val="18"/>
        </w:rPr>
        <w:t> </w:t>
      </w:r>
      <w:r>
        <w:rPr>
          <w:color w:val="232323"/>
          <w:sz w:val="18"/>
        </w:rPr>
        <w:t>Child</w:t>
      </w:r>
      <w:r>
        <w:rPr>
          <w:color w:val="232323"/>
          <w:spacing w:val="-21"/>
          <w:sz w:val="18"/>
        </w:rPr>
        <w:t> </w:t>
      </w:r>
      <w:r>
        <w:rPr>
          <w:color w:val="232323"/>
          <w:sz w:val="18"/>
        </w:rPr>
        <w:t>Care</w:t>
      </w:r>
      <w:r>
        <w:rPr>
          <w:color w:val="232323"/>
          <w:spacing w:val="-16"/>
          <w:sz w:val="18"/>
        </w:rPr>
        <w:t> </w:t>
      </w:r>
      <w:r>
        <w:rPr>
          <w:color w:val="232323"/>
          <w:sz w:val="18"/>
        </w:rPr>
        <w:t>Providers,</w:t>
      </w:r>
      <w:r>
        <w:rPr>
          <w:color w:val="232323"/>
          <w:spacing w:val="-15"/>
          <w:sz w:val="18"/>
        </w:rPr>
        <w:t> </w:t>
      </w:r>
      <w:r>
        <w:rPr>
          <w:color w:val="232323"/>
          <w:sz w:val="18"/>
        </w:rPr>
        <w:t>and</w:t>
      </w:r>
      <w:r>
        <w:rPr>
          <w:color w:val="232323"/>
          <w:spacing w:val="-18"/>
          <w:sz w:val="18"/>
        </w:rPr>
        <w:t> </w:t>
      </w:r>
      <w:r>
        <w:rPr>
          <w:color w:val="232323"/>
          <w:sz w:val="18"/>
        </w:rPr>
        <w:t>Directors</w:t>
      </w:r>
      <w:r>
        <w:rPr>
          <w:color w:val="232323"/>
          <w:spacing w:val="-8"/>
          <w:sz w:val="18"/>
        </w:rPr>
        <w:t> </w:t>
      </w:r>
      <w:r>
        <w:rPr>
          <w:color w:val="232323"/>
          <w:sz w:val="18"/>
        </w:rPr>
        <w:t>who</w:t>
      </w:r>
      <w:r>
        <w:rPr>
          <w:color w:val="232323"/>
          <w:spacing w:val="-17"/>
          <w:sz w:val="18"/>
        </w:rPr>
        <w:t> </w:t>
      </w:r>
      <w:r>
        <w:rPr>
          <w:color w:val="333133"/>
          <w:sz w:val="18"/>
        </w:rPr>
        <w:t>work</w:t>
      </w:r>
      <w:r>
        <w:rPr>
          <w:color w:val="333133"/>
          <w:spacing w:val="-13"/>
          <w:sz w:val="18"/>
        </w:rPr>
        <w:t> </w:t>
      </w:r>
      <w:r>
        <w:rPr>
          <w:color w:val="232323"/>
          <w:sz w:val="18"/>
        </w:rPr>
        <w:t>in</w:t>
      </w:r>
      <w:r>
        <w:rPr>
          <w:color w:val="232323"/>
          <w:spacing w:val="-21"/>
          <w:sz w:val="18"/>
        </w:rPr>
        <w:t> </w:t>
      </w:r>
      <w:r>
        <w:rPr>
          <w:color w:val="232323"/>
          <w:sz w:val="18"/>
        </w:rPr>
        <w:t>programs</w:t>
      </w:r>
      <w:r>
        <w:rPr>
          <w:color w:val="232323"/>
          <w:spacing w:val="-6"/>
          <w:sz w:val="18"/>
        </w:rPr>
        <w:t> </w:t>
      </w:r>
      <w:r>
        <w:rPr>
          <w:color w:val="232323"/>
          <w:sz w:val="18"/>
        </w:rPr>
        <w:t>licensed</w:t>
      </w:r>
      <w:r>
        <w:rPr>
          <w:color w:val="232323"/>
          <w:spacing w:val="-6"/>
          <w:sz w:val="18"/>
        </w:rPr>
        <w:t> </w:t>
      </w:r>
      <w:r>
        <w:rPr>
          <w:color w:val="232323"/>
          <w:sz w:val="18"/>
        </w:rPr>
        <w:t>by</w:t>
      </w:r>
      <w:r>
        <w:rPr>
          <w:color w:val="232323"/>
          <w:spacing w:val="-22"/>
          <w:sz w:val="18"/>
        </w:rPr>
        <w:t> </w:t>
      </w:r>
      <w:r>
        <w:rPr>
          <w:color w:val="232323"/>
          <w:sz w:val="18"/>
        </w:rPr>
        <w:t>the Illinois</w:t>
      </w:r>
      <w:r>
        <w:rPr>
          <w:color w:val="232323"/>
          <w:spacing w:val="-11"/>
          <w:sz w:val="18"/>
        </w:rPr>
        <w:t> </w:t>
      </w:r>
      <w:r>
        <w:rPr>
          <w:color w:val="232323"/>
          <w:sz w:val="18"/>
        </w:rPr>
        <w:t>Department</w:t>
      </w:r>
      <w:r>
        <w:rPr>
          <w:color w:val="232323"/>
          <w:spacing w:val="6"/>
          <w:sz w:val="18"/>
        </w:rPr>
        <w:t> </w:t>
      </w:r>
      <w:r>
        <w:rPr>
          <w:color w:val="232323"/>
          <w:sz w:val="18"/>
        </w:rPr>
        <w:t>of</w:t>
      </w:r>
      <w:r>
        <w:rPr>
          <w:color w:val="232323"/>
          <w:spacing w:val="-18"/>
          <w:sz w:val="18"/>
        </w:rPr>
        <w:t> </w:t>
      </w:r>
      <w:r>
        <w:rPr>
          <w:color w:val="232323"/>
          <w:sz w:val="18"/>
        </w:rPr>
        <w:t>Children</w:t>
      </w:r>
      <w:r>
        <w:rPr>
          <w:color w:val="232323"/>
          <w:spacing w:val="-3"/>
          <w:sz w:val="18"/>
        </w:rPr>
        <w:t> </w:t>
      </w:r>
      <w:r>
        <w:rPr>
          <w:color w:val="232323"/>
          <w:sz w:val="18"/>
        </w:rPr>
        <w:t>and</w:t>
      </w:r>
      <w:r>
        <w:rPr>
          <w:color w:val="232323"/>
          <w:spacing w:val="-19"/>
          <w:sz w:val="18"/>
        </w:rPr>
        <w:t> </w:t>
      </w:r>
      <w:r>
        <w:rPr>
          <w:color w:val="232323"/>
          <w:sz w:val="18"/>
        </w:rPr>
        <w:t>Family</w:t>
      </w:r>
      <w:r>
        <w:rPr>
          <w:color w:val="232323"/>
          <w:spacing w:val="-12"/>
          <w:sz w:val="18"/>
        </w:rPr>
        <w:t> </w:t>
      </w:r>
      <w:r>
        <w:rPr>
          <w:color w:val="333133"/>
          <w:sz w:val="18"/>
        </w:rPr>
        <w:t>Services.</w:t>
      </w:r>
    </w:p>
    <w:p>
      <w:pPr>
        <w:spacing w:line="240" w:lineRule="auto" w:before="0"/>
        <w:rPr>
          <w:sz w:val="20"/>
        </w:rPr>
      </w:pPr>
    </w:p>
    <w:p>
      <w:pPr>
        <w:spacing w:line="240" w:lineRule="auto" w:before="8" w:after="1"/>
        <w:rPr>
          <w:sz w:val="22"/>
        </w:rPr>
      </w:pPr>
    </w:p>
    <w:tbl>
      <w:tblPr>
        <w:tblW w:w="0" w:type="auto"/>
        <w:jc w:val="left"/>
        <w:tblInd w:w="917"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567"/>
        <w:gridCol w:w="711"/>
        <w:gridCol w:w="7115"/>
        <w:gridCol w:w="1096"/>
        <w:gridCol w:w="687"/>
      </w:tblGrid>
      <w:tr>
        <w:trPr>
          <w:trHeight w:val="385" w:hRule="atLeast"/>
        </w:trPr>
        <w:tc>
          <w:tcPr>
            <w:tcW w:w="567" w:type="dxa"/>
            <w:tcBorders>
              <w:bottom w:val="single" w:sz="18" w:space="0" w:color="000000"/>
              <w:right w:val="single" w:sz="12" w:space="0" w:color="46B14D"/>
            </w:tcBorders>
          </w:tcPr>
          <w:p>
            <w:pPr>
              <w:pStyle w:val="TableParagraph"/>
              <w:spacing w:line="240" w:lineRule="auto" w:before="137"/>
              <w:ind w:left="91"/>
              <w:rPr>
                <w:b/>
                <w:sz w:val="15"/>
              </w:rPr>
            </w:pPr>
            <w:r>
              <w:rPr>
                <w:b/>
                <w:color w:val="F4FBF2"/>
                <w:w w:val="105"/>
                <w:sz w:val="15"/>
                <w:shd w:fill="46B14D" w:color="auto" w:val="clear"/>
              </w:rPr>
              <w:t>Leve</w:t>
            </w:r>
            <w:r>
              <w:rPr>
                <w:b/>
                <w:color w:val="F4FBF2"/>
                <w:w w:val="105"/>
                <w:sz w:val="15"/>
              </w:rPr>
              <w:t>l</w:t>
            </w:r>
          </w:p>
        </w:tc>
        <w:tc>
          <w:tcPr>
            <w:tcW w:w="711" w:type="dxa"/>
            <w:tcBorders>
              <w:left w:val="single" w:sz="12" w:space="0" w:color="46B14D"/>
              <w:bottom w:val="single" w:sz="18" w:space="0" w:color="000000"/>
              <w:right w:val="single" w:sz="12" w:space="0" w:color="46B14D"/>
            </w:tcBorders>
          </w:tcPr>
          <w:p>
            <w:pPr>
              <w:pStyle w:val="TableParagraph"/>
              <w:spacing w:line="365" w:lineRule="exact" w:before="0"/>
              <w:ind w:left="-38"/>
              <w:rPr>
                <w:b/>
                <w:sz w:val="15"/>
              </w:rPr>
            </w:pPr>
            <w:r>
              <w:rPr>
                <w:color w:val="F4FBF2"/>
                <w:sz w:val="42"/>
              </w:rPr>
              <w:t>I</w:t>
            </w:r>
            <w:r>
              <w:rPr>
                <w:color w:val="F4FBF2"/>
                <w:spacing w:val="-71"/>
                <w:sz w:val="42"/>
              </w:rPr>
              <w:t> </w:t>
            </w:r>
            <w:r>
              <w:rPr>
                <w:b/>
                <w:color w:val="F4FBF2"/>
                <w:sz w:val="15"/>
                <w:shd w:fill="46B14D" w:color="auto" w:val="clear"/>
              </w:rPr>
              <w:t>Option</w:t>
            </w:r>
          </w:p>
        </w:tc>
        <w:tc>
          <w:tcPr>
            <w:tcW w:w="7115" w:type="dxa"/>
            <w:tcBorders>
              <w:left w:val="single" w:sz="12" w:space="0" w:color="46B14D"/>
              <w:bottom w:val="single" w:sz="18" w:space="0" w:color="000000"/>
              <w:right w:val="single" w:sz="8" w:space="0" w:color="46B14D"/>
            </w:tcBorders>
          </w:tcPr>
          <w:p>
            <w:pPr>
              <w:pStyle w:val="TableParagraph"/>
              <w:spacing w:line="365" w:lineRule="exact" w:before="0"/>
              <w:ind w:left="-51"/>
              <w:rPr>
                <w:b/>
                <w:sz w:val="15"/>
              </w:rPr>
            </w:pPr>
            <w:r>
              <w:rPr>
                <w:color w:val="F4FBF2"/>
                <w:sz w:val="42"/>
              </w:rPr>
              <w:t>I</w:t>
            </w:r>
            <w:r>
              <w:rPr>
                <w:color w:val="F4FBF2"/>
                <w:spacing w:val="-76"/>
                <w:sz w:val="42"/>
              </w:rPr>
              <w:t> </w:t>
            </w:r>
            <w:r>
              <w:rPr>
                <w:b/>
                <w:color w:val="F4FBF2"/>
                <w:sz w:val="15"/>
                <w:shd w:fill="46B14D" w:color="auto" w:val="clear"/>
              </w:rPr>
              <w:t>Education</w:t>
            </w:r>
          </w:p>
        </w:tc>
        <w:tc>
          <w:tcPr>
            <w:tcW w:w="1096" w:type="dxa"/>
            <w:tcBorders>
              <w:left w:val="single" w:sz="8" w:space="0" w:color="46B14D"/>
              <w:bottom w:val="single" w:sz="18" w:space="0" w:color="000000"/>
              <w:right w:val="single" w:sz="8" w:space="0" w:color="46B14D"/>
            </w:tcBorders>
          </w:tcPr>
          <w:p>
            <w:pPr>
              <w:pStyle w:val="TableParagraph"/>
              <w:spacing w:line="365" w:lineRule="exact" w:before="0"/>
              <w:ind w:left="-32"/>
              <w:rPr>
                <w:rFonts w:ascii="Times New Roman"/>
                <w:sz w:val="11"/>
              </w:rPr>
            </w:pPr>
            <w:r>
              <w:rPr>
                <w:color w:val="F4FBF2"/>
                <w:w w:val="58"/>
                <w:sz w:val="42"/>
              </w:rPr>
              <w:t>I</w:t>
            </w:r>
            <w:r>
              <w:rPr>
                <w:color w:val="F4FBF2"/>
                <w:spacing w:val="-65"/>
                <w:sz w:val="42"/>
              </w:rPr>
              <w:t> </w:t>
            </w:r>
            <w:r>
              <w:rPr>
                <w:b/>
                <w:color w:val="F4FBF2"/>
                <w:spacing w:val="-1"/>
                <w:w w:val="108"/>
                <w:sz w:val="15"/>
                <w:shd w:fill="46B14D" w:color="auto" w:val="clear"/>
              </w:rPr>
              <w:t>Eligibilit</w:t>
            </w:r>
            <w:r>
              <w:rPr>
                <w:b/>
                <w:color w:val="F4FBF2"/>
                <w:spacing w:val="-21"/>
                <w:w w:val="108"/>
                <w:sz w:val="15"/>
                <w:shd w:fill="46B14D" w:color="auto" w:val="clear"/>
              </w:rPr>
              <w:t>y</w:t>
            </w:r>
            <w:r>
              <w:rPr>
                <w:rFonts w:ascii="Times New Roman"/>
                <w:color w:val="F4FBF2"/>
                <w:w w:val="44"/>
                <w:sz w:val="11"/>
              </w:rPr>
              <w:t>l</w:t>
            </w:r>
          </w:p>
        </w:tc>
        <w:tc>
          <w:tcPr>
            <w:tcW w:w="687" w:type="dxa"/>
            <w:tcBorders>
              <w:left w:val="single" w:sz="8" w:space="0" w:color="46B14D"/>
              <w:bottom w:val="single" w:sz="18" w:space="0" w:color="000000"/>
              <w:right w:val="single" w:sz="18" w:space="0" w:color="000000"/>
            </w:tcBorders>
          </w:tcPr>
          <w:p>
            <w:pPr>
              <w:pStyle w:val="TableParagraph"/>
              <w:spacing w:line="365" w:lineRule="exact" w:before="0"/>
              <w:ind w:left="-32" w:right="63"/>
              <w:jc w:val="right"/>
              <w:rPr>
                <w:b/>
                <w:sz w:val="15"/>
              </w:rPr>
            </w:pPr>
            <w:r>
              <w:rPr>
                <w:color w:val="F4FBF2"/>
                <w:w w:val="90"/>
                <w:sz w:val="42"/>
              </w:rPr>
              <w:t>I</w:t>
            </w:r>
            <w:r>
              <w:rPr>
                <w:color w:val="F4FBF2"/>
                <w:spacing w:val="-39"/>
                <w:w w:val="90"/>
                <w:sz w:val="42"/>
              </w:rPr>
              <w:t> </w:t>
            </w:r>
            <w:r>
              <w:rPr>
                <w:b/>
                <w:color w:val="F4FBF2"/>
                <w:spacing w:val="-3"/>
                <w:w w:val="90"/>
                <w:sz w:val="15"/>
                <w:shd w:fill="46B14D" w:color="auto" w:val="clear"/>
              </w:rPr>
              <w:t>Supp.2</w:t>
            </w:r>
          </w:p>
        </w:tc>
      </w:tr>
      <w:tr>
        <w:trPr>
          <w:trHeight w:val="260" w:hRule="atLeast"/>
        </w:trPr>
        <w:tc>
          <w:tcPr>
            <w:tcW w:w="567" w:type="dxa"/>
            <w:tcBorders>
              <w:top w:val="single" w:sz="18" w:space="0" w:color="000000"/>
            </w:tcBorders>
          </w:tcPr>
          <w:p>
            <w:pPr>
              <w:pStyle w:val="TableParagraph"/>
              <w:spacing w:line="240" w:lineRule="auto" w:before="19"/>
              <w:ind w:left="95"/>
              <w:rPr>
                <w:sz w:val="16"/>
              </w:rPr>
            </w:pPr>
            <w:r>
              <w:rPr>
                <w:color w:val="232323"/>
                <w:w w:val="89"/>
                <w:sz w:val="16"/>
              </w:rPr>
              <w:t>1</w:t>
            </w:r>
          </w:p>
        </w:tc>
        <w:tc>
          <w:tcPr>
            <w:tcW w:w="711" w:type="dxa"/>
            <w:tcBorders>
              <w:top w:val="single" w:sz="18" w:space="0" w:color="000000"/>
            </w:tcBorders>
          </w:tcPr>
          <w:p>
            <w:pPr>
              <w:pStyle w:val="TableParagraph"/>
              <w:spacing w:line="240" w:lineRule="auto" w:before="19"/>
              <w:ind w:left="93"/>
              <w:rPr>
                <w:sz w:val="16"/>
              </w:rPr>
            </w:pPr>
            <w:r>
              <w:rPr>
                <w:color w:val="232323"/>
                <w:w w:val="92"/>
                <w:sz w:val="16"/>
              </w:rPr>
              <w:t>A</w:t>
            </w:r>
          </w:p>
        </w:tc>
        <w:tc>
          <w:tcPr>
            <w:tcW w:w="7115" w:type="dxa"/>
            <w:tcBorders>
              <w:top w:val="single" w:sz="18" w:space="0" w:color="000000"/>
            </w:tcBorders>
          </w:tcPr>
          <w:p>
            <w:pPr>
              <w:pStyle w:val="TableParagraph"/>
              <w:spacing w:line="240" w:lineRule="auto" w:before="19"/>
              <w:ind w:left="68"/>
              <w:rPr>
                <w:sz w:val="16"/>
              </w:rPr>
            </w:pPr>
            <w:r>
              <w:rPr>
                <w:color w:val="232323"/>
                <w:sz w:val="16"/>
              </w:rPr>
              <w:t>6 </w:t>
            </w:r>
            <w:r>
              <w:rPr>
                <w:color w:val="333133"/>
                <w:sz w:val="16"/>
              </w:rPr>
              <w:t>semester </w:t>
            </w:r>
            <w:r>
              <w:rPr>
                <w:color w:val="232323"/>
                <w:sz w:val="16"/>
              </w:rPr>
              <w:t>(9 </w:t>
            </w:r>
            <w:r>
              <w:rPr>
                <w:color w:val="333133"/>
                <w:sz w:val="16"/>
              </w:rPr>
              <w:t>qtr) </w:t>
            </w:r>
            <w:r>
              <w:rPr>
                <w:color w:val="232323"/>
                <w:sz w:val="16"/>
              </w:rPr>
              <w:t>hrs in Early Childhood Education (ECE)/Child Development </w:t>
            </w:r>
            <w:r>
              <w:rPr>
                <w:color w:val="333133"/>
                <w:sz w:val="16"/>
              </w:rPr>
              <w:t>(CD)</w:t>
            </w:r>
          </w:p>
        </w:tc>
        <w:tc>
          <w:tcPr>
            <w:tcW w:w="1096" w:type="dxa"/>
            <w:tcBorders>
              <w:top w:val="single" w:sz="18" w:space="0" w:color="000000"/>
            </w:tcBorders>
          </w:tcPr>
          <w:p>
            <w:pPr>
              <w:pStyle w:val="TableParagraph"/>
              <w:spacing w:line="240" w:lineRule="auto" w:before="19"/>
              <w:ind w:left="84"/>
              <w:rPr>
                <w:sz w:val="16"/>
              </w:rPr>
            </w:pPr>
            <w:r>
              <w:rPr>
                <w:color w:val="232323"/>
                <w:sz w:val="16"/>
              </w:rPr>
              <w:t>A/FCC</w:t>
            </w:r>
          </w:p>
        </w:tc>
        <w:tc>
          <w:tcPr>
            <w:tcW w:w="687" w:type="dxa"/>
            <w:tcBorders>
              <w:top w:val="single" w:sz="18" w:space="0" w:color="000000"/>
              <w:right w:val="single" w:sz="18" w:space="0" w:color="000000"/>
            </w:tcBorders>
          </w:tcPr>
          <w:p>
            <w:pPr>
              <w:pStyle w:val="TableParagraph"/>
              <w:spacing w:line="240" w:lineRule="auto" w:before="7"/>
              <w:ind w:left="83"/>
              <w:rPr>
                <w:sz w:val="16"/>
              </w:rPr>
            </w:pPr>
            <w:r>
              <w:rPr>
                <w:rFonts w:ascii="Times New Roman"/>
                <w:color w:val="4D4D4D"/>
                <w:position w:val="5"/>
                <w:sz w:val="12"/>
              </w:rPr>
              <w:t>5</w:t>
            </w:r>
            <w:r>
              <w:rPr>
                <w:color w:val="232323"/>
                <w:sz w:val="16"/>
              </w:rPr>
              <w:t>150</w:t>
            </w:r>
          </w:p>
        </w:tc>
      </w:tr>
      <w:tr>
        <w:trPr>
          <w:trHeight w:val="246" w:hRule="atLeast"/>
        </w:trPr>
        <w:tc>
          <w:tcPr>
            <w:tcW w:w="567" w:type="dxa"/>
            <w:tcBorders>
              <w:bottom w:val="nil"/>
            </w:tcBorders>
          </w:tcPr>
          <w:p>
            <w:pPr>
              <w:pStyle w:val="TableParagraph"/>
              <w:spacing w:line="175" w:lineRule="exact" w:before="51"/>
              <w:ind w:left="93"/>
              <w:rPr>
                <w:sz w:val="16"/>
              </w:rPr>
            </w:pPr>
            <w:r>
              <w:rPr>
                <w:color w:val="232323"/>
                <w:w w:val="99"/>
                <w:sz w:val="16"/>
              </w:rPr>
              <w:t>2</w:t>
            </w:r>
          </w:p>
        </w:tc>
        <w:tc>
          <w:tcPr>
            <w:tcW w:w="711" w:type="dxa"/>
            <w:tcBorders>
              <w:bottom w:val="nil"/>
            </w:tcBorders>
          </w:tcPr>
          <w:p>
            <w:pPr>
              <w:pStyle w:val="TableParagraph"/>
              <w:spacing w:line="175" w:lineRule="exact" w:before="51"/>
              <w:ind w:left="93"/>
              <w:rPr>
                <w:sz w:val="16"/>
              </w:rPr>
            </w:pPr>
            <w:r>
              <w:rPr>
                <w:color w:val="232323"/>
                <w:w w:val="92"/>
                <w:sz w:val="16"/>
              </w:rPr>
              <w:t>A</w:t>
            </w:r>
          </w:p>
        </w:tc>
        <w:tc>
          <w:tcPr>
            <w:tcW w:w="7115" w:type="dxa"/>
            <w:tcBorders>
              <w:bottom w:val="nil"/>
            </w:tcBorders>
          </w:tcPr>
          <w:p>
            <w:pPr>
              <w:pStyle w:val="TableParagraph"/>
              <w:spacing w:line="175" w:lineRule="exact" w:before="51"/>
              <w:ind w:left="66"/>
              <w:rPr>
                <w:sz w:val="16"/>
              </w:rPr>
            </w:pPr>
            <w:r>
              <w:rPr>
                <w:color w:val="232323"/>
                <w:sz w:val="16"/>
              </w:rPr>
              <w:t>Child Development Associate (CDA)</w:t>
            </w:r>
          </w:p>
        </w:tc>
        <w:tc>
          <w:tcPr>
            <w:tcW w:w="1096" w:type="dxa"/>
            <w:tcBorders>
              <w:bottom w:val="nil"/>
            </w:tcBorders>
          </w:tcPr>
          <w:p>
            <w:pPr>
              <w:pStyle w:val="TableParagraph"/>
              <w:spacing w:line="175" w:lineRule="exact" w:before="51"/>
              <w:ind w:left="84"/>
              <w:rPr>
                <w:sz w:val="16"/>
              </w:rPr>
            </w:pPr>
            <w:r>
              <w:rPr>
                <w:color w:val="232323"/>
                <w:sz w:val="16"/>
              </w:rPr>
              <w:t>A/FCC</w:t>
            </w:r>
          </w:p>
        </w:tc>
        <w:tc>
          <w:tcPr>
            <w:tcW w:w="687" w:type="dxa"/>
            <w:tcBorders>
              <w:bottom w:val="nil"/>
              <w:right w:val="single" w:sz="18" w:space="0" w:color="000000"/>
            </w:tcBorders>
          </w:tcPr>
          <w:p>
            <w:pPr>
              <w:pStyle w:val="TableParagraph"/>
              <w:spacing w:line="187" w:lineRule="exact" w:before="39"/>
              <w:ind w:left="83"/>
              <w:rPr>
                <w:sz w:val="16"/>
              </w:rPr>
            </w:pPr>
            <w:r>
              <w:rPr>
                <w:rFonts w:ascii="Times New Roman"/>
                <w:color w:val="4D4D4D"/>
                <w:position w:val="5"/>
                <w:sz w:val="12"/>
              </w:rPr>
              <w:t>5</w:t>
            </w:r>
            <w:r>
              <w:rPr>
                <w:color w:val="232323"/>
                <w:sz w:val="16"/>
              </w:rPr>
              <w:t>225</w:t>
            </w:r>
          </w:p>
        </w:tc>
      </w:tr>
      <w:tr>
        <w:trPr>
          <w:trHeight w:val="216" w:hRule="atLeast"/>
        </w:trPr>
        <w:tc>
          <w:tcPr>
            <w:tcW w:w="567" w:type="dxa"/>
            <w:tcBorders>
              <w:top w:val="nil"/>
              <w:bottom w:val="nil"/>
            </w:tcBorders>
          </w:tcPr>
          <w:p>
            <w:pPr>
              <w:pStyle w:val="TableParagraph"/>
              <w:spacing w:line="180" w:lineRule="exact" w:before="16"/>
              <w:ind w:left="93"/>
              <w:rPr>
                <w:sz w:val="16"/>
              </w:rPr>
            </w:pPr>
            <w:r>
              <w:rPr>
                <w:color w:val="333133"/>
                <w:w w:val="99"/>
                <w:sz w:val="16"/>
              </w:rPr>
              <w:t>2</w:t>
            </w:r>
          </w:p>
        </w:tc>
        <w:tc>
          <w:tcPr>
            <w:tcW w:w="711" w:type="dxa"/>
            <w:tcBorders>
              <w:top w:val="nil"/>
              <w:bottom w:val="nil"/>
            </w:tcBorders>
          </w:tcPr>
          <w:p>
            <w:pPr>
              <w:pStyle w:val="TableParagraph"/>
              <w:spacing w:line="180" w:lineRule="exact" w:before="16"/>
              <w:ind w:left="91"/>
              <w:rPr>
                <w:sz w:val="16"/>
              </w:rPr>
            </w:pPr>
            <w:r>
              <w:rPr>
                <w:color w:val="232323"/>
                <w:w w:val="92"/>
                <w:sz w:val="16"/>
              </w:rPr>
              <w:t>B</w:t>
            </w:r>
          </w:p>
        </w:tc>
        <w:tc>
          <w:tcPr>
            <w:tcW w:w="7115" w:type="dxa"/>
            <w:tcBorders>
              <w:top w:val="nil"/>
              <w:bottom w:val="nil"/>
            </w:tcBorders>
          </w:tcPr>
          <w:p>
            <w:pPr>
              <w:pStyle w:val="TableParagraph"/>
              <w:spacing w:line="180" w:lineRule="exact" w:before="16"/>
              <w:ind w:left="66"/>
              <w:rPr>
                <w:sz w:val="16"/>
              </w:rPr>
            </w:pPr>
            <w:r>
              <w:rPr>
                <w:color w:val="333133"/>
                <w:sz w:val="16"/>
              </w:rPr>
              <w:t>Certified </w:t>
            </w:r>
            <w:r>
              <w:rPr>
                <w:color w:val="232323"/>
                <w:sz w:val="16"/>
              </w:rPr>
              <w:t>Childcare Professional (CCP)</w:t>
            </w:r>
          </w:p>
        </w:tc>
        <w:tc>
          <w:tcPr>
            <w:tcW w:w="1096" w:type="dxa"/>
            <w:tcBorders>
              <w:top w:val="nil"/>
              <w:bottom w:val="nil"/>
            </w:tcBorders>
          </w:tcPr>
          <w:p>
            <w:pPr>
              <w:pStyle w:val="TableParagraph"/>
              <w:spacing w:line="180" w:lineRule="exact" w:before="16"/>
              <w:ind w:left="89"/>
              <w:rPr>
                <w:sz w:val="16"/>
              </w:rPr>
            </w:pPr>
            <w:r>
              <w:rPr>
                <w:color w:val="333133"/>
                <w:sz w:val="16"/>
              </w:rPr>
              <w:t>A/FCC</w:t>
            </w:r>
          </w:p>
        </w:tc>
        <w:tc>
          <w:tcPr>
            <w:tcW w:w="687" w:type="dxa"/>
            <w:tcBorders>
              <w:top w:val="nil"/>
              <w:bottom w:val="nil"/>
              <w:right w:val="single" w:sz="18" w:space="0" w:color="000000"/>
            </w:tcBorders>
          </w:tcPr>
          <w:p>
            <w:pPr>
              <w:pStyle w:val="TableParagraph"/>
              <w:spacing w:line="192" w:lineRule="exact" w:before="4"/>
              <w:ind w:left="83"/>
              <w:rPr>
                <w:sz w:val="16"/>
              </w:rPr>
            </w:pPr>
            <w:r>
              <w:rPr>
                <w:rFonts w:ascii="Times New Roman"/>
                <w:color w:val="4D4D4D"/>
                <w:position w:val="5"/>
                <w:sz w:val="12"/>
              </w:rPr>
              <w:t>5</w:t>
            </w:r>
            <w:r>
              <w:rPr>
                <w:color w:val="232323"/>
                <w:sz w:val="16"/>
              </w:rPr>
              <w:t>225</w:t>
            </w:r>
          </w:p>
        </w:tc>
      </w:tr>
      <w:tr>
        <w:trPr>
          <w:trHeight w:val="213" w:hRule="atLeast"/>
        </w:trPr>
        <w:tc>
          <w:tcPr>
            <w:tcW w:w="567" w:type="dxa"/>
            <w:tcBorders>
              <w:top w:val="nil"/>
              <w:bottom w:val="nil"/>
            </w:tcBorders>
          </w:tcPr>
          <w:p>
            <w:pPr>
              <w:pStyle w:val="TableParagraph"/>
              <w:spacing w:before="16"/>
              <w:ind w:left="93"/>
              <w:rPr>
                <w:sz w:val="16"/>
              </w:rPr>
            </w:pPr>
            <w:r>
              <w:rPr>
                <w:color w:val="232323"/>
                <w:w w:val="99"/>
                <w:sz w:val="16"/>
              </w:rPr>
              <w:t>2</w:t>
            </w:r>
          </w:p>
        </w:tc>
        <w:tc>
          <w:tcPr>
            <w:tcW w:w="711" w:type="dxa"/>
            <w:tcBorders>
              <w:top w:val="nil"/>
              <w:bottom w:val="nil"/>
            </w:tcBorders>
          </w:tcPr>
          <w:p>
            <w:pPr>
              <w:pStyle w:val="TableParagraph"/>
              <w:spacing w:before="16"/>
              <w:ind w:left="85"/>
              <w:rPr>
                <w:sz w:val="16"/>
              </w:rPr>
            </w:pPr>
            <w:r>
              <w:rPr>
                <w:color w:val="232323"/>
                <w:w w:val="93"/>
                <w:sz w:val="16"/>
              </w:rPr>
              <w:t>C</w:t>
            </w:r>
          </w:p>
        </w:tc>
        <w:tc>
          <w:tcPr>
            <w:tcW w:w="7115" w:type="dxa"/>
            <w:tcBorders>
              <w:top w:val="nil"/>
              <w:bottom w:val="nil"/>
            </w:tcBorders>
          </w:tcPr>
          <w:p>
            <w:pPr>
              <w:pStyle w:val="TableParagraph"/>
              <w:spacing w:line="182" w:lineRule="exact" w:before="11"/>
              <w:ind w:left="67"/>
              <w:rPr>
                <w:sz w:val="16"/>
              </w:rPr>
            </w:pPr>
            <w:r>
              <w:rPr>
                <w:color w:val="232323"/>
                <w:sz w:val="16"/>
              </w:rPr>
              <w:t>Montessori Credential </w:t>
            </w:r>
            <w:r>
              <w:rPr>
                <w:color w:val="333133"/>
                <w:sz w:val="16"/>
              </w:rPr>
              <w:t>(AMS </w:t>
            </w:r>
            <w:r>
              <w:rPr>
                <w:color w:val="232323"/>
                <w:sz w:val="16"/>
              </w:rPr>
              <w:t>or AMI credentials only)*</w:t>
            </w:r>
          </w:p>
        </w:tc>
        <w:tc>
          <w:tcPr>
            <w:tcW w:w="1096" w:type="dxa"/>
            <w:tcBorders>
              <w:top w:val="nil"/>
              <w:bottom w:val="nil"/>
            </w:tcBorders>
          </w:tcPr>
          <w:p>
            <w:pPr>
              <w:pStyle w:val="TableParagraph"/>
              <w:spacing w:before="16"/>
              <w:ind w:left="84"/>
              <w:rPr>
                <w:sz w:val="16"/>
              </w:rPr>
            </w:pPr>
            <w:r>
              <w:rPr>
                <w:color w:val="232323"/>
                <w:sz w:val="16"/>
              </w:rPr>
              <w:t>A/FCC</w:t>
            </w:r>
          </w:p>
        </w:tc>
        <w:tc>
          <w:tcPr>
            <w:tcW w:w="687" w:type="dxa"/>
            <w:tcBorders>
              <w:top w:val="nil"/>
              <w:bottom w:val="nil"/>
              <w:right w:val="single" w:sz="18" w:space="0" w:color="000000"/>
            </w:tcBorders>
          </w:tcPr>
          <w:p>
            <w:pPr>
              <w:pStyle w:val="TableParagraph"/>
              <w:spacing w:line="190" w:lineRule="exact" w:before="4"/>
              <w:ind w:left="83"/>
              <w:rPr>
                <w:sz w:val="16"/>
              </w:rPr>
            </w:pPr>
            <w:r>
              <w:rPr>
                <w:rFonts w:ascii="Times New Roman"/>
                <w:color w:val="4D4D4D"/>
                <w:position w:val="5"/>
                <w:sz w:val="12"/>
              </w:rPr>
              <w:t>5</w:t>
            </w:r>
            <w:r>
              <w:rPr>
                <w:color w:val="232323"/>
                <w:sz w:val="16"/>
              </w:rPr>
              <w:t>225</w:t>
            </w:r>
          </w:p>
        </w:tc>
      </w:tr>
      <w:tr>
        <w:trPr>
          <w:trHeight w:val="211" w:hRule="atLeast"/>
        </w:trPr>
        <w:tc>
          <w:tcPr>
            <w:tcW w:w="567" w:type="dxa"/>
            <w:tcBorders>
              <w:top w:val="nil"/>
              <w:bottom w:val="nil"/>
            </w:tcBorders>
          </w:tcPr>
          <w:p>
            <w:pPr>
              <w:pStyle w:val="TableParagraph"/>
              <w:ind w:left="93"/>
              <w:rPr>
                <w:sz w:val="16"/>
              </w:rPr>
            </w:pPr>
            <w:r>
              <w:rPr>
                <w:color w:val="232323"/>
                <w:w w:val="99"/>
                <w:sz w:val="16"/>
              </w:rPr>
              <w:t>2</w:t>
            </w:r>
          </w:p>
        </w:tc>
        <w:tc>
          <w:tcPr>
            <w:tcW w:w="711" w:type="dxa"/>
            <w:tcBorders>
              <w:top w:val="nil"/>
              <w:bottom w:val="nil"/>
            </w:tcBorders>
          </w:tcPr>
          <w:p>
            <w:pPr>
              <w:pStyle w:val="TableParagraph"/>
              <w:ind w:left="90"/>
              <w:rPr>
                <w:sz w:val="16"/>
              </w:rPr>
            </w:pPr>
            <w:r>
              <w:rPr>
                <w:color w:val="232323"/>
                <w:w w:val="104"/>
                <w:sz w:val="16"/>
              </w:rPr>
              <w:t>D</w:t>
            </w:r>
          </w:p>
        </w:tc>
        <w:tc>
          <w:tcPr>
            <w:tcW w:w="7115" w:type="dxa"/>
            <w:tcBorders>
              <w:top w:val="nil"/>
              <w:bottom w:val="nil"/>
            </w:tcBorders>
          </w:tcPr>
          <w:p>
            <w:pPr>
              <w:pStyle w:val="TableParagraph"/>
              <w:ind w:left="76"/>
              <w:rPr>
                <w:sz w:val="16"/>
              </w:rPr>
            </w:pPr>
            <w:r>
              <w:rPr>
                <w:color w:val="232323"/>
                <w:sz w:val="16"/>
              </w:rPr>
              <w:t>12 sem hrs </w:t>
            </w:r>
            <w:r>
              <w:rPr>
                <w:color w:val="333133"/>
                <w:sz w:val="16"/>
              </w:rPr>
              <w:t>(18 </w:t>
            </w:r>
            <w:r>
              <w:rPr>
                <w:color w:val="232323"/>
                <w:sz w:val="16"/>
              </w:rPr>
              <w:t>qtr) hrs toward a degree (9 </w:t>
            </w:r>
            <w:r>
              <w:rPr>
                <w:color w:val="333133"/>
                <w:sz w:val="16"/>
              </w:rPr>
              <w:t>sem </w:t>
            </w:r>
            <w:r>
              <w:rPr>
                <w:color w:val="232323"/>
                <w:sz w:val="16"/>
              </w:rPr>
              <w:t>hrs in ECE/CD)</w:t>
            </w:r>
          </w:p>
        </w:tc>
        <w:tc>
          <w:tcPr>
            <w:tcW w:w="1096" w:type="dxa"/>
            <w:tcBorders>
              <w:top w:val="nil"/>
              <w:bottom w:val="nil"/>
            </w:tcBorders>
          </w:tcPr>
          <w:p>
            <w:pPr>
              <w:pStyle w:val="TableParagraph"/>
              <w:ind w:left="84"/>
              <w:rPr>
                <w:sz w:val="16"/>
              </w:rPr>
            </w:pPr>
            <w:r>
              <w:rPr>
                <w:color w:val="232323"/>
                <w:sz w:val="16"/>
              </w:rPr>
              <w:t>A/FCC</w:t>
            </w:r>
          </w:p>
        </w:tc>
        <w:tc>
          <w:tcPr>
            <w:tcW w:w="687" w:type="dxa"/>
            <w:tcBorders>
              <w:top w:val="nil"/>
              <w:bottom w:val="nil"/>
              <w:right w:val="single" w:sz="18" w:space="0" w:color="000000"/>
            </w:tcBorders>
          </w:tcPr>
          <w:p>
            <w:pPr>
              <w:pStyle w:val="TableParagraph"/>
              <w:spacing w:line="190" w:lineRule="exact" w:before="2"/>
              <w:ind w:left="83"/>
              <w:rPr>
                <w:sz w:val="16"/>
              </w:rPr>
            </w:pPr>
            <w:r>
              <w:rPr>
                <w:rFonts w:ascii="Times New Roman"/>
                <w:color w:val="4D4D4D"/>
                <w:position w:val="5"/>
                <w:sz w:val="12"/>
              </w:rPr>
              <w:t>5</w:t>
            </w:r>
            <w:r>
              <w:rPr>
                <w:color w:val="232323"/>
                <w:sz w:val="16"/>
              </w:rPr>
              <w:t>225</w:t>
            </w:r>
          </w:p>
        </w:tc>
      </w:tr>
      <w:tr>
        <w:trPr>
          <w:trHeight w:val="216" w:hRule="atLeast"/>
        </w:trPr>
        <w:tc>
          <w:tcPr>
            <w:tcW w:w="567" w:type="dxa"/>
            <w:tcBorders>
              <w:top w:val="nil"/>
            </w:tcBorders>
          </w:tcPr>
          <w:p>
            <w:pPr>
              <w:pStyle w:val="TableParagraph"/>
              <w:spacing w:line="182" w:lineRule="exact"/>
              <w:ind w:left="93"/>
              <w:rPr>
                <w:sz w:val="16"/>
              </w:rPr>
            </w:pPr>
            <w:r>
              <w:rPr>
                <w:color w:val="232323"/>
                <w:w w:val="99"/>
                <w:sz w:val="16"/>
              </w:rPr>
              <w:t>2</w:t>
            </w:r>
          </w:p>
        </w:tc>
        <w:tc>
          <w:tcPr>
            <w:tcW w:w="711" w:type="dxa"/>
            <w:tcBorders>
              <w:top w:val="nil"/>
            </w:tcBorders>
          </w:tcPr>
          <w:p>
            <w:pPr>
              <w:pStyle w:val="TableParagraph"/>
              <w:spacing w:line="182" w:lineRule="exact"/>
              <w:ind w:left="90"/>
              <w:rPr>
                <w:sz w:val="16"/>
              </w:rPr>
            </w:pPr>
            <w:r>
              <w:rPr>
                <w:color w:val="232323"/>
                <w:w w:val="82"/>
                <w:sz w:val="16"/>
              </w:rPr>
              <w:t>E</w:t>
            </w:r>
          </w:p>
        </w:tc>
        <w:tc>
          <w:tcPr>
            <w:tcW w:w="7115" w:type="dxa"/>
            <w:tcBorders>
              <w:top w:val="nil"/>
            </w:tcBorders>
          </w:tcPr>
          <w:p>
            <w:pPr>
              <w:pStyle w:val="TableParagraph"/>
              <w:spacing w:line="182" w:lineRule="exact"/>
              <w:ind w:left="71"/>
              <w:rPr>
                <w:sz w:val="16"/>
              </w:rPr>
            </w:pPr>
            <w:r>
              <w:rPr>
                <w:color w:val="232323"/>
                <w:sz w:val="16"/>
              </w:rPr>
              <w:t>FCC Level 2, SAYD Level 2</w:t>
            </w:r>
          </w:p>
        </w:tc>
        <w:tc>
          <w:tcPr>
            <w:tcW w:w="1096" w:type="dxa"/>
            <w:tcBorders>
              <w:top w:val="nil"/>
            </w:tcBorders>
          </w:tcPr>
          <w:p>
            <w:pPr>
              <w:pStyle w:val="TableParagraph"/>
              <w:spacing w:line="182" w:lineRule="exact"/>
              <w:ind w:left="84"/>
              <w:rPr>
                <w:sz w:val="16"/>
              </w:rPr>
            </w:pPr>
            <w:r>
              <w:rPr>
                <w:color w:val="232323"/>
                <w:sz w:val="16"/>
              </w:rPr>
              <w:t>A/FCC</w:t>
            </w:r>
          </w:p>
        </w:tc>
        <w:tc>
          <w:tcPr>
            <w:tcW w:w="687" w:type="dxa"/>
            <w:tcBorders>
              <w:top w:val="nil"/>
              <w:right w:val="single" w:sz="18" w:space="0" w:color="000000"/>
            </w:tcBorders>
          </w:tcPr>
          <w:p>
            <w:pPr>
              <w:pStyle w:val="TableParagraph"/>
              <w:spacing w:line="194" w:lineRule="exact" w:before="2"/>
              <w:ind w:left="83"/>
              <w:rPr>
                <w:sz w:val="16"/>
              </w:rPr>
            </w:pPr>
            <w:r>
              <w:rPr>
                <w:rFonts w:ascii="Times New Roman"/>
                <w:color w:val="4D4D4D"/>
                <w:position w:val="5"/>
                <w:sz w:val="12"/>
              </w:rPr>
              <w:t>5</w:t>
            </w:r>
            <w:r>
              <w:rPr>
                <w:color w:val="232323"/>
                <w:sz w:val="16"/>
              </w:rPr>
              <w:t>225</w:t>
            </w:r>
          </w:p>
        </w:tc>
      </w:tr>
      <w:tr>
        <w:trPr>
          <w:trHeight w:val="236" w:hRule="atLeast"/>
        </w:trPr>
        <w:tc>
          <w:tcPr>
            <w:tcW w:w="567" w:type="dxa"/>
            <w:tcBorders>
              <w:bottom w:val="nil"/>
            </w:tcBorders>
          </w:tcPr>
          <w:p>
            <w:pPr>
              <w:pStyle w:val="TableParagraph"/>
              <w:spacing w:line="175" w:lineRule="exact" w:before="41"/>
              <w:ind w:left="91"/>
              <w:rPr>
                <w:sz w:val="16"/>
              </w:rPr>
            </w:pPr>
            <w:r>
              <w:rPr>
                <w:color w:val="333133"/>
                <w:w w:val="100"/>
                <w:sz w:val="16"/>
              </w:rPr>
              <w:t>3</w:t>
            </w:r>
          </w:p>
        </w:tc>
        <w:tc>
          <w:tcPr>
            <w:tcW w:w="711" w:type="dxa"/>
            <w:tcBorders>
              <w:bottom w:val="nil"/>
            </w:tcBorders>
          </w:tcPr>
          <w:p>
            <w:pPr>
              <w:pStyle w:val="TableParagraph"/>
              <w:spacing w:line="175" w:lineRule="exact" w:before="41"/>
              <w:ind w:left="93"/>
              <w:rPr>
                <w:sz w:val="16"/>
              </w:rPr>
            </w:pPr>
            <w:r>
              <w:rPr>
                <w:color w:val="232323"/>
                <w:w w:val="92"/>
                <w:sz w:val="16"/>
              </w:rPr>
              <w:t>A</w:t>
            </w:r>
          </w:p>
        </w:tc>
        <w:tc>
          <w:tcPr>
            <w:tcW w:w="7115" w:type="dxa"/>
            <w:tcBorders>
              <w:bottom w:val="nil"/>
            </w:tcBorders>
          </w:tcPr>
          <w:p>
            <w:pPr>
              <w:pStyle w:val="TableParagraph"/>
              <w:spacing w:line="180" w:lineRule="exact" w:before="36"/>
              <w:ind w:left="75"/>
              <w:rPr>
                <w:sz w:val="16"/>
              </w:rPr>
            </w:pPr>
            <w:r>
              <w:rPr>
                <w:color w:val="232323"/>
                <w:sz w:val="16"/>
              </w:rPr>
              <w:t>24 sem </w:t>
            </w:r>
            <w:r>
              <w:rPr>
                <w:color w:val="333133"/>
                <w:sz w:val="16"/>
              </w:rPr>
              <w:t>(36 </w:t>
            </w:r>
            <w:r>
              <w:rPr>
                <w:color w:val="232323"/>
                <w:sz w:val="16"/>
              </w:rPr>
              <w:t>qtr) hrs toward an Associates Degree in ECE/CD</w:t>
            </w:r>
          </w:p>
        </w:tc>
        <w:tc>
          <w:tcPr>
            <w:tcW w:w="1096" w:type="dxa"/>
            <w:tcBorders>
              <w:bottom w:val="nil"/>
            </w:tcBorders>
          </w:tcPr>
          <w:p>
            <w:pPr>
              <w:pStyle w:val="TableParagraph"/>
              <w:spacing w:line="175" w:lineRule="exact" w:before="41"/>
              <w:ind w:left="84"/>
              <w:rPr>
                <w:sz w:val="16"/>
              </w:rPr>
            </w:pPr>
            <w:r>
              <w:rPr>
                <w:color w:val="232323"/>
                <w:sz w:val="16"/>
              </w:rPr>
              <w:t>A/FCC/G</w:t>
            </w:r>
          </w:p>
        </w:tc>
        <w:tc>
          <w:tcPr>
            <w:tcW w:w="687" w:type="dxa"/>
            <w:tcBorders>
              <w:bottom w:val="nil"/>
              <w:right w:val="single" w:sz="18" w:space="0" w:color="000000"/>
            </w:tcBorders>
          </w:tcPr>
          <w:p>
            <w:pPr>
              <w:pStyle w:val="TableParagraph"/>
              <w:spacing w:line="187" w:lineRule="exact" w:before="29"/>
              <w:ind w:left="83"/>
              <w:rPr>
                <w:sz w:val="16"/>
              </w:rPr>
            </w:pPr>
            <w:r>
              <w:rPr>
                <w:rFonts w:ascii="Times New Roman"/>
                <w:color w:val="4D4D4D"/>
                <w:position w:val="5"/>
                <w:sz w:val="12"/>
              </w:rPr>
              <w:t>5</w:t>
            </w:r>
            <w:r>
              <w:rPr>
                <w:color w:val="333133"/>
                <w:sz w:val="16"/>
              </w:rPr>
              <w:t>375</w:t>
            </w:r>
          </w:p>
        </w:tc>
      </w:tr>
      <w:tr>
        <w:trPr>
          <w:trHeight w:val="213" w:hRule="atLeast"/>
        </w:trPr>
        <w:tc>
          <w:tcPr>
            <w:tcW w:w="567" w:type="dxa"/>
            <w:tcBorders>
              <w:top w:val="nil"/>
              <w:bottom w:val="nil"/>
            </w:tcBorders>
          </w:tcPr>
          <w:p>
            <w:pPr>
              <w:pStyle w:val="TableParagraph"/>
              <w:spacing w:line="173" w:lineRule="exact" w:before="21"/>
              <w:ind w:left="91"/>
              <w:rPr>
                <w:sz w:val="16"/>
              </w:rPr>
            </w:pPr>
            <w:r>
              <w:rPr>
                <w:color w:val="232323"/>
                <w:w w:val="100"/>
                <w:sz w:val="16"/>
              </w:rPr>
              <w:t>3</w:t>
            </w:r>
          </w:p>
        </w:tc>
        <w:tc>
          <w:tcPr>
            <w:tcW w:w="711" w:type="dxa"/>
            <w:tcBorders>
              <w:top w:val="nil"/>
              <w:bottom w:val="nil"/>
            </w:tcBorders>
          </w:tcPr>
          <w:p>
            <w:pPr>
              <w:pStyle w:val="TableParagraph"/>
              <w:spacing w:before="16"/>
              <w:ind w:left="91"/>
              <w:rPr>
                <w:sz w:val="16"/>
              </w:rPr>
            </w:pPr>
            <w:r>
              <w:rPr>
                <w:color w:val="232323"/>
                <w:w w:val="92"/>
                <w:sz w:val="16"/>
              </w:rPr>
              <w:t>B</w:t>
            </w:r>
          </w:p>
        </w:tc>
        <w:tc>
          <w:tcPr>
            <w:tcW w:w="7115" w:type="dxa"/>
            <w:tcBorders>
              <w:top w:val="nil"/>
              <w:bottom w:val="nil"/>
            </w:tcBorders>
          </w:tcPr>
          <w:p>
            <w:pPr>
              <w:pStyle w:val="TableParagraph"/>
              <w:spacing w:before="16"/>
              <w:ind w:left="75"/>
              <w:rPr>
                <w:sz w:val="16"/>
              </w:rPr>
            </w:pPr>
            <w:r>
              <w:rPr>
                <w:color w:val="232323"/>
                <w:sz w:val="16"/>
              </w:rPr>
              <w:t>24 </w:t>
            </w:r>
            <w:r>
              <w:rPr>
                <w:color w:val="333133"/>
                <w:sz w:val="16"/>
              </w:rPr>
              <w:t>sem (36 </w:t>
            </w:r>
            <w:r>
              <w:rPr>
                <w:color w:val="232323"/>
                <w:sz w:val="16"/>
              </w:rPr>
              <w:t>qtr) hrs related field (9 sem hrs ECE/CD)</w:t>
            </w:r>
          </w:p>
        </w:tc>
        <w:tc>
          <w:tcPr>
            <w:tcW w:w="1096" w:type="dxa"/>
            <w:tcBorders>
              <w:top w:val="nil"/>
              <w:bottom w:val="nil"/>
            </w:tcBorders>
          </w:tcPr>
          <w:p>
            <w:pPr>
              <w:pStyle w:val="TableParagraph"/>
              <w:spacing w:before="16"/>
              <w:ind w:left="84"/>
              <w:rPr>
                <w:sz w:val="16"/>
              </w:rPr>
            </w:pPr>
            <w:r>
              <w:rPr>
                <w:color w:val="232323"/>
                <w:sz w:val="16"/>
              </w:rPr>
              <w:t>A/FCC/G</w:t>
            </w:r>
          </w:p>
        </w:tc>
        <w:tc>
          <w:tcPr>
            <w:tcW w:w="687" w:type="dxa"/>
            <w:tcBorders>
              <w:top w:val="nil"/>
              <w:bottom w:val="nil"/>
              <w:right w:val="single" w:sz="18" w:space="0" w:color="000000"/>
            </w:tcBorders>
          </w:tcPr>
          <w:p>
            <w:pPr>
              <w:pStyle w:val="TableParagraph"/>
              <w:spacing w:line="190" w:lineRule="exact" w:before="4"/>
              <w:ind w:left="83"/>
              <w:rPr>
                <w:sz w:val="16"/>
              </w:rPr>
            </w:pPr>
            <w:r>
              <w:rPr>
                <w:rFonts w:ascii="Times New Roman"/>
                <w:color w:val="4D4D4D"/>
                <w:position w:val="5"/>
                <w:sz w:val="12"/>
              </w:rPr>
              <w:t>5</w:t>
            </w:r>
            <w:r>
              <w:rPr>
                <w:color w:val="333133"/>
                <w:sz w:val="16"/>
              </w:rPr>
              <w:t>375</w:t>
            </w:r>
          </w:p>
        </w:tc>
      </w:tr>
      <w:tr>
        <w:trPr>
          <w:trHeight w:val="211" w:hRule="atLeast"/>
        </w:trPr>
        <w:tc>
          <w:tcPr>
            <w:tcW w:w="567" w:type="dxa"/>
            <w:tcBorders>
              <w:top w:val="nil"/>
              <w:bottom w:val="nil"/>
            </w:tcBorders>
          </w:tcPr>
          <w:p>
            <w:pPr>
              <w:pStyle w:val="TableParagraph"/>
              <w:spacing w:line="173" w:lineRule="exact" w:before="18"/>
              <w:ind w:left="91"/>
              <w:rPr>
                <w:sz w:val="16"/>
              </w:rPr>
            </w:pPr>
            <w:r>
              <w:rPr>
                <w:color w:val="232323"/>
                <w:w w:val="100"/>
                <w:sz w:val="16"/>
              </w:rPr>
              <w:t>3</w:t>
            </w:r>
          </w:p>
        </w:tc>
        <w:tc>
          <w:tcPr>
            <w:tcW w:w="711" w:type="dxa"/>
            <w:tcBorders>
              <w:top w:val="nil"/>
              <w:bottom w:val="nil"/>
            </w:tcBorders>
          </w:tcPr>
          <w:p>
            <w:pPr>
              <w:pStyle w:val="TableParagraph"/>
              <w:spacing w:before="14"/>
              <w:ind w:left="85"/>
              <w:rPr>
                <w:sz w:val="16"/>
              </w:rPr>
            </w:pPr>
            <w:r>
              <w:rPr>
                <w:color w:val="232323"/>
                <w:w w:val="93"/>
                <w:sz w:val="16"/>
              </w:rPr>
              <w:t>C</w:t>
            </w:r>
          </w:p>
        </w:tc>
        <w:tc>
          <w:tcPr>
            <w:tcW w:w="7115" w:type="dxa"/>
            <w:tcBorders>
              <w:top w:val="nil"/>
              <w:bottom w:val="nil"/>
            </w:tcBorders>
          </w:tcPr>
          <w:p>
            <w:pPr>
              <w:pStyle w:val="TableParagraph"/>
              <w:spacing w:before="14"/>
              <w:ind w:left="66"/>
              <w:rPr>
                <w:sz w:val="16"/>
              </w:rPr>
            </w:pPr>
            <w:r>
              <w:rPr>
                <w:color w:val="232323"/>
                <w:sz w:val="16"/>
              </w:rPr>
              <w:t>CDA/CCP/Montessori Credential+ 12 sem (18 qtr) hrs toward a </w:t>
            </w:r>
            <w:r>
              <w:rPr>
                <w:color w:val="333133"/>
                <w:sz w:val="16"/>
              </w:rPr>
              <w:t>degree</w:t>
            </w:r>
          </w:p>
        </w:tc>
        <w:tc>
          <w:tcPr>
            <w:tcW w:w="1096" w:type="dxa"/>
            <w:tcBorders>
              <w:top w:val="nil"/>
              <w:bottom w:val="nil"/>
            </w:tcBorders>
          </w:tcPr>
          <w:p>
            <w:pPr>
              <w:pStyle w:val="TableParagraph"/>
              <w:spacing w:line="173" w:lineRule="exact" w:before="18"/>
              <w:ind w:left="84"/>
              <w:rPr>
                <w:sz w:val="16"/>
              </w:rPr>
            </w:pPr>
            <w:r>
              <w:rPr>
                <w:color w:val="232323"/>
                <w:sz w:val="16"/>
              </w:rPr>
              <w:t>A/FCC/GIT</w:t>
            </w:r>
          </w:p>
        </w:tc>
        <w:tc>
          <w:tcPr>
            <w:tcW w:w="687" w:type="dxa"/>
            <w:tcBorders>
              <w:top w:val="nil"/>
              <w:bottom w:val="nil"/>
              <w:right w:val="single" w:sz="18" w:space="0" w:color="000000"/>
            </w:tcBorders>
          </w:tcPr>
          <w:p>
            <w:pPr>
              <w:pStyle w:val="TableParagraph"/>
              <w:spacing w:line="190" w:lineRule="exact" w:before="2"/>
              <w:ind w:left="83"/>
              <w:rPr>
                <w:sz w:val="16"/>
              </w:rPr>
            </w:pPr>
            <w:r>
              <w:rPr>
                <w:rFonts w:ascii="Times New Roman"/>
                <w:color w:val="4D4D4D"/>
                <w:position w:val="5"/>
                <w:sz w:val="12"/>
              </w:rPr>
              <w:t>5</w:t>
            </w:r>
            <w:r>
              <w:rPr>
                <w:color w:val="333133"/>
                <w:sz w:val="16"/>
              </w:rPr>
              <w:t>375</w:t>
            </w:r>
          </w:p>
        </w:tc>
      </w:tr>
      <w:tr>
        <w:trPr>
          <w:trHeight w:val="211" w:hRule="atLeast"/>
        </w:trPr>
        <w:tc>
          <w:tcPr>
            <w:tcW w:w="567" w:type="dxa"/>
            <w:tcBorders>
              <w:top w:val="nil"/>
            </w:tcBorders>
          </w:tcPr>
          <w:p>
            <w:pPr>
              <w:pStyle w:val="TableParagraph"/>
              <w:spacing w:line="173" w:lineRule="exact" w:before="18"/>
              <w:ind w:left="91"/>
              <w:rPr>
                <w:sz w:val="16"/>
              </w:rPr>
            </w:pPr>
            <w:r>
              <w:rPr>
                <w:color w:val="333133"/>
                <w:w w:val="100"/>
                <w:sz w:val="16"/>
              </w:rPr>
              <w:t>3</w:t>
            </w:r>
          </w:p>
        </w:tc>
        <w:tc>
          <w:tcPr>
            <w:tcW w:w="711" w:type="dxa"/>
            <w:tcBorders>
              <w:top w:val="nil"/>
            </w:tcBorders>
          </w:tcPr>
          <w:p>
            <w:pPr>
              <w:pStyle w:val="TableParagraph"/>
              <w:spacing w:before="14"/>
              <w:ind w:left="90"/>
              <w:rPr>
                <w:sz w:val="16"/>
              </w:rPr>
            </w:pPr>
            <w:r>
              <w:rPr>
                <w:color w:val="232323"/>
                <w:w w:val="104"/>
                <w:sz w:val="16"/>
              </w:rPr>
              <w:t>D</w:t>
            </w:r>
          </w:p>
        </w:tc>
        <w:tc>
          <w:tcPr>
            <w:tcW w:w="7115" w:type="dxa"/>
            <w:tcBorders>
              <w:top w:val="nil"/>
            </w:tcBorders>
          </w:tcPr>
          <w:p>
            <w:pPr>
              <w:pStyle w:val="TableParagraph"/>
              <w:spacing w:before="14"/>
              <w:ind w:left="71"/>
              <w:rPr>
                <w:sz w:val="16"/>
              </w:rPr>
            </w:pPr>
            <w:r>
              <w:rPr>
                <w:color w:val="232323"/>
                <w:sz w:val="16"/>
              </w:rPr>
              <w:t>ECE Level 2, FCC Level </w:t>
            </w:r>
            <w:r>
              <w:rPr>
                <w:color w:val="333133"/>
                <w:sz w:val="16"/>
              </w:rPr>
              <w:t>3, </w:t>
            </w:r>
            <w:r>
              <w:rPr>
                <w:color w:val="232323"/>
                <w:sz w:val="16"/>
              </w:rPr>
              <w:t>SAYD Level </w:t>
            </w:r>
            <w:r>
              <w:rPr>
                <w:color w:val="333133"/>
                <w:sz w:val="16"/>
              </w:rPr>
              <w:t>3</w:t>
            </w:r>
          </w:p>
        </w:tc>
        <w:tc>
          <w:tcPr>
            <w:tcW w:w="1096" w:type="dxa"/>
            <w:tcBorders>
              <w:top w:val="nil"/>
            </w:tcBorders>
          </w:tcPr>
          <w:p>
            <w:pPr>
              <w:pStyle w:val="TableParagraph"/>
              <w:spacing w:before="14"/>
              <w:ind w:left="84"/>
              <w:rPr>
                <w:sz w:val="16"/>
              </w:rPr>
            </w:pPr>
            <w:r>
              <w:rPr>
                <w:color w:val="232323"/>
                <w:sz w:val="16"/>
              </w:rPr>
              <w:t>A/FCC/G</w:t>
            </w:r>
          </w:p>
        </w:tc>
        <w:tc>
          <w:tcPr>
            <w:tcW w:w="687" w:type="dxa"/>
            <w:tcBorders>
              <w:top w:val="nil"/>
              <w:right w:val="single" w:sz="18" w:space="0" w:color="000000"/>
            </w:tcBorders>
          </w:tcPr>
          <w:p>
            <w:pPr>
              <w:pStyle w:val="TableParagraph"/>
              <w:spacing w:line="190" w:lineRule="exact" w:before="2"/>
              <w:ind w:left="83"/>
              <w:rPr>
                <w:sz w:val="16"/>
              </w:rPr>
            </w:pPr>
            <w:r>
              <w:rPr>
                <w:rFonts w:ascii="Times New Roman"/>
                <w:color w:val="4D4D4D"/>
                <w:position w:val="5"/>
                <w:sz w:val="12"/>
              </w:rPr>
              <w:t>5</w:t>
            </w:r>
            <w:r>
              <w:rPr>
                <w:color w:val="333133"/>
                <w:sz w:val="16"/>
              </w:rPr>
              <w:t>375</w:t>
            </w:r>
          </w:p>
        </w:tc>
      </w:tr>
      <w:tr>
        <w:trPr>
          <w:trHeight w:val="248" w:hRule="atLeast"/>
        </w:trPr>
        <w:tc>
          <w:tcPr>
            <w:tcW w:w="567" w:type="dxa"/>
            <w:tcBorders>
              <w:bottom w:val="nil"/>
            </w:tcBorders>
          </w:tcPr>
          <w:p>
            <w:pPr>
              <w:pStyle w:val="TableParagraph"/>
              <w:spacing w:before="51"/>
              <w:ind w:left="91"/>
              <w:rPr>
                <w:sz w:val="16"/>
              </w:rPr>
            </w:pPr>
            <w:r>
              <w:rPr>
                <w:color w:val="232323"/>
                <w:w w:val="107"/>
                <w:sz w:val="16"/>
              </w:rPr>
              <w:t>4</w:t>
            </w:r>
          </w:p>
        </w:tc>
        <w:tc>
          <w:tcPr>
            <w:tcW w:w="711" w:type="dxa"/>
            <w:tcBorders>
              <w:bottom w:val="nil"/>
            </w:tcBorders>
          </w:tcPr>
          <w:p>
            <w:pPr>
              <w:pStyle w:val="TableParagraph"/>
              <w:spacing w:before="51"/>
              <w:ind w:left="93"/>
              <w:rPr>
                <w:sz w:val="16"/>
              </w:rPr>
            </w:pPr>
            <w:r>
              <w:rPr>
                <w:color w:val="232323"/>
                <w:w w:val="92"/>
                <w:sz w:val="16"/>
              </w:rPr>
              <w:t>A</w:t>
            </w:r>
          </w:p>
        </w:tc>
        <w:tc>
          <w:tcPr>
            <w:tcW w:w="7115" w:type="dxa"/>
            <w:tcBorders>
              <w:bottom w:val="nil"/>
            </w:tcBorders>
          </w:tcPr>
          <w:p>
            <w:pPr>
              <w:pStyle w:val="TableParagraph"/>
              <w:spacing w:before="51"/>
              <w:ind w:left="74"/>
              <w:rPr>
                <w:sz w:val="16"/>
              </w:rPr>
            </w:pPr>
            <w:r>
              <w:rPr>
                <w:color w:val="232323"/>
                <w:sz w:val="16"/>
              </w:rPr>
              <w:t>Approved Community College Early Childhood Certificate</w:t>
            </w:r>
          </w:p>
        </w:tc>
        <w:tc>
          <w:tcPr>
            <w:tcW w:w="1096" w:type="dxa"/>
            <w:tcBorders>
              <w:bottom w:val="nil"/>
            </w:tcBorders>
          </w:tcPr>
          <w:p>
            <w:pPr>
              <w:pStyle w:val="TableParagraph"/>
              <w:spacing w:before="51"/>
              <w:ind w:left="84"/>
              <w:rPr>
                <w:sz w:val="16"/>
              </w:rPr>
            </w:pPr>
            <w:r>
              <w:rPr>
                <w:color w:val="232323"/>
                <w:sz w:val="16"/>
              </w:rPr>
              <w:t>A/FCC/G</w:t>
            </w:r>
          </w:p>
        </w:tc>
        <w:tc>
          <w:tcPr>
            <w:tcW w:w="687" w:type="dxa"/>
            <w:tcBorders>
              <w:bottom w:val="nil"/>
              <w:right w:val="single" w:sz="18" w:space="0" w:color="000000"/>
            </w:tcBorders>
          </w:tcPr>
          <w:p>
            <w:pPr>
              <w:pStyle w:val="TableParagraph"/>
              <w:spacing w:line="190" w:lineRule="exact" w:before="39"/>
              <w:ind w:left="83"/>
              <w:rPr>
                <w:sz w:val="16"/>
              </w:rPr>
            </w:pPr>
            <w:r>
              <w:rPr>
                <w:rFonts w:ascii="Times New Roman"/>
                <w:color w:val="4D4D4D"/>
                <w:position w:val="5"/>
                <w:sz w:val="12"/>
              </w:rPr>
              <w:t>5</w:t>
            </w:r>
            <w:r>
              <w:rPr>
                <w:color w:val="333133"/>
                <w:sz w:val="16"/>
              </w:rPr>
              <w:t>525</w:t>
            </w:r>
          </w:p>
        </w:tc>
      </w:tr>
      <w:tr>
        <w:trPr>
          <w:trHeight w:val="211" w:hRule="atLeast"/>
        </w:trPr>
        <w:tc>
          <w:tcPr>
            <w:tcW w:w="567" w:type="dxa"/>
            <w:tcBorders>
              <w:top w:val="nil"/>
              <w:bottom w:val="nil"/>
            </w:tcBorders>
          </w:tcPr>
          <w:p>
            <w:pPr>
              <w:pStyle w:val="TableParagraph"/>
              <w:ind w:left="91"/>
              <w:rPr>
                <w:sz w:val="16"/>
              </w:rPr>
            </w:pPr>
            <w:r>
              <w:rPr>
                <w:color w:val="232323"/>
                <w:w w:val="107"/>
                <w:sz w:val="16"/>
              </w:rPr>
              <w:t>4</w:t>
            </w:r>
          </w:p>
        </w:tc>
        <w:tc>
          <w:tcPr>
            <w:tcW w:w="711" w:type="dxa"/>
            <w:tcBorders>
              <w:top w:val="nil"/>
              <w:bottom w:val="nil"/>
            </w:tcBorders>
          </w:tcPr>
          <w:p>
            <w:pPr>
              <w:pStyle w:val="TableParagraph"/>
              <w:ind w:left="91"/>
              <w:rPr>
                <w:sz w:val="16"/>
              </w:rPr>
            </w:pPr>
            <w:r>
              <w:rPr>
                <w:color w:val="232323"/>
                <w:w w:val="92"/>
                <w:sz w:val="16"/>
              </w:rPr>
              <w:t>B</w:t>
            </w:r>
          </w:p>
        </w:tc>
        <w:tc>
          <w:tcPr>
            <w:tcW w:w="7115" w:type="dxa"/>
            <w:tcBorders>
              <w:top w:val="nil"/>
              <w:bottom w:val="nil"/>
            </w:tcBorders>
          </w:tcPr>
          <w:p>
            <w:pPr>
              <w:pStyle w:val="TableParagraph"/>
              <w:ind w:left="72"/>
              <w:rPr>
                <w:sz w:val="16"/>
              </w:rPr>
            </w:pPr>
            <w:r>
              <w:rPr>
                <w:color w:val="333133"/>
                <w:sz w:val="16"/>
              </w:rPr>
              <w:t>36 </w:t>
            </w:r>
            <w:r>
              <w:rPr>
                <w:color w:val="232323"/>
                <w:sz w:val="16"/>
              </w:rPr>
              <w:t>sem </w:t>
            </w:r>
            <w:r>
              <w:rPr>
                <w:color w:val="333133"/>
                <w:sz w:val="16"/>
              </w:rPr>
              <w:t>(54 </w:t>
            </w:r>
            <w:r>
              <w:rPr>
                <w:color w:val="232323"/>
                <w:sz w:val="16"/>
              </w:rPr>
              <w:t>qtr) hrs toward Associates Degree in ECE/CD</w:t>
            </w:r>
          </w:p>
        </w:tc>
        <w:tc>
          <w:tcPr>
            <w:tcW w:w="1096" w:type="dxa"/>
            <w:tcBorders>
              <w:top w:val="nil"/>
              <w:bottom w:val="nil"/>
            </w:tcBorders>
          </w:tcPr>
          <w:p>
            <w:pPr>
              <w:pStyle w:val="TableParagraph"/>
              <w:ind w:left="84"/>
              <w:rPr>
                <w:sz w:val="16"/>
              </w:rPr>
            </w:pPr>
            <w:r>
              <w:rPr>
                <w:color w:val="232323"/>
                <w:sz w:val="16"/>
              </w:rPr>
              <w:t>A/FCC/G</w:t>
            </w:r>
          </w:p>
        </w:tc>
        <w:tc>
          <w:tcPr>
            <w:tcW w:w="687" w:type="dxa"/>
            <w:tcBorders>
              <w:top w:val="nil"/>
              <w:bottom w:val="nil"/>
              <w:right w:val="single" w:sz="18" w:space="0" w:color="000000"/>
            </w:tcBorders>
          </w:tcPr>
          <w:p>
            <w:pPr>
              <w:pStyle w:val="TableParagraph"/>
              <w:spacing w:line="190" w:lineRule="exact" w:before="2"/>
              <w:ind w:left="83"/>
              <w:rPr>
                <w:sz w:val="16"/>
              </w:rPr>
            </w:pPr>
            <w:r>
              <w:rPr>
                <w:rFonts w:ascii="Times New Roman"/>
                <w:color w:val="4D4D4D"/>
                <w:position w:val="5"/>
                <w:sz w:val="12"/>
              </w:rPr>
              <w:t>5</w:t>
            </w:r>
            <w:r>
              <w:rPr>
                <w:color w:val="333133"/>
                <w:sz w:val="16"/>
              </w:rPr>
              <w:t>525</w:t>
            </w:r>
          </w:p>
        </w:tc>
      </w:tr>
      <w:tr>
        <w:trPr>
          <w:trHeight w:val="211" w:hRule="atLeast"/>
        </w:trPr>
        <w:tc>
          <w:tcPr>
            <w:tcW w:w="567" w:type="dxa"/>
            <w:tcBorders>
              <w:top w:val="nil"/>
              <w:bottom w:val="nil"/>
            </w:tcBorders>
          </w:tcPr>
          <w:p>
            <w:pPr>
              <w:pStyle w:val="TableParagraph"/>
              <w:ind w:left="91"/>
              <w:rPr>
                <w:sz w:val="16"/>
              </w:rPr>
            </w:pPr>
            <w:r>
              <w:rPr>
                <w:color w:val="232323"/>
                <w:w w:val="107"/>
                <w:sz w:val="16"/>
              </w:rPr>
              <w:t>4</w:t>
            </w:r>
          </w:p>
        </w:tc>
        <w:tc>
          <w:tcPr>
            <w:tcW w:w="711" w:type="dxa"/>
            <w:tcBorders>
              <w:top w:val="nil"/>
              <w:bottom w:val="nil"/>
            </w:tcBorders>
          </w:tcPr>
          <w:p>
            <w:pPr>
              <w:pStyle w:val="TableParagraph"/>
              <w:spacing w:line="173" w:lineRule="exact" w:before="18"/>
              <w:ind w:left="85"/>
              <w:rPr>
                <w:sz w:val="16"/>
              </w:rPr>
            </w:pPr>
            <w:r>
              <w:rPr>
                <w:color w:val="232323"/>
                <w:w w:val="93"/>
                <w:sz w:val="16"/>
              </w:rPr>
              <w:t>C</w:t>
            </w:r>
          </w:p>
        </w:tc>
        <w:tc>
          <w:tcPr>
            <w:tcW w:w="7115" w:type="dxa"/>
            <w:tcBorders>
              <w:top w:val="nil"/>
              <w:bottom w:val="nil"/>
            </w:tcBorders>
          </w:tcPr>
          <w:p>
            <w:pPr>
              <w:pStyle w:val="TableParagraph"/>
              <w:ind w:left="72"/>
              <w:rPr>
                <w:sz w:val="16"/>
              </w:rPr>
            </w:pPr>
            <w:r>
              <w:rPr>
                <w:color w:val="232323"/>
                <w:sz w:val="16"/>
              </w:rPr>
              <w:t>36 </w:t>
            </w:r>
            <w:r>
              <w:rPr>
                <w:color w:val="333133"/>
                <w:sz w:val="16"/>
              </w:rPr>
              <w:t>sem (54 </w:t>
            </w:r>
            <w:r>
              <w:rPr>
                <w:color w:val="232323"/>
                <w:sz w:val="16"/>
              </w:rPr>
              <w:t>qtr) hrs toward a degree in related field (12 sem hrs in ECE/CD)</w:t>
            </w:r>
          </w:p>
        </w:tc>
        <w:tc>
          <w:tcPr>
            <w:tcW w:w="1096" w:type="dxa"/>
            <w:tcBorders>
              <w:top w:val="nil"/>
              <w:bottom w:val="nil"/>
            </w:tcBorders>
          </w:tcPr>
          <w:p>
            <w:pPr>
              <w:pStyle w:val="TableParagraph"/>
              <w:ind w:left="84"/>
              <w:rPr>
                <w:sz w:val="16"/>
              </w:rPr>
            </w:pPr>
            <w:r>
              <w:rPr>
                <w:color w:val="232323"/>
                <w:sz w:val="16"/>
              </w:rPr>
              <w:t>A/FCC/G</w:t>
            </w:r>
          </w:p>
        </w:tc>
        <w:tc>
          <w:tcPr>
            <w:tcW w:w="687" w:type="dxa"/>
            <w:tcBorders>
              <w:top w:val="nil"/>
              <w:bottom w:val="nil"/>
              <w:right w:val="single" w:sz="18" w:space="0" w:color="000000"/>
            </w:tcBorders>
          </w:tcPr>
          <w:p>
            <w:pPr>
              <w:pStyle w:val="TableParagraph"/>
              <w:spacing w:line="190" w:lineRule="exact" w:before="2"/>
              <w:ind w:left="83"/>
              <w:rPr>
                <w:sz w:val="16"/>
              </w:rPr>
            </w:pPr>
            <w:r>
              <w:rPr>
                <w:rFonts w:ascii="Times New Roman"/>
                <w:color w:val="4D4D4D"/>
                <w:position w:val="5"/>
                <w:sz w:val="12"/>
              </w:rPr>
              <w:t>5</w:t>
            </w:r>
            <w:r>
              <w:rPr>
                <w:color w:val="333133"/>
                <w:sz w:val="16"/>
              </w:rPr>
              <w:t>525</w:t>
            </w:r>
          </w:p>
        </w:tc>
      </w:tr>
      <w:tr>
        <w:trPr>
          <w:trHeight w:val="211" w:hRule="atLeast"/>
        </w:trPr>
        <w:tc>
          <w:tcPr>
            <w:tcW w:w="567" w:type="dxa"/>
            <w:tcBorders>
              <w:top w:val="nil"/>
            </w:tcBorders>
          </w:tcPr>
          <w:p>
            <w:pPr>
              <w:pStyle w:val="TableParagraph"/>
              <w:spacing w:before="14"/>
              <w:ind w:left="91"/>
              <w:rPr>
                <w:sz w:val="16"/>
              </w:rPr>
            </w:pPr>
            <w:r>
              <w:rPr>
                <w:color w:val="232323"/>
                <w:w w:val="107"/>
                <w:sz w:val="16"/>
              </w:rPr>
              <w:t>4</w:t>
            </w:r>
          </w:p>
        </w:tc>
        <w:tc>
          <w:tcPr>
            <w:tcW w:w="711" w:type="dxa"/>
            <w:tcBorders>
              <w:top w:val="nil"/>
            </w:tcBorders>
          </w:tcPr>
          <w:p>
            <w:pPr>
              <w:pStyle w:val="TableParagraph"/>
              <w:spacing w:before="14"/>
              <w:ind w:left="90"/>
              <w:rPr>
                <w:sz w:val="16"/>
              </w:rPr>
            </w:pPr>
            <w:r>
              <w:rPr>
                <w:color w:val="232323"/>
                <w:w w:val="104"/>
                <w:sz w:val="16"/>
              </w:rPr>
              <w:t>D</w:t>
            </w:r>
          </w:p>
        </w:tc>
        <w:tc>
          <w:tcPr>
            <w:tcW w:w="7115" w:type="dxa"/>
            <w:tcBorders>
              <w:top w:val="nil"/>
            </w:tcBorders>
          </w:tcPr>
          <w:p>
            <w:pPr>
              <w:pStyle w:val="TableParagraph"/>
              <w:spacing w:before="14"/>
              <w:ind w:left="71"/>
              <w:rPr>
                <w:sz w:val="16"/>
              </w:rPr>
            </w:pPr>
            <w:r>
              <w:rPr>
                <w:color w:val="232323"/>
                <w:sz w:val="16"/>
              </w:rPr>
              <w:t>ECE Level 3, ITC Level 2, SAYD Level 4</w:t>
            </w:r>
          </w:p>
        </w:tc>
        <w:tc>
          <w:tcPr>
            <w:tcW w:w="1096" w:type="dxa"/>
            <w:tcBorders>
              <w:top w:val="nil"/>
            </w:tcBorders>
          </w:tcPr>
          <w:p>
            <w:pPr>
              <w:pStyle w:val="TableParagraph"/>
              <w:spacing w:before="14"/>
              <w:ind w:left="84"/>
              <w:rPr>
                <w:sz w:val="16"/>
              </w:rPr>
            </w:pPr>
            <w:r>
              <w:rPr>
                <w:color w:val="232323"/>
                <w:sz w:val="16"/>
              </w:rPr>
              <w:t>A/FCC/G</w:t>
            </w:r>
          </w:p>
        </w:tc>
        <w:tc>
          <w:tcPr>
            <w:tcW w:w="687" w:type="dxa"/>
            <w:tcBorders>
              <w:top w:val="nil"/>
              <w:right w:val="single" w:sz="18" w:space="0" w:color="000000"/>
            </w:tcBorders>
          </w:tcPr>
          <w:p>
            <w:pPr>
              <w:pStyle w:val="TableParagraph"/>
              <w:spacing w:line="190" w:lineRule="exact" w:before="2"/>
              <w:ind w:left="83"/>
              <w:rPr>
                <w:sz w:val="16"/>
              </w:rPr>
            </w:pPr>
            <w:r>
              <w:rPr>
                <w:rFonts w:ascii="Times New Roman"/>
                <w:color w:val="4D4D4D"/>
                <w:position w:val="5"/>
                <w:sz w:val="12"/>
              </w:rPr>
              <w:t>5</w:t>
            </w:r>
            <w:r>
              <w:rPr>
                <w:color w:val="333133"/>
                <w:sz w:val="16"/>
              </w:rPr>
              <w:t>525</w:t>
            </w:r>
          </w:p>
        </w:tc>
      </w:tr>
      <w:tr>
        <w:trPr>
          <w:trHeight w:val="251" w:hRule="atLeast"/>
        </w:trPr>
        <w:tc>
          <w:tcPr>
            <w:tcW w:w="567" w:type="dxa"/>
            <w:tcBorders>
              <w:bottom w:val="nil"/>
            </w:tcBorders>
          </w:tcPr>
          <w:p>
            <w:pPr>
              <w:pStyle w:val="TableParagraph"/>
              <w:spacing w:line="175" w:lineRule="exact" w:before="56"/>
              <w:ind w:left="91"/>
              <w:rPr>
                <w:sz w:val="16"/>
              </w:rPr>
            </w:pPr>
            <w:r>
              <w:rPr>
                <w:color w:val="232323"/>
                <w:w w:val="99"/>
                <w:sz w:val="16"/>
              </w:rPr>
              <w:t>5</w:t>
            </w:r>
          </w:p>
        </w:tc>
        <w:tc>
          <w:tcPr>
            <w:tcW w:w="711" w:type="dxa"/>
            <w:tcBorders>
              <w:bottom w:val="nil"/>
            </w:tcBorders>
          </w:tcPr>
          <w:p>
            <w:pPr>
              <w:pStyle w:val="TableParagraph"/>
              <w:spacing w:line="180" w:lineRule="exact" w:before="51"/>
              <w:ind w:left="93"/>
              <w:rPr>
                <w:sz w:val="16"/>
              </w:rPr>
            </w:pPr>
            <w:r>
              <w:rPr>
                <w:color w:val="232323"/>
                <w:w w:val="92"/>
                <w:sz w:val="16"/>
              </w:rPr>
              <w:t>A</w:t>
            </w:r>
          </w:p>
        </w:tc>
        <w:tc>
          <w:tcPr>
            <w:tcW w:w="7115" w:type="dxa"/>
            <w:tcBorders>
              <w:bottom w:val="nil"/>
            </w:tcBorders>
          </w:tcPr>
          <w:p>
            <w:pPr>
              <w:pStyle w:val="TableParagraph"/>
              <w:spacing w:line="180" w:lineRule="exact" w:before="51"/>
              <w:ind w:left="72"/>
              <w:rPr>
                <w:sz w:val="16"/>
              </w:rPr>
            </w:pPr>
            <w:r>
              <w:rPr>
                <w:color w:val="232323"/>
                <w:sz w:val="16"/>
              </w:rPr>
              <w:t>48 sem </w:t>
            </w:r>
            <w:r>
              <w:rPr>
                <w:color w:val="333133"/>
                <w:sz w:val="16"/>
              </w:rPr>
              <w:t>(72 qtr) </w:t>
            </w:r>
            <w:r>
              <w:rPr>
                <w:color w:val="232323"/>
                <w:sz w:val="16"/>
              </w:rPr>
              <w:t>hrs toward Associates Degree in ECE/CD</w:t>
            </w:r>
          </w:p>
        </w:tc>
        <w:tc>
          <w:tcPr>
            <w:tcW w:w="1096" w:type="dxa"/>
            <w:tcBorders>
              <w:bottom w:val="nil"/>
            </w:tcBorders>
          </w:tcPr>
          <w:p>
            <w:pPr>
              <w:pStyle w:val="TableParagraph"/>
              <w:spacing w:line="180" w:lineRule="exact" w:before="51"/>
              <w:ind w:left="84"/>
              <w:rPr>
                <w:sz w:val="16"/>
              </w:rPr>
            </w:pPr>
            <w:r>
              <w:rPr>
                <w:color w:val="232323"/>
                <w:sz w:val="16"/>
              </w:rPr>
              <w:t>A/FCC/G</w:t>
            </w:r>
          </w:p>
        </w:tc>
        <w:tc>
          <w:tcPr>
            <w:tcW w:w="687" w:type="dxa"/>
            <w:tcBorders>
              <w:bottom w:val="nil"/>
              <w:right w:val="single" w:sz="18" w:space="0" w:color="000000"/>
            </w:tcBorders>
          </w:tcPr>
          <w:p>
            <w:pPr>
              <w:pStyle w:val="TableParagraph"/>
              <w:spacing w:line="192" w:lineRule="exact" w:before="39"/>
              <w:ind w:left="83"/>
              <w:rPr>
                <w:sz w:val="16"/>
              </w:rPr>
            </w:pPr>
            <w:r>
              <w:rPr>
                <w:rFonts w:ascii="Times New Roman"/>
                <w:color w:val="4D4D4D"/>
                <w:position w:val="5"/>
                <w:sz w:val="12"/>
              </w:rPr>
              <w:t>5</w:t>
            </w:r>
            <w:r>
              <w:rPr>
                <w:color w:val="333133"/>
                <w:sz w:val="16"/>
              </w:rPr>
              <w:t>675</w:t>
            </w:r>
          </w:p>
        </w:tc>
      </w:tr>
      <w:tr>
        <w:trPr>
          <w:trHeight w:val="209" w:hRule="atLeast"/>
        </w:trPr>
        <w:tc>
          <w:tcPr>
            <w:tcW w:w="567" w:type="dxa"/>
            <w:tcBorders>
              <w:top w:val="nil"/>
              <w:bottom w:val="nil"/>
            </w:tcBorders>
          </w:tcPr>
          <w:p>
            <w:pPr>
              <w:pStyle w:val="TableParagraph"/>
              <w:spacing w:before="11"/>
              <w:ind w:left="91"/>
              <w:rPr>
                <w:sz w:val="16"/>
              </w:rPr>
            </w:pPr>
            <w:r>
              <w:rPr>
                <w:color w:val="232323"/>
                <w:w w:val="99"/>
                <w:sz w:val="16"/>
              </w:rPr>
              <w:t>5</w:t>
            </w:r>
          </w:p>
        </w:tc>
        <w:tc>
          <w:tcPr>
            <w:tcW w:w="711" w:type="dxa"/>
            <w:tcBorders>
              <w:top w:val="nil"/>
              <w:bottom w:val="nil"/>
            </w:tcBorders>
          </w:tcPr>
          <w:p>
            <w:pPr>
              <w:pStyle w:val="TableParagraph"/>
              <w:spacing w:before="11"/>
              <w:ind w:left="91"/>
              <w:rPr>
                <w:sz w:val="16"/>
              </w:rPr>
            </w:pPr>
            <w:r>
              <w:rPr>
                <w:color w:val="232323"/>
                <w:w w:val="92"/>
                <w:sz w:val="16"/>
              </w:rPr>
              <w:t>B</w:t>
            </w:r>
          </w:p>
        </w:tc>
        <w:tc>
          <w:tcPr>
            <w:tcW w:w="7115" w:type="dxa"/>
            <w:tcBorders>
              <w:top w:val="nil"/>
              <w:bottom w:val="nil"/>
            </w:tcBorders>
          </w:tcPr>
          <w:p>
            <w:pPr>
              <w:pStyle w:val="TableParagraph"/>
              <w:spacing w:before="11"/>
              <w:ind w:left="72"/>
              <w:rPr>
                <w:sz w:val="16"/>
              </w:rPr>
            </w:pPr>
            <w:r>
              <w:rPr>
                <w:color w:val="232323"/>
                <w:sz w:val="16"/>
              </w:rPr>
              <w:t>48 sem </w:t>
            </w:r>
            <w:r>
              <w:rPr>
                <w:color w:val="333133"/>
                <w:sz w:val="16"/>
              </w:rPr>
              <w:t>(72 </w:t>
            </w:r>
            <w:r>
              <w:rPr>
                <w:color w:val="232323"/>
                <w:sz w:val="16"/>
              </w:rPr>
              <w:t>qtr) hrs toward a </w:t>
            </w:r>
            <w:r>
              <w:rPr>
                <w:color w:val="333133"/>
                <w:sz w:val="16"/>
              </w:rPr>
              <w:t>degree </w:t>
            </w:r>
            <w:r>
              <w:rPr>
                <w:color w:val="232323"/>
                <w:sz w:val="16"/>
              </w:rPr>
              <w:t>in related </w:t>
            </w:r>
            <w:r>
              <w:rPr>
                <w:color w:val="333133"/>
                <w:sz w:val="16"/>
              </w:rPr>
              <w:t>field </w:t>
            </w:r>
            <w:r>
              <w:rPr>
                <w:color w:val="232323"/>
                <w:sz w:val="16"/>
              </w:rPr>
              <w:t>(15 </w:t>
            </w:r>
            <w:r>
              <w:rPr>
                <w:color w:val="333133"/>
                <w:sz w:val="16"/>
              </w:rPr>
              <w:t>sem </w:t>
            </w:r>
            <w:r>
              <w:rPr>
                <w:color w:val="232323"/>
                <w:sz w:val="16"/>
              </w:rPr>
              <w:t>hrs in ECE/CD)</w:t>
            </w:r>
          </w:p>
        </w:tc>
        <w:tc>
          <w:tcPr>
            <w:tcW w:w="1096" w:type="dxa"/>
            <w:tcBorders>
              <w:top w:val="nil"/>
              <w:bottom w:val="nil"/>
            </w:tcBorders>
          </w:tcPr>
          <w:p>
            <w:pPr>
              <w:pStyle w:val="TableParagraph"/>
              <w:spacing w:before="11"/>
              <w:ind w:left="84"/>
              <w:rPr>
                <w:sz w:val="16"/>
              </w:rPr>
            </w:pPr>
            <w:r>
              <w:rPr>
                <w:color w:val="232323"/>
                <w:sz w:val="16"/>
              </w:rPr>
              <w:t>A/FCC/G</w:t>
            </w:r>
          </w:p>
        </w:tc>
        <w:tc>
          <w:tcPr>
            <w:tcW w:w="687" w:type="dxa"/>
            <w:tcBorders>
              <w:top w:val="nil"/>
              <w:bottom w:val="nil"/>
              <w:right w:val="single" w:sz="18" w:space="0" w:color="000000"/>
            </w:tcBorders>
          </w:tcPr>
          <w:p>
            <w:pPr>
              <w:pStyle w:val="TableParagraph"/>
              <w:spacing w:line="189" w:lineRule="exact" w:before="0"/>
              <w:ind w:left="83"/>
              <w:rPr>
                <w:sz w:val="16"/>
              </w:rPr>
            </w:pPr>
            <w:r>
              <w:rPr>
                <w:rFonts w:ascii="Times New Roman"/>
                <w:color w:val="4D4D4D"/>
                <w:position w:val="5"/>
                <w:sz w:val="12"/>
              </w:rPr>
              <w:t>5</w:t>
            </w:r>
            <w:r>
              <w:rPr>
                <w:color w:val="232323"/>
                <w:sz w:val="16"/>
              </w:rPr>
              <w:t>675</w:t>
            </w:r>
          </w:p>
        </w:tc>
      </w:tr>
      <w:tr>
        <w:trPr>
          <w:trHeight w:val="211" w:hRule="atLeast"/>
        </w:trPr>
        <w:tc>
          <w:tcPr>
            <w:tcW w:w="567" w:type="dxa"/>
            <w:tcBorders>
              <w:top w:val="nil"/>
              <w:bottom w:val="nil"/>
            </w:tcBorders>
          </w:tcPr>
          <w:p>
            <w:pPr>
              <w:pStyle w:val="TableParagraph"/>
              <w:spacing w:line="173" w:lineRule="exact" w:before="18"/>
              <w:ind w:left="91"/>
              <w:rPr>
                <w:sz w:val="16"/>
              </w:rPr>
            </w:pPr>
            <w:r>
              <w:rPr>
                <w:color w:val="333133"/>
                <w:w w:val="99"/>
                <w:sz w:val="16"/>
              </w:rPr>
              <w:t>5</w:t>
            </w:r>
          </w:p>
        </w:tc>
        <w:tc>
          <w:tcPr>
            <w:tcW w:w="711" w:type="dxa"/>
            <w:tcBorders>
              <w:top w:val="nil"/>
              <w:bottom w:val="nil"/>
            </w:tcBorders>
          </w:tcPr>
          <w:p>
            <w:pPr>
              <w:pStyle w:val="TableParagraph"/>
              <w:spacing w:line="173" w:lineRule="exact" w:before="18"/>
              <w:ind w:left="85"/>
              <w:rPr>
                <w:sz w:val="16"/>
              </w:rPr>
            </w:pPr>
            <w:r>
              <w:rPr>
                <w:color w:val="333133"/>
                <w:w w:val="88"/>
                <w:sz w:val="16"/>
              </w:rPr>
              <w:t>C</w:t>
            </w:r>
          </w:p>
        </w:tc>
        <w:tc>
          <w:tcPr>
            <w:tcW w:w="7115" w:type="dxa"/>
            <w:tcBorders>
              <w:top w:val="nil"/>
              <w:bottom w:val="nil"/>
            </w:tcBorders>
          </w:tcPr>
          <w:p>
            <w:pPr>
              <w:pStyle w:val="TableParagraph"/>
              <w:ind w:left="74"/>
              <w:rPr>
                <w:sz w:val="16"/>
              </w:rPr>
            </w:pPr>
            <w:r>
              <w:rPr>
                <w:color w:val="232323"/>
                <w:sz w:val="16"/>
              </w:rPr>
              <w:t>Associates Degree with non ECE/CD major (15 sem </w:t>
            </w:r>
            <w:r>
              <w:rPr>
                <w:color w:val="333133"/>
                <w:sz w:val="16"/>
              </w:rPr>
              <w:t>(22 qrt) </w:t>
            </w:r>
            <w:r>
              <w:rPr>
                <w:color w:val="232323"/>
                <w:sz w:val="16"/>
              </w:rPr>
              <w:t>hrs in ECE/CD)</w:t>
            </w:r>
          </w:p>
        </w:tc>
        <w:tc>
          <w:tcPr>
            <w:tcW w:w="1096" w:type="dxa"/>
            <w:tcBorders>
              <w:top w:val="nil"/>
              <w:bottom w:val="nil"/>
            </w:tcBorders>
          </w:tcPr>
          <w:p>
            <w:pPr>
              <w:pStyle w:val="TableParagraph"/>
              <w:spacing w:line="173" w:lineRule="exact" w:before="18"/>
              <w:ind w:left="84"/>
              <w:rPr>
                <w:sz w:val="16"/>
              </w:rPr>
            </w:pPr>
            <w:r>
              <w:rPr>
                <w:color w:val="232323"/>
                <w:sz w:val="16"/>
              </w:rPr>
              <w:t>A/FCC/GIT</w:t>
            </w:r>
          </w:p>
        </w:tc>
        <w:tc>
          <w:tcPr>
            <w:tcW w:w="687" w:type="dxa"/>
            <w:tcBorders>
              <w:top w:val="nil"/>
              <w:bottom w:val="nil"/>
              <w:right w:val="single" w:sz="18" w:space="0" w:color="000000"/>
            </w:tcBorders>
          </w:tcPr>
          <w:p>
            <w:pPr>
              <w:pStyle w:val="TableParagraph"/>
              <w:spacing w:line="190" w:lineRule="exact" w:before="2"/>
              <w:ind w:left="83"/>
              <w:rPr>
                <w:sz w:val="16"/>
              </w:rPr>
            </w:pPr>
            <w:r>
              <w:rPr>
                <w:rFonts w:ascii="Times New Roman"/>
                <w:color w:val="4D4D4D"/>
                <w:position w:val="5"/>
                <w:sz w:val="12"/>
              </w:rPr>
              <w:t>5</w:t>
            </w:r>
            <w:r>
              <w:rPr>
                <w:color w:val="232323"/>
                <w:sz w:val="16"/>
              </w:rPr>
              <w:t>675</w:t>
            </w:r>
          </w:p>
        </w:tc>
      </w:tr>
      <w:tr>
        <w:trPr>
          <w:trHeight w:val="211" w:hRule="atLeast"/>
        </w:trPr>
        <w:tc>
          <w:tcPr>
            <w:tcW w:w="567" w:type="dxa"/>
            <w:tcBorders>
              <w:top w:val="nil"/>
              <w:bottom w:val="nil"/>
            </w:tcBorders>
          </w:tcPr>
          <w:p>
            <w:pPr>
              <w:pStyle w:val="TableParagraph"/>
              <w:spacing w:line="173" w:lineRule="exact" w:before="18"/>
              <w:ind w:left="91"/>
              <w:rPr>
                <w:sz w:val="16"/>
              </w:rPr>
            </w:pPr>
            <w:r>
              <w:rPr>
                <w:color w:val="333133"/>
                <w:w w:val="99"/>
                <w:sz w:val="16"/>
              </w:rPr>
              <w:t>5</w:t>
            </w:r>
          </w:p>
        </w:tc>
        <w:tc>
          <w:tcPr>
            <w:tcW w:w="711" w:type="dxa"/>
            <w:tcBorders>
              <w:top w:val="nil"/>
              <w:bottom w:val="nil"/>
            </w:tcBorders>
          </w:tcPr>
          <w:p>
            <w:pPr>
              <w:pStyle w:val="TableParagraph"/>
              <w:spacing w:before="14"/>
              <w:ind w:left="90"/>
              <w:rPr>
                <w:sz w:val="16"/>
              </w:rPr>
            </w:pPr>
            <w:r>
              <w:rPr>
                <w:color w:val="232323"/>
                <w:w w:val="104"/>
                <w:sz w:val="16"/>
              </w:rPr>
              <w:t>D</w:t>
            </w:r>
          </w:p>
        </w:tc>
        <w:tc>
          <w:tcPr>
            <w:tcW w:w="7115" w:type="dxa"/>
            <w:tcBorders>
              <w:top w:val="nil"/>
              <w:bottom w:val="nil"/>
            </w:tcBorders>
          </w:tcPr>
          <w:p>
            <w:pPr>
              <w:pStyle w:val="TableParagraph"/>
              <w:spacing w:before="14"/>
              <w:ind w:left="68"/>
              <w:rPr>
                <w:sz w:val="16"/>
              </w:rPr>
            </w:pPr>
            <w:r>
              <w:rPr>
                <w:color w:val="232323"/>
                <w:sz w:val="16"/>
              </w:rPr>
              <w:t>60 </w:t>
            </w:r>
            <w:r>
              <w:rPr>
                <w:color w:val="333133"/>
                <w:sz w:val="16"/>
              </w:rPr>
              <w:t>sem (90 </w:t>
            </w:r>
            <w:r>
              <w:rPr>
                <w:color w:val="232323"/>
                <w:sz w:val="16"/>
              </w:rPr>
              <w:t>qtr) hrs toward </w:t>
            </w:r>
            <w:r>
              <w:rPr>
                <w:color w:val="333133"/>
                <w:sz w:val="16"/>
              </w:rPr>
              <w:t>a degree </w:t>
            </w:r>
            <w:r>
              <w:rPr>
                <w:color w:val="232323"/>
                <w:sz w:val="16"/>
              </w:rPr>
              <w:t>in unrelated field </w:t>
            </w:r>
            <w:r>
              <w:rPr>
                <w:color w:val="333133"/>
                <w:sz w:val="16"/>
              </w:rPr>
              <w:t>(15 sem </w:t>
            </w:r>
            <w:r>
              <w:rPr>
                <w:color w:val="232323"/>
                <w:sz w:val="16"/>
              </w:rPr>
              <w:t>hrs in ECE/CD)</w:t>
            </w:r>
          </w:p>
        </w:tc>
        <w:tc>
          <w:tcPr>
            <w:tcW w:w="1096" w:type="dxa"/>
            <w:tcBorders>
              <w:top w:val="nil"/>
              <w:bottom w:val="nil"/>
            </w:tcBorders>
          </w:tcPr>
          <w:p>
            <w:pPr>
              <w:pStyle w:val="TableParagraph"/>
              <w:spacing w:line="173" w:lineRule="exact" w:before="18"/>
              <w:ind w:left="84"/>
              <w:rPr>
                <w:sz w:val="16"/>
              </w:rPr>
            </w:pPr>
            <w:r>
              <w:rPr>
                <w:color w:val="333133"/>
                <w:sz w:val="16"/>
              </w:rPr>
              <w:t>A/FCC/GIT</w:t>
            </w:r>
          </w:p>
        </w:tc>
        <w:tc>
          <w:tcPr>
            <w:tcW w:w="687" w:type="dxa"/>
            <w:tcBorders>
              <w:top w:val="nil"/>
              <w:bottom w:val="nil"/>
              <w:right w:val="single" w:sz="18" w:space="0" w:color="000000"/>
            </w:tcBorders>
          </w:tcPr>
          <w:p>
            <w:pPr>
              <w:pStyle w:val="TableParagraph"/>
              <w:spacing w:line="190" w:lineRule="exact" w:before="2"/>
              <w:ind w:left="83"/>
              <w:rPr>
                <w:sz w:val="16"/>
              </w:rPr>
            </w:pPr>
            <w:r>
              <w:rPr>
                <w:rFonts w:ascii="Times New Roman"/>
                <w:color w:val="4D4D4D"/>
                <w:position w:val="5"/>
                <w:sz w:val="12"/>
              </w:rPr>
              <w:t>5</w:t>
            </w:r>
            <w:r>
              <w:rPr>
                <w:color w:val="333133"/>
                <w:sz w:val="16"/>
              </w:rPr>
              <w:t>675</w:t>
            </w:r>
          </w:p>
        </w:tc>
      </w:tr>
      <w:tr>
        <w:trPr>
          <w:trHeight w:val="211" w:hRule="atLeast"/>
        </w:trPr>
        <w:tc>
          <w:tcPr>
            <w:tcW w:w="567" w:type="dxa"/>
            <w:tcBorders>
              <w:top w:val="nil"/>
            </w:tcBorders>
          </w:tcPr>
          <w:p>
            <w:pPr>
              <w:pStyle w:val="TableParagraph"/>
              <w:spacing w:line="173" w:lineRule="exact" w:before="18"/>
              <w:ind w:left="91"/>
              <w:rPr>
                <w:sz w:val="16"/>
              </w:rPr>
            </w:pPr>
            <w:r>
              <w:rPr>
                <w:color w:val="232323"/>
                <w:w w:val="99"/>
                <w:sz w:val="16"/>
              </w:rPr>
              <w:t>5</w:t>
            </w:r>
          </w:p>
        </w:tc>
        <w:tc>
          <w:tcPr>
            <w:tcW w:w="711" w:type="dxa"/>
            <w:tcBorders>
              <w:top w:val="nil"/>
            </w:tcBorders>
          </w:tcPr>
          <w:p>
            <w:pPr>
              <w:pStyle w:val="TableParagraph"/>
              <w:spacing w:before="14"/>
              <w:ind w:left="90"/>
              <w:rPr>
                <w:sz w:val="16"/>
              </w:rPr>
            </w:pPr>
            <w:r>
              <w:rPr>
                <w:color w:val="232323"/>
                <w:w w:val="82"/>
                <w:sz w:val="16"/>
              </w:rPr>
              <w:t>E</w:t>
            </w:r>
          </w:p>
        </w:tc>
        <w:tc>
          <w:tcPr>
            <w:tcW w:w="7115" w:type="dxa"/>
            <w:tcBorders>
              <w:top w:val="nil"/>
            </w:tcBorders>
          </w:tcPr>
          <w:p>
            <w:pPr>
              <w:pStyle w:val="TableParagraph"/>
              <w:spacing w:before="14"/>
              <w:ind w:left="69"/>
              <w:rPr>
                <w:sz w:val="16"/>
              </w:rPr>
            </w:pPr>
            <w:r>
              <w:rPr>
                <w:color w:val="232323"/>
                <w:sz w:val="16"/>
              </w:rPr>
              <w:t>ITC Level </w:t>
            </w:r>
            <w:r>
              <w:rPr>
                <w:color w:val="333133"/>
                <w:sz w:val="16"/>
              </w:rPr>
              <w:t>3, </w:t>
            </w:r>
            <w:r>
              <w:rPr>
                <w:color w:val="232323"/>
                <w:sz w:val="16"/>
              </w:rPr>
              <w:t>FCC Level 4</w:t>
            </w:r>
          </w:p>
        </w:tc>
        <w:tc>
          <w:tcPr>
            <w:tcW w:w="1096" w:type="dxa"/>
            <w:tcBorders>
              <w:top w:val="nil"/>
            </w:tcBorders>
          </w:tcPr>
          <w:p>
            <w:pPr>
              <w:pStyle w:val="TableParagraph"/>
              <w:spacing w:line="173" w:lineRule="exact" w:before="18"/>
              <w:ind w:left="89"/>
              <w:rPr>
                <w:sz w:val="16"/>
              </w:rPr>
            </w:pPr>
            <w:r>
              <w:rPr>
                <w:color w:val="232323"/>
                <w:sz w:val="16"/>
              </w:rPr>
              <w:t>A/FCC/GIT</w:t>
            </w:r>
          </w:p>
        </w:tc>
        <w:tc>
          <w:tcPr>
            <w:tcW w:w="687" w:type="dxa"/>
            <w:tcBorders>
              <w:top w:val="nil"/>
              <w:right w:val="single" w:sz="18" w:space="0" w:color="000000"/>
            </w:tcBorders>
          </w:tcPr>
          <w:p>
            <w:pPr>
              <w:pStyle w:val="TableParagraph"/>
              <w:spacing w:line="190" w:lineRule="exact" w:before="2"/>
              <w:ind w:left="83"/>
              <w:rPr>
                <w:sz w:val="16"/>
              </w:rPr>
            </w:pPr>
            <w:r>
              <w:rPr>
                <w:rFonts w:ascii="Times New Roman"/>
                <w:color w:val="4D4D4D"/>
                <w:position w:val="5"/>
                <w:sz w:val="12"/>
              </w:rPr>
              <w:t>5</w:t>
            </w:r>
            <w:r>
              <w:rPr>
                <w:color w:val="333133"/>
                <w:sz w:val="16"/>
              </w:rPr>
              <w:t>675</w:t>
            </w:r>
          </w:p>
        </w:tc>
      </w:tr>
      <w:tr>
        <w:trPr>
          <w:trHeight w:val="244" w:hRule="atLeast"/>
        </w:trPr>
        <w:tc>
          <w:tcPr>
            <w:tcW w:w="567" w:type="dxa"/>
            <w:tcBorders>
              <w:bottom w:val="nil"/>
            </w:tcBorders>
          </w:tcPr>
          <w:p>
            <w:pPr>
              <w:pStyle w:val="TableParagraph"/>
              <w:spacing w:line="173" w:lineRule="exact" w:before="51"/>
              <w:ind w:left="87"/>
              <w:rPr>
                <w:sz w:val="16"/>
              </w:rPr>
            </w:pPr>
            <w:r>
              <w:rPr>
                <w:color w:val="232323"/>
                <w:w w:val="99"/>
                <w:sz w:val="16"/>
              </w:rPr>
              <w:t>6</w:t>
            </w:r>
          </w:p>
        </w:tc>
        <w:tc>
          <w:tcPr>
            <w:tcW w:w="711" w:type="dxa"/>
            <w:tcBorders>
              <w:bottom w:val="nil"/>
            </w:tcBorders>
          </w:tcPr>
          <w:p>
            <w:pPr>
              <w:pStyle w:val="TableParagraph"/>
              <w:spacing w:before="46"/>
              <w:ind w:left="93"/>
              <w:rPr>
                <w:sz w:val="16"/>
              </w:rPr>
            </w:pPr>
            <w:r>
              <w:rPr>
                <w:color w:val="232323"/>
                <w:w w:val="92"/>
                <w:sz w:val="16"/>
              </w:rPr>
              <w:t>A</w:t>
            </w:r>
          </w:p>
        </w:tc>
        <w:tc>
          <w:tcPr>
            <w:tcW w:w="7115" w:type="dxa"/>
            <w:tcBorders>
              <w:bottom w:val="nil"/>
            </w:tcBorders>
          </w:tcPr>
          <w:p>
            <w:pPr>
              <w:pStyle w:val="TableParagraph"/>
              <w:spacing w:before="46"/>
              <w:ind w:left="74"/>
              <w:rPr>
                <w:sz w:val="16"/>
              </w:rPr>
            </w:pPr>
            <w:r>
              <w:rPr>
                <w:color w:val="232323"/>
                <w:sz w:val="16"/>
              </w:rPr>
              <w:t>Associates Degree in ECE/CD</w:t>
            </w:r>
          </w:p>
        </w:tc>
        <w:tc>
          <w:tcPr>
            <w:tcW w:w="1096" w:type="dxa"/>
            <w:tcBorders>
              <w:bottom w:val="nil"/>
            </w:tcBorders>
          </w:tcPr>
          <w:p>
            <w:pPr>
              <w:pStyle w:val="TableParagraph"/>
              <w:spacing w:before="46"/>
              <w:ind w:right="66"/>
              <w:jc w:val="right"/>
              <w:rPr>
                <w:sz w:val="16"/>
              </w:rPr>
            </w:pPr>
            <w:r>
              <w:rPr>
                <w:color w:val="232323"/>
                <w:w w:val="95"/>
                <w:sz w:val="16"/>
              </w:rPr>
              <w:t>A/FCC/G/T/D</w:t>
            </w:r>
          </w:p>
        </w:tc>
        <w:tc>
          <w:tcPr>
            <w:tcW w:w="687" w:type="dxa"/>
            <w:tcBorders>
              <w:bottom w:val="nil"/>
              <w:right w:val="single" w:sz="18" w:space="0" w:color="000000"/>
            </w:tcBorders>
          </w:tcPr>
          <w:p>
            <w:pPr>
              <w:pStyle w:val="TableParagraph"/>
              <w:spacing w:line="190" w:lineRule="exact" w:before="34"/>
              <w:ind w:left="83"/>
              <w:rPr>
                <w:sz w:val="16"/>
              </w:rPr>
            </w:pPr>
            <w:r>
              <w:rPr>
                <w:rFonts w:ascii="Times New Roman"/>
                <w:color w:val="4D4D4D"/>
                <w:position w:val="5"/>
                <w:sz w:val="12"/>
              </w:rPr>
              <w:t>5</w:t>
            </w:r>
            <w:r>
              <w:rPr>
                <w:color w:val="333133"/>
                <w:sz w:val="16"/>
              </w:rPr>
              <w:t>825</w:t>
            </w:r>
          </w:p>
        </w:tc>
      </w:tr>
      <w:tr>
        <w:trPr>
          <w:trHeight w:val="211" w:hRule="atLeast"/>
        </w:trPr>
        <w:tc>
          <w:tcPr>
            <w:tcW w:w="567" w:type="dxa"/>
            <w:tcBorders>
              <w:top w:val="nil"/>
              <w:bottom w:val="nil"/>
            </w:tcBorders>
          </w:tcPr>
          <w:p>
            <w:pPr>
              <w:pStyle w:val="TableParagraph"/>
              <w:spacing w:line="173" w:lineRule="exact" w:before="18"/>
              <w:ind w:left="87"/>
              <w:rPr>
                <w:sz w:val="16"/>
              </w:rPr>
            </w:pPr>
            <w:r>
              <w:rPr>
                <w:color w:val="333133"/>
                <w:w w:val="99"/>
                <w:sz w:val="16"/>
              </w:rPr>
              <w:t>6</w:t>
            </w:r>
          </w:p>
        </w:tc>
        <w:tc>
          <w:tcPr>
            <w:tcW w:w="711" w:type="dxa"/>
            <w:tcBorders>
              <w:top w:val="nil"/>
              <w:bottom w:val="nil"/>
            </w:tcBorders>
          </w:tcPr>
          <w:p>
            <w:pPr>
              <w:pStyle w:val="TableParagraph"/>
              <w:spacing w:before="14"/>
              <w:ind w:left="91"/>
              <w:rPr>
                <w:sz w:val="16"/>
              </w:rPr>
            </w:pPr>
            <w:r>
              <w:rPr>
                <w:color w:val="232323"/>
                <w:w w:val="92"/>
                <w:sz w:val="16"/>
              </w:rPr>
              <w:t>B</w:t>
            </w:r>
          </w:p>
        </w:tc>
        <w:tc>
          <w:tcPr>
            <w:tcW w:w="7115" w:type="dxa"/>
            <w:tcBorders>
              <w:top w:val="nil"/>
              <w:bottom w:val="nil"/>
            </w:tcBorders>
          </w:tcPr>
          <w:p>
            <w:pPr>
              <w:pStyle w:val="TableParagraph"/>
              <w:spacing w:before="14"/>
              <w:ind w:left="74"/>
              <w:rPr>
                <w:sz w:val="16"/>
              </w:rPr>
            </w:pPr>
            <w:r>
              <w:rPr>
                <w:color w:val="232323"/>
                <w:sz w:val="16"/>
              </w:rPr>
              <w:t>Associates Degree in </w:t>
            </w:r>
            <w:r>
              <w:rPr>
                <w:color w:val="333133"/>
                <w:sz w:val="16"/>
              </w:rPr>
              <w:t>any </w:t>
            </w:r>
            <w:r>
              <w:rPr>
                <w:color w:val="232323"/>
                <w:sz w:val="16"/>
              </w:rPr>
              <w:t>field with 18 </w:t>
            </w:r>
            <w:r>
              <w:rPr>
                <w:color w:val="333133"/>
                <w:sz w:val="16"/>
              </w:rPr>
              <w:t>sem (27 </w:t>
            </w:r>
            <w:r>
              <w:rPr>
                <w:color w:val="232323"/>
                <w:sz w:val="16"/>
              </w:rPr>
              <w:t>qtr) hrs in ECE/CD </w:t>
            </w:r>
            <w:r>
              <w:rPr>
                <w:color w:val="333133"/>
                <w:sz w:val="16"/>
              </w:rPr>
              <w:t>(21 sem </w:t>
            </w:r>
            <w:r>
              <w:rPr>
                <w:color w:val="232323"/>
                <w:sz w:val="16"/>
              </w:rPr>
              <w:t>hrs </w:t>
            </w:r>
            <w:r>
              <w:rPr>
                <w:color w:val="333133"/>
                <w:sz w:val="16"/>
              </w:rPr>
              <w:t>for </w:t>
            </w:r>
            <w:r>
              <w:rPr>
                <w:color w:val="232323"/>
                <w:sz w:val="16"/>
              </w:rPr>
              <w:t>Dir)</w:t>
            </w:r>
          </w:p>
        </w:tc>
        <w:tc>
          <w:tcPr>
            <w:tcW w:w="1096" w:type="dxa"/>
            <w:tcBorders>
              <w:top w:val="nil"/>
              <w:bottom w:val="nil"/>
            </w:tcBorders>
          </w:tcPr>
          <w:p>
            <w:pPr>
              <w:pStyle w:val="TableParagraph"/>
              <w:spacing w:before="14"/>
              <w:ind w:right="66"/>
              <w:jc w:val="right"/>
              <w:rPr>
                <w:sz w:val="16"/>
              </w:rPr>
            </w:pPr>
            <w:r>
              <w:rPr>
                <w:color w:val="232323"/>
                <w:w w:val="95"/>
                <w:sz w:val="16"/>
              </w:rPr>
              <w:t>A/FCC/G/T/D</w:t>
            </w:r>
          </w:p>
        </w:tc>
        <w:tc>
          <w:tcPr>
            <w:tcW w:w="687" w:type="dxa"/>
            <w:tcBorders>
              <w:top w:val="nil"/>
              <w:bottom w:val="nil"/>
              <w:right w:val="single" w:sz="18" w:space="0" w:color="000000"/>
            </w:tcBorders>
          </w:tcPr>
          <w:p>
            <w:pPr>
              <w:pStyle w:val="TableParagraph"/>
              <w:spacing w:line="190" w:lineRule="exact" w:before="2"/>
              <w:ind w:left="83"/>
              <w:rPr>
                <w:sz w:val="16"/>
              </w:rPr>
            </w:pPr>
            <w:r>
              <w:rPr>
                <w:rFonts w:ascii="Times New Roman"/>
                <w:color w:val="4D4D4D"/>
                <w:position w:val="5"/>
                <w:sz w:val="12"/>
              </w:rPr>
              <w:t>5</w:t>
            </w:r>
            <w:r>
              <w:rPr>
                <w:color w:val="333133"/>
                <w:sz w:val="16"/>
              </w:rPr>
              <w:t>825</w:t>
            </w:r>
          </w:p>
        </w:tc>
      </w:tr>
      <w:tr>
        <w:trPr>
          <w:trHeight w:val="216" w:hRule="atLeast"/>
        </w:trPr>
        <w:tc>
          <w:tcPr>
            <w:tcW w:w="567" w:type="dxa"/>
            <w:tcBorders>
              <w:top w:val="nil"/>
              <w:bottom w:val="nil"/>
            </w:tcBorders>
          </w:tcPr>
          <w:p>
            <w:pPr>
              <w:pStyle w:val="TableParagraph"/>
              <w:spacing w:before="18"/>
              <w:ind w:left="87"/>
              <w:rPr>
                <w:sz w:val="16"/>
              </w:rPr>
            </w:pPr>
            <w:r>
              <w:rPr>
                <w:color w:val="333133"/>
                <w:w w:val="99"/>
                <w:sz w:val="16"/>
              </w:rPr>
              <w:t>6</w:t>
            </w:r>
          </w:p>
        </w:tc>
        <w:tc>
          <w:tcPr>
            <w:tcW w:w="711" w:type="dxa"/>
            <w:tcBorders>
              <w:top w:val="nil"/>
              <w:bottom w:val="nil"/>
            </w:tcBorders>
          </w:tcPr>
          <w:p>
            <w:pPr>
              <w:pStyle w:val="TableParagraph"/>
              <w:spacing w:before="18"/>
              <w:ind w:left="85"/>
              <w:rPr>
                <w:sz w:val="16"/>
              </w:rPr>
            </w:pPr>
            <w:r>
              <w:rPr>
                <w:color w:val="232323"/>
                <w:w w:val="88"/>
                <w:sz w:val="16"/>
              </w:rPr>
              <w:t>C</w:t>
            </w:r>
          </w:p>
        </w:tc>
        <w:tc>
          <w:tcPr>
            <w:tcW w:w="7115" w:type="dxa"/>
            <w:tcBorders>
              <w:top w:val="nil"/>
              <w:bottom w:val="nil"/>
            </w:tcBorders>
          </w:tcPr>
          <w:p>
            <w:pPr>
              <w:pStyle w:val="TableParagraph"/>
              <w:spacing w:line="182" w:lineRule="exact" w:before="14"/>
              <w:ind w:left="68"/>
              <w:rPr>
                <w:sz w:val="16"/>
              </w:rPr>
            </w:pPr>
            <w:r>
              <w:rPr>
                <w:color w:val="232323"/>
                <w:sz w:val="16"/>
              </w:rPr>
              <w:t>60 </w:t>
            </w:r>
            <w:r>
              <w:rPr>
                <w:color w:val="333133"/>
                <w:sz w:val="16"/>
              </w:rPr>
              <w:t>sem </w:t>
            </w:r>
            <w:r>
              <w:rPr>
                <w:color w:val="232323"/>
                <w:sz w:val="16"/>
              </w:rPr>
              <w:t>(90 </w:t>
            </w:r>
            <w:r>
              <w:rPr>
                <w:color w:val="333133"/>
                <w:sz w:val="16"/>
              </w:rPr>
              <w:t>qtr) </w:t>
            </w:r>
            <w:r>
              <w:rPr>
                <w:color w:val="232323"/>
                <w:sz w:val="16"/>
              </w:rPr>
              <w:t>hrs toward </w:t>
            </w:r>
            <w:r>
              <w:rPr>
                <w:color w:val="333133"/>
                <w:sz w:val="16"/>
              </w:rPr>
              <w:t>a </w:t>
            </w:r>
            <w:r>
              <w:rPr>
                <w:color w:val="232323"/>
                <w:sz w:val="16"/>
              </w:rPr>
              <w:t>degree in unrelated field (15 </w:t>
            </w:r>
            <w:r>
              <w:rPr>
                <w:color w:val="333133"/>
                <w:sz w:val="16"/>
              </w:rPr>
              <w:t>sem </w:t>
            </w:r>
            <w:r>
              <w:rPr>
                <w:color w:val="232323"/>
                <w:sz w:val="16"/>
              </w:rPr>
              <w:t>hrs in ECE/CD)</w:t>
            </w:r>
          </w:p>
        </w:tc>
        <w:tc>
          <w:tcPr>
            <w:tcW w:w="1096" w:type="dxa"/>
            <w:tcBorders>
              <w:top w:val="nil"/>
              <w:bottom w:val="nil"/>
            </w:tcBorders>
          </w:tcPr>
          <w:p>
            <w:pPr>
              <w:pStyle w:val="TableParagraph"/>
              <w:spacing w:line="182" w:lineRule="exact" w:before="14"/>
              <w:ind w:right="61"/>
              <w:jc w:val="right"/>
              <w:rPr>
                <w:sz w:val="16"/>
              </w:rPr>
            </w:pPr>
            <w:r>
              <w:rPr>
                <w:color w:val="232323"/>
                <w:w w:val="95"/>
                <w:sz w:val="16"/>
              </w:rPr>
              <w:t>A/FCC/G/T/D</w:t>
            </w:r>
          </w:p>
        </w:tc>
        <w:tc>
          <w:tcPr>
            <w:tcW w:w="687" w:type="dxa"/>
            <w:tcBorders>
              <w:top w:val="nil"/>
              <w:bottom w:val="nil"/>
              <w:right w:val="single" w:sz="18" w:space="0" w:color="000000"/>
            </w:tcBorders>
          </w:tcPr>
          <w:p>
            <w:pPr>
              <w:pStyle w:val="TableParagraph"/>
              <w:spacing w:line="194" w:lineRule="exact" w:before="2"/>
              <w:ind w:left="83"/>
              <w:rPr>
                <w:sz w:val="16"/>
              </w:rPr>
            </w:pPr>
            <w:r>
              <w:rPr>
                <w:rFonts w:ascii="Times New Roman"/>
                <w:color w:val="4D4D4D"/>
                <w:position w:val="5"/>
                <w:sz w:val="12"/>
              </w:rPr>
              <w:t>5</w:t>
            </w:r>
            <w:r>
              <w:rPr>
                <w:color w:val="333133"/>
                <w:sz w:val="16"/>
              </w:rPr>
              <w:t>825</w:t>
            </w:r>
          </w:p>
        </w:tc>
      </w:tr>
      <w:tr>
        <w:trPr>
          <w:trHeight w:val="201" w:hRule="atLeast"/>
        </w:trPr>
        <w:tc>
          <w:tcPr>
            <w:tcW w:w="567" w:type="dxa"/>
            <w:tcBorders>
              <w:top w:val="nil"/>
            </w:tcBorders>
          </w:tcPr>
          <w:p>
            <w:pPr>
              <w:pStyle w:val="TableParagraph"/>
              <w:spacing w:line="163" w:lineRule="exact" w:before="18"/>
              <w:ind w:left="87"/>
              <w:rPr>
                <w:sz w:val="16"/>
              </w:rPr>
            </w:pPr>
            <w:r>
              <w:rPr>
                <w:color w:val="333133"/>
                <w:w w:val="99"/>
                <w:sz w:val="16"/>
              </w:rPr>
              <w:t>6</w:t>
            </w:r>
          </w:p>
        </w:tc>
        <w:tc>
          <w:tcPr>
            <w:tcW w:w="711" w:type="dxa"/>
            <w:tcBorders>
              <w:top w:val="nil"/>
            </w:tcBorders>
          </w:tcPr>
          <w:p>
            <w:pPr>
              <w:pStyle w:val="TableParagraph"/>
              <w:spacing w:line="168" w:lineRule="exact"/>
              <w:ind w:left="90"/>
              <w:rPr>
                <w:sz w:val="16"/>
              </w:rPr>
            </w:pPr>
            <w:r>
              <w:rPr>
                <w:color w:val="232323"/>
                <w:w w:val="104"/>
                <w:sz w:val="16"/>
              </w:rPr>
              <w:t>D</w:t>
            </w:r>
          </w:p>
        </w:tc>
        <w:tc>
          <w:tcPr>
            <w:tcW w:w="7115" w:type="dxa"/>
            <w:tcBorders>
              <w:top w:val="nil"/>
            </w:tcBorders>
          </w:tcPr>
          <w:p>
            <w:pPr>
              <w:pStyle w:val="TableParagraph"/>
              <w:spacing w:line="168" w:lineRule="exact"/>
              <w:ind w:left="72"/>
              <w:rPr>
                <w:sz w:val="16"/>
              </w:rPr>
            </w:pPr>
            <w:r>
              <w:rPr>
                <w:color w:val="333133"/>
                <w:sz w:val="16"/>
              </w:rPr>
              <w:t>90</w:t>
            </w:r>
            <w:r>
              <w:rPr>
                <w:color w:val="333133"/>
                <w:spacing w:val="-20"/>
                <w:sz w:val="16"/>
              </w:rPr>
              <w:t> </w:t>
            </w:r>
            <w:r>
              <w:rPr>
                <w:color w:val="232323"/>
                <w:sz w:val="16"/>
              </w:rPr>
              <w:t>sem</w:t>
            </w:r>
            <w:r>
              <w:rPr>
                <w:color w:val="232323"/>
                <w:spacing w:val="-19"/>
                <w:sz w:val="16"/>
              </w:rPr>
              <w:t> </w:t>
            </w:r>
            <w:r>
              <w:rPr>
                <w:color w:val="333133"/>
                <w:sz w:val="16"/>
              </w:rPr>
              <w:t>(134</w:t>
            </w:r>
            <w:r>
              <w:rPr>
                <w:color w:val="333133"/>
                <w:spacing w:val="-21"/>
                <w:sz w:val="16"/>
              </w:rPr>
              <w:t> </w:t>
            </w:r>
            <w:r>
              <w:rPr>
                <w:color w:val="232323"/>
                <w:sz w:val="16"/>
              </w:rPr>
              <w:t>qtr)</w:t>
            </w:r>
            <w:r>
              <w:rPr>
                <w:color w:val="232323"/>
                <w:spacing w:val="-18"/>
                <w:sz w:val="16"/>
              </w:rPr>
              <w:t> </w:t>
            </w:r>
            <w:r>
              <w:rPr>
                <w:color w:val="232323"/>
                <w:sz w:val="16"/>
              </w:rPr>
              <w:t>hrs</w:t>
            </w:r>
            <w:r>
              <w:rPr>
                <w:color w:val="232323"/>
                <w:spacing w:val="-19"/>
                <w:sz w:val="16"/>
              </w:rPr>
              <w:t> </w:t>
            </w:r>
            <w:r>
              <w:rPr>
                <w:color w:val="232323"/>
                <w:sz w:val="16"/>
              </w:rPr>
              <w:t>toward</w:t>
            </w:r>
            <w:r>
              <w:rPr>
                <w:color w:val="232323"/>
                <w:spacing w:val="-14"/>
                <w:sz w:val="16"/>
              </w:rPr>
              <w:t> </w:t>
            </w:r>
            <w:r>
              <w:rPr>
                <w:color w:val="333133"/>
                <w:sz w:val="16"/>
              </w:rPr>
              <w:t>a</w:t>
            </w:r>
            <w:r>
              <w:rPr>
                <w:color w:val="333133"/>
                <w:spacing w:val="-16"/>
                <w:sz w:val="16"/>
              </w:rPr>
              <w:t> </w:t>
            </w:r>
            <w:r>
              <w:rPr>
                <w:color w:val="232323"/>
                <w:sz w:val="16"/>
              </w:rPr>
              <w:t>degree</w:t>
            </w:r>
            <w:r>
              <w:rPr>
                <w:color w:val="232323"/>
                <w:spacing w:val="-23"/>
                <w:sz w:val="16"/>
              </w:rPr>
              <w:t> </w:t>
            </w:r>
            <w:r>
              <w:rPr>
                <w:color w:val="232323"/>
                <w:sz w:val="16"/>
              </w:rPr>
              <w:t>in</w:t>
            </w:r>
            <w:r>
              <w:rPr>
                <w:color w:val="232323"/>
                <w:spacing w:val="-7"/>
                <w:sz w:val="16"/>
              </w:rPr>
              <w:t> </w:t>
            </w:r>
            <w:r>
              <w:rPr>
                <w:color w:val="333133"/>
                <w:sz w:val="16"/>
              </w:rPr>
              <w:t>an</w:t>
            </w:r>
            <w:r>
              <w:rPr>
                <w:color w:val="333133"/>
                <w:spacing w:val="-19"/>
                <w:sz w:val="16"/>
              </w:rPr>
              <w:t> </w:t>
            </w:r>
            <w:r>
              <w:rPr>
                <w:color w:val="232323"/>
                <w:sz w:val="16"/>
              </w:rPr>
              <w:t>unrelated</w:t>
            </w:r>
            <w:r>
              <w:rPr>
                <w:color w:val="232323"/>
                <w:spacing w:val="-12"/>
                <w:sz w:val="16"/>
              </w:rPr>
              <w:t> </w:t>
            </w:r>
            <w:r>
              <w:rPr>
                <w:color w:val="232323"/>
                <w:sz w:val="16"/>
              </w:rPr>
              <w:t>field</w:t>
            </w:r>
            <w:r>
              <w:rPr>
                <w:color w:val="232323"/>
                <w:spacing w:val="-22"/>
                <w:sz w:val="16"/>
              </w:rPr>
              <w:t> </w:t>
            </w:r>
            <w:r>
              <w:rPr>
                <w:color w:val="333133"/>
                <w:sz w:val="16"/>
              </w:rPr>
              <w:t>(15</w:t>
            </w:r>
            <w:r>
              <w:rPr>
                <w:color w:val="333133"/>
                <w:spacing w:val="-13"/>
                <w:sz w:val="16"/>
              </w:rPr>
              <w:t> </w:t>
            </w:r>
            <w:r>
              <w:rPr>
                <w:color w:val="232323"/>
                <w:sz w:val="16"/>
              </w:rPr>
              <w:t>sem</w:t>
            </w:r>
            <w:r>
              <w:rPr>
                <w:color w:val="232323"/>
                <w:spacing w:val="-16"/>
                <w:sz w:val="16"/>
              </w:rPr>
              <w:t> </w:t>
            </w:r>
            <w:r>
              <w:rPr>
                <w:color w:val="232323"/>
                <w:sz w:val="16"/>
              </w:rPr>
              <w:t>hrs</w:t>
            </w:r>
            <w:r>
              <w:rPr>
                <w:color w:val="232323"/>
                <w:spacing w:val="-11"/>
                <w:sz w:val="16"/>
              </w:rPr>
              <w:t> </w:t>
            </w:r>
            <w:r>
              <w:rPr>
                <w:color w:val="232323"/>
                <w:sz w:val="16"/>
              </w:rPr>
              <w:t>in</w:t>
            </w:r>
            <w:r>
              <w:rPr>
                <w:color w:val="232323"/>
                <w:spacing w:val="-27"/>
                <w:sz w:val="16"/>
              </w:rPr>
              <w:t> </w:t>
            </w:r>
            <w:r>
              <w:rPr>
                <w:color w:val="232323"/>
                <w:sz w:val="16"/>
              </w:rPr>
              <w:t>ECE/CD;</w:t>
            </w:r>
            <w:r>
              <w:rPr>
                <w:color w:val="232323"/>
                <w:spacing w:val="-11"/>
                <w:sz w:val="16"/>
              </w:rPr>
              <w:t> </w:t>
            </w:r>
            <w:r>
              <w:rPr>
                <w:color w:val="232323"/>
                <w:sz w:val="16"/>
              </w:rPr>
              <w:t>21</w:t>
            </w:r>
            <w:r>
              <w:rPr>
                <w:color w:val="232323"/>
                <w:spacing w:val="-12"/>
                <w:sz w:val="16"/>
              </w:rPr>
              <w:t> </w:t>
            </w:r>
            <w:r>
              <w:rPr>
                <w:color w:val="232323"/>
                <w:sz w:val="16"/>
              </w:rPr>
              <w:t>sem</w:t>
            </w:r>
            <w:r>
              <w:rPr>
                <w:color w:val="232323"/>
                <w:spacing w:val="-16"/>
                <w:sz w:val="16"/>
              </w:rPr>
              <w:t> </w:t>
            </w:r>
            <w:r>
              <w:rPr>
                <w:color w:val="232323"/>
                <w:sz w:val="16"/>
              </w:rPr>
              <w:t>hrs</w:t>
            </w:r>
            <w:r>
              <w:rPr>
                <w:color w:val="232323"/>
                <w:spacing w:val="-19"/>
                <w:sz w:val="16"/>
              </w:rPr>
              <w:t> </w:t>
            </w:r>
            <w:r>
              <w:rPr>
                <w:color w:val="232323"/>
                <w:sz w:val="16"/>
              </w:rPr>
              <w:t>for</w:t>
            </w:r>
            <w:r>
              <w:rPr>
                <w:color w:val="232323"/>
                <w:spacing w:val="-13"/>
                <w:sz w:val="16"/>
              </w:rPr>
              <w:t> </w:t>
            </w:r>
            <w:r>
              <w:rPr>
                <w:color w:val="232323"/>
                <w:sz w:val="16"/>
              </w:rPr>
              <w:t>Dir)</w:t>
            </w:r>
          </w:p>
        </w:tc>
        <w:tc>
          <w:tcPr>
            <w:tcW w:w="1096" w:type="dxa"/>
            <w:tcBorders>
              <w:top w:val="nil"/>
            </w:tcBorders>
          </w:tcPr>
          <w:p>
            <w:pPr>
              <w:pStyle w:val="TableParagraph"/>
              <w:spacing w:line="168" w:lineRule="exact"/>
              <w:ind w:right="66"/>
              <w:jc w:val="right"/>
              <w:rPr>
                <w:sz w:val="16"/>
              </w:rPr>
            </w:pPr>
            <w:r>
              <w:rPr>
                <w:color w:val="232323"/>
                <w:w w:val="95"/>
                <w:sz w:val="16"/>
              </w:rPr>
              <w:t>A/FCC/G/T/D</w:t>
            </w:r>
          </w:p>
        </w:tc>
        <w:tc>
          <w:tcPr>
            <w:tcW w:w="687" w:type="dxa"/>
            <w:tcBorders>
              <w:top w:val="nil"/>
              <w:right w:val="single" w:sz="18" w:space="0" w:color="000000"/>
            </w:tcBorders>
          </w:tcPr>
          <w:p>
            <w:pPr>
              <w:pStyle w:val="TableParagraph"/>
              <w:spacing w:line="180" w:lineRule="exact" w:before="2"/>
              <w:ind w:left="83"/>
              <w:rPr>
                <w:sz w:val="16"/>
              </w:rPr>
            </w:pPr>
            <w:r>
              <w:rPr>
                <w:rFonts w:ascii="Times New Roman"/>
                <w:color w:val="4D4D4D"/>
                <w:position w:val="5"/>
                <w:sz w:val="12"/>
              </w:rPr>
              <w:t>5</w:t>
            </w:r>
            <w:r>
              <w:rPr>
                <w:color w:val="333133"/>
                <w:sz w:val="16"/>
              </w:rPr>
              <w:t>825</w:t>
            </w:r>
          </w:p>
        </w:tc>
      </w:tr>
      <w:tr>
        <w:trPr>
          <w:trHeight w:val="251" w:hRule="atLeast"/>
        </w:trPr>
        <w:tc>
          <w:tcPr>
            <w:tcW w:w="567" w:type="dxa"/>
            <w:tcBorders>
              <w:bottom w:val="nil"/>
            </w:tcBorders>
          </w:tcPr>
          <w:p>
            <w:pPr>
              <w:pStyle w:val="TableParagraph"/>
              <w:spacing w:line="175" w:lineRule="exact" w:before="56"/>
              <w:ind w:left="90"/>
              <w:rPr>
                <w:sz w:val="16"/>
              </w:rPr>
            </w:pPr>
            <w:r>
              <w:rPr>
                <w:color w:val="232323"/>
                <w:w w:val="102"/>
                <w:sz w:val="16"/>
              </w:rPr>
              <w:t>7</w:t>
            </w:r>
          </w:p>
        </w:tc>
        <w:tc>
          <w:tcPr>
            <w:tcW w:w="711" w:type="dxa"/>
            <w:tcBorders>
              <w:bottom w:val="nil"/>
            </w:tcBorders>
          </w:tcPr>
          <w:p>
            <w:pPr>
              <w:pStyle w:val="TableParagraph"/>
              <w:spacing w:line="175" w:lineRule="exact" w:before="56"/>
              <w:ind w:left="93"/>
              <w:rPr>
                <w:sz w:val="16"/>
              </w:rPr>
            </w:pPr>
            <w:r>
              <w:rPr>
                <w:color w:val="232323"/>
                <w:w w:val="92"/>
                <w:sz w:val="16"/>
              </w:rPr>
              <w:t>A</w:t>
            </w:r>
          </w:p>
        </w:tc>
        <w:tc>
          <w:tcPr>
            <w:tcW w:w="7115" w:type="dxa"/>
            <w:tcBorders>
              <w:bottom w:val="nil"/>
            </w:tcBorders>
          </w:tcPr>
          <w:p>
            <w:pPr>
              <w:pStyle w:val="TableParagraph"/>
              <w:spacing w:line="175" w:lineRule="exact" w:before="56"/>
              <w:ind w:left="72"/>
              <w:rPr>
                <w:sz w:val="16"/>
              </w:rPr>
            </w:pPr>
            <w:r>
              <w:rPr>
                <w:color w:val="232323"/>
                <w:sz w:val="16"/>
              </w:rPr>
              <w:t>72 sem </w:t>
            </w:r>
            <w:r>
              <w:rPr>
                <w:color w:val="333133"/>
                <w:sz w:val="16"/>
              </w:rPr>
              <w:t>(107 </w:t>
            </w:r>
            <w:r>
              <w:rPr>
                <w:color w:val="232323"/>
                <w:sz w:val="16"/>
              </w:rPr>
              <w:t>qtr) hrs toward Bachelors Degree in ECE/CD</w:t>
            </w:r>
          </w:p>
        </w:tc>
        <w:tc>
          <w:tcPr>
            <w:tcW w:w="1096" w:type="dxa"/>
            <w:tcBorders>
              <w:bottom w:val="nil"/>
            </w:tcBorders>
          </w:tcPr>
          <w:p>
            <w:pPr>
              <w:pStyle w:val="TableParagraph"/>
              <w:spacing w:line="175" w:lineRule="exact" w:before="56"/>
              <w:ind w:right="66"/>
              <w:jc w:val="right"/>
              <w:rPr>
                <w:sz w:val="16"/>
              </w:rPr>
            </w:pPr>
            <w:r>
              <w:rPr>
                <w:color w:val="232323"/>
                <w:w w:val="95"/>
                <w:sz w:val="16"/>
              </w:rPr>
              <w:t>A/FCC/G/T/D</w:t>
            </w:r>
          </w:p>
        </w:tc>
        <w:tc>
          <w:tcPr>
            <w:tcW w:w="687" w:type="dxa"/>
            <w:tcBorders>
              <w:bottom w:val="nil"/>
              <w:right w:val="single" w:sz="18" w:space="0" w:color="000000"/>
            </w:tcBorders>
          </w:tcPr>
          <w:p>
            <w:pPr>
              <w:pStyle w:val="TableParagraph"/>
              <w:spacing w:line="187" w:lineRule="exact" w:before="44"/>
              <w:ind w:left="83"/>
              <w:rPr>
                <w:sz w:val="16"/>
              </w:rPr>
            </w:pPr>
            <w:r>
              <w:rPr>
                <w:rFonts w:ascii="Times New Roman"/>
                <w:color w:val="4D4D4D"/>
                <w:w w:val="105"/>
                <w:position w:val="5"/>
                <w:sz w:val="12"/>
              </w:rPr>
              <w:t>5</w:t>
            </w:r>
            <w:r>
              <w:rPr>
                <w:color w:val="232323"/>
                <w:w w:val="105"/>
                <w:sz w:val="16"/>
              </w:rPr>
              <w:t>975</w:t>
            </w:r>
          </w:p>
        </w:tc>
      </w:tr>
      <w:tr>
        <w:trPr>
          <w:trHeight w:val="216" w:hRule="atLeast"/>
        </w:trPr>
        <w:tc>
          <w:tcPr>
            <w:tcW w:w="567" w:type="dxa"/>
            <w:tcBorders>
              <w:top w:val="nil"/>
              <w:bottom w:val="nil"/>
            </w:tcBorders>
          </w:tcPr>
          <w:p>
            <w:pPr>
              <w:pStyle w:val="TableParagraph"/>
              <w:spacing w:line="180" w:lineRule="exact" w:before="16"/>
              <w:ind w:left="90"/>
              <w:rPr>
                <w:sz w:val="16"/>
              </w:rPr>
            </w:pPr>
            <w:r>
              <w:rPr>
                <w:color w:val="232323"/>
                <w:w w:val="102"/>
                <w:sz w:val="16"/>
              </w:rPr>
              <w:t>7</w:t>
            </w:r>
          </w:p>
        </w:tc>
        <w:tc>
          <w:tcPr>
            <w:tcW w:w="711" w:type="dxa"/>
            <w:tcBorders>
              <w:top w:val="nil"/>
              <w:bottom w:val="nil"/>
            </w:tcBorders>
          </w:tcPr>
          <w:p>
            <w:pPr>
              <w:pStyle w:val="TableParagraph"/>
              <w:spacing w:line="180" w:lineRule="exact" w:before="16"/>
              <w:ind w:left="91"/>
              <w:rPr>
                <w:sz w:val="16"/>
              </w:rPr>
            </w:pPr>
            <w:r>
              <w:rPr>
                <w:color w:val="232323"/>
                <w:w w:val="92"/>
                <w:sz w:val="16"/>
              </w:rPr>
              <w:t>B</w:t>
            </w:r>
          </w:p>
        </w:tc>
        <w:tc>
          <w:tcPr>
            <w:tcW w:w="7115" w:type="dxa"/>
            <w:tcBorders>
              <w:top w:val="nil"/>
              <w:bottom w:val="nil"/>
            </w:tcBorders>
          </w:tcPr>
          <w:p>
            <w:pPr>
              <w:pStyle w:val="TableParagraph"/>
              <w:spacing w:line="180" w:lineRule="exact" w:before="16"/>
              <w:ind w:left="72"/>
              <w:rPr>
                <w:sz w:val="16"/>
              </w:rPr>
            </w:pPr>
            <w:r>
              <w:rPr>
                <w:color w:val="333133"/>
                <w:sz w:val="16"/>
              </w:rPr>
              <w:t>90 sem </w:t>
            </w:r>
            <w:r>
              <w:rPr>
                <w:color w:val="232323"/>
                <w:sz w:val="16"/>
              </w:rPr>
              <w:t>(134 qtr) hrs toward Bachelors Degree in related field</w:t>
            </w:r>
          </w:p>
        </w:tc>
        <w:tc>
          <w:tcPr>
            <w:tcW w:w="1096" w:type="dxa"/>
            <w:tcBorders>
              <w:top w:val="nil"/>
              <w:bottom w:val="nil"/>
            </w:tcBorders>
          </w:tcPr>
          <w:p>
            <w:pPr>
              <w:pStyle w:val="TableParagraph"/>
              <w:spacing w:line="180" w:lineRule="exact" w:before="16"/>
              <w:ind w:right="61"/>
              <w:jc w:val="right"/>
              <w:rPr>
                <w:sz w:val="16"/>
              </w:rPr>
            </w:pPr>
            <w:r>
              <w:rPr>
                <w:color w:val="232323"/>
                <w:w w:val="95"/>
                <w:sz w:val="16"/>
              </w:rPr>
              <w:t>A/FCC/G/T/D</w:t>
            </w:r>
          </w:p>
        </w:tc>
        <w:tc>
          <w:tcPr>
            <w:tcW w:w="687" w:type="dxa"/>
            <w:tcBorders>
              <w:top w:val="nil"/>
              <w:bottom w:val="nil"/>
              <w:right w:val="single" w:sz="18" w:space="0" w:color="000000"/>
            </w:tcBorders>
          </w:tcPr>
          <w:p>
            <w:pPr>
              <w:pStyle w:val="TableParagraph"/>
              <w:spacing w:line="192" w:lineRule="exact" w:before="4"/>
              <w:ind w:left="83"/>
              <w:rPr>
                <w:sz w:val="16"/>
              </w:rPr>
            </w:pPr>
            <w:r>
              <w:rPr>
                <w:rFonts w:ascii="Times New Roman"/>
                <w:color w:val="4D4D4D"/>
                <w:w w:val="105"/>
                <w:position w:val="5"/>
                <w:sz w:val="12"/>
              </w:rPr>
              <w:t>5</w:t>
            </w:r>
            <w:r>
              <w:rPr>
                <w:color w:val="333133"/>
                <w:w w:val="105"/>
                <w:sz w:val="16"/>
              </w:rPr>
              <w:t>975</w:t>
            </w:r>
          </w:p>
        </w:tc>
      </w:tr>
      <w:tr>
        <w:trPr>
          <w:trHeight w:val="420" w:hRule="atLeast"/>
        </w:trPr>
        <w:tc>
          <w:tcPr>
            <w:tcW w:w="567" w:type="dxa"/>
            <w:tcBorders>
              <w:top w:val="nil"/>
              <w:bottom w:val="nil"/>
            </w:tcBorders>
          </w:tcPr>
          <w:p>
            <w:pPr>
              <w:pStyle w:val="TableParagraph"/>
              <w:spacing w:line="240" w:lineRule="auto" w:before="8"/>
              <w:rPr>
                <w:sz w:val="19"/>
              </w:rPr>
            </w:pPr>
          </w:p>
          <w:p>
            <w:pPr>
              <w:pStyle w:val="TableParagraph"/>
              <w:spacing w:line="173" w:lineRule="exact" w:before="1"/>
              <w:ind w:left="90"/>
              <w:rPr>
                <w:sz w:val="16"/>
              </w:rPr>
            </w:pPr>
            <w:r>
              <w:rPr>
                <w:color w:val="232323"/>
                <w:w w:val="102"/>
                <w:sz w:val="16"/>
              </w:rPr>
              <w:t>7</w:t>
            </w:r>
          </w:p>
        </w:tc>
        <w:tc>
          <w:tcPr>
            <w:tcW w:w="711" w:type="dxa"/>
            <w:tcBorders>
              <w:top w:val="nil"/>
              <w:bottom w:val="nil"/>
            </w:tcBorders>
          </w:tcPr>
          <w:p>
            <w:pPr>
              <w:pStyle w:val="TableParagraph"/>
              <w:spacing w:line="240" w:lineRule="auto" w:before="2"/>
              <w:rPr>
                <w:sz w:val="20"/>
              </w:rPr>
            </w:pPr>
          </w:p>
          <w:p>
            <w:pPr>
              <w:pStyle w:val="TableParagraph"/>
              <w:spacing w:line="168" w:lineRule="exact" w:before="0"/>
              <w:ind w:left="85"/>
              <w:rPr>
                <w:sz w:val="16"/>
              </w:rPr>
            </w:pPr>
            <w:r>
              <w:rPr>
                <w:color w:val="232323"/>
                <w:w w:val="93"/>
                <w:sz w:val="16"/>
              </w:rPr>
              <w:t>C</w:t>
            </w:r>
          </w:p>
        </w:tc>
        <w:tc>
          <w:tcPr>
            <w:tcW w:w="7115" w:type="dxa"/>
            <w:tcBorders>
              <w:top w:val="nil"/>
              <w:bottom w:val="nil"/>
            </w:tcBorders>
          </w:tcPr>
          <w:p>
            <w:pPr>
              <w:pStyle w:val="TableParagraph"/>
              <w:spacing w:line="240" w:lineRule="auto" w:before="11"/>
              <w:ind w:left="69"/>
              <w:rPr>
                <w:sz w:val="16"/>
              </w:rPr>
            </w:pPr>
            <w:r>
              <w:rPr>
                <w:color w:val="333133"/>
                <w:sz w:val="16"/>
              </w:rPr>
              <w:t>(18 sem </w:t>
            </w:r>
            <w:r>
              <w:rPr>
                <w:color w:val="232323"/>
                <w:sz w:val="16"/>
              </w:rPr>
              <w:t>hrs in ECE/CD; 21 </w:t>
            </w:r>
            <w:r>
              <w:rPr>
                <w:color w:val="333133"/>
                <w:sz w:val="16"/>
              </w:rPr>
              <w:t>sem </w:t>
            </w:r>
            <w:r>
              <w:rPr>
                <w:color w:val="232323"/>
                <w:sz w:val="16"/>
              </w:rPr>
              <w:t>hrs for Dir</w:t>
            </w:r>
            <w:r>
              <w:rPr>
                <w:color w:val="4D4D4D"/>
                <w:sz w:val="16"/>
              </w:rPr>
              <w:t>)</w:t>
            </w:r>
          </w:p>
          <w:p>
            <w:pPr>
              <w:pStyle w:val="TableParagraph"/>
              <w:spacing w:line="240" w:lineRule="auto"/>
              <w:ind w:left="72"/>
              <w:rPr>
                <w:sz w:val="16"/>
              </w:rPr>
            </w:pPr>
            <w:r>
              <w:rPr>
                <w:color w:val="232323"/>
                <w:sz w:val="16"/>
              </w:rPr>
              <w:t>Bachelors Degree in unrelated field (18 sem (27 qtr) hrs in ECE/CD; 21 sem hrs for Dir)</w:t>
            </w:r>
          </w:p>
        </w:tc>
        <w:tc>
          <w:tcPr>
            <w:tcW w:w="1096" w:type="dxa"/>
            <w:tcBorders>
              <w:top w:val="nil"/>
              <w:bottom w:val="nil"/>
            </w:tcBorders>
          </w:tcPr>
          <w:p>
            <w:pPr>
              <w:pStyle w:val="TableParagraph"/>
              <w:spacing w:line="240" w:lineRule="auto" w:before="8"/>
              <w:rPr>
                <w:sz w:val="19"/>
              </w:rPr>
            </w:pPr>
          </w:p>
          <w:p>
            <w:pPr>
              <w:pStyle w:val="TableParagraph"/>
              <w:spacing w:line="173" w:lineRule="exact" w:before="1"/>
              <w:ind w:right="66"/>
              <w:jc w:val="right"/>
              <w:rPr>
                <w:sz w:val="16"/>
              </w:rPr>
            </w:pPr>
            <w:r>
              <w:rPr>
                <w:color w:val="232323"/>
                <w:w w:val="95"/>
                <w:sz w:val="16"/>
              </w:rPr>
              <w:t>A/FCC/G/T/D</w:t>
            </w:r>
          </w:p>
        </w:tc>
        <w:tc>
          <w:tcPr>
            <w:tcW w:w="687" w:type="dxa"/>
            <w:tcBorders>
              <w:top w:val="nil"/>
              <w:bottom w:val="nil"/>
              <w:right w:val="single" w:sz="18" w:space="0" w:color="000000"/>
            </w:tcBorders>
          </w:tcPr>
          <w:p>
            <w:pPr>
              <w:pStyle w:val="TableParagraph"/>
              <w:spacing w:line="240" w:lineRule="auto" w:before="8"/>
              <w:rPr>
                <w:sz w:val="18"/>
              </w:rPr>
            </w:pPr>
          </w:p>
          <w:p>
            <w:pPr>
              <w:pStyle w:val="TableParagraph"/>
              <w:spacing w:line="185" w:lineRule="exact" w:before="0"/>
              <w:ind w:left="83"/>
              <w:rPr>
                <w:sz w:val="16"/>
              </w:rPr>
            </w:pPr>
            <w:r>
              <w:rPr>
                <w:rFonts w:ascii="Times New Roman"/>
                <w:color w:val="4D4D4D"/>
                <w:w w:val="105"/>
                <w:position w:val="5"/>
                <w:sz w:val="12"/>
              </w:rPr>
              <w:t>5</w:t>
            </w:r>
            <w:r>
              <w:rPr>
                <w:color w:val="333133"/>
                <w:w w:val="105"/>
                <w:sz w:val="16"/>
              </w:rPr>
              <w:t>975</w:t>
            </w:r>
          </w:p>
        </w:tc>
      </w:tr>
      <w:tr>
        <w:trPr>
          <w:trHeight w:val="215" w:hRule="atLeast"/>
        </w:trPr>
        <w:tc>
          <w:tcPr>
            <w:tcW w:w="567" w:type="dxa"/>
            <w:tcBorders>
              <w:top w:val="nil"/>
            </w:tcBorders>
          </w:tcPr>
          <w:p>
            <w:pPr>
              <w:pStyle w:val="TableParagraph"/>
              <w:spacing w:before="18"/>
              <w:ind w:left="90"/>
              <w:rPr>
                <w:sz w:val="16"/>
              </w:rPr>
            </w:pPr>
            <w:r>
              <w:rPr>
                <w:color w:val="232323"/>
                <w:w w:val="102"/>
                <w:sz w:val="16"/>
              </w:rPr>
              <w:t>7</w:t>
            </w:r>
          </w:p>
        </w:tc>
        <w:tc>
          <w:tcPr>
            <w:tcW w:w="711" w:type="dxa"/>
            <w:tcBorders>
              <w:top w:val="nil"/>
            </w:tcBorders>
          </w:tcPr>
          <w:p>
            <w:pPr>
              <w:pStyle w:val="TableParagraph"/>
              <w:spacing w:before="18"/>
              <w:ind w:left="90"/>
              <w:rPr>
                <w:sz w:val="16"/>
              </w:rPr>
            </w:pPr>
            <w:r>
              <w:rPr>
                <w:color w:val="232323"/>
                <w:w w:val="104"/>
                <w:sz w:val="16"/>
              </w:rPr>
              <w:t>D</w:t>
            </w:r>
          </w:p>
        </w:tc>
        <w:tc>
          <w:tcPr>
            <w:tcW w:w="7115" w:type="dxa"/>
            <w:tcBorders>
              <w:top w:val="nil"/>
            </w:tcBorders>
          </w:tcPr>
          <w:p>
            <w:pPr>
              <w:pStyle w:val="TableParagraph"/>
              <w:spacing w:line="183" w:lineRule="exact" w:before="0"/>
              <w:ind w:left="71"/>
              <w:rPr>
                <w:sz w:val="16"/>
              </w:rPr>
            </w:pPr>
            <w:r>
              <w:rPr>
                <w:color w:val="232323"/>
                <w:sz w:val="16"/>
              </w:rPr>
              <w:t>ECE Level 4</w:t>
            </w:r>
          </w:p>
        </w:tc>
        <w:tc>
          <w:tcPr>
            <w:tcW w:w="1096" w:type="dxa"/>
            <w:tcBorders>
              <w:top w:val="nil"/>
            </w:tcBorders>
          </w:tcPr>
          <w:p>
            <w:pPr>
              <w:pStyle w:val="TableParagraph"/>
              <w:spacing w:before="18"/>
              <w:ind w:right="66"/>
              <w:jc w:val="right"/>
              <w:rPr>
                <w:sz w:val="16"/>
              </w:rPr>
            </w:pPr>
            <w:r>
              <w:rPr>
                <w:color w:val="232323"/>
                <w:w w:val="95"/>
                <w:sz w:val="16"/>
              </w:rPr>
              <w:t>A/FCC/G/T/D</w:t>
            </w:r>
          </w:p>
        </w:tc>
        <w:tc>
          <w:tcPr>
            <w:tcW w:w="687" w:type="dxa"/>
            <w:tcBorders>
              <w:top w:val="nil"/>
              <w:right w:val="single" w:sz="18" w:space="0" w:color="000000"/>
            </w:tcBorders>
          </w:tcPr>
          <w:p>
            <w:pPr>
              <w:pStyle w:val="TableParagraph"/>
              <w:spacing w:line="190" w:lineRule="exact" w:before="6"/>
              <w:ind w:left="83"/>
              <w:rPr>
                <w:sz w:val="16"/>
              </w:rPr>
            </w:pPr>
            <w:r>
              <w:rPr>
                <w:rFonts w:ascii="Times New Roman"/>
                <w:color w:val="4D4D4D"/>
                <w:w w:val="105"/>
                <w:position w:val="5"/>
                <w:sz w:val="12"/>
              </w:rPr>
              <w:t>5</w:t>
            </w:r>
            <w:r>
              <w:rPr>
                <w:color w:val="232323"/>
                <w:w w:val="105"/>
                <w:sz w:val="16"/>
              </w:rPr>
              <w:t>975</w:t>
            </w:r>
          </w:p>
        </w:tc>
      </w:tr>
      <w:tr>
        <w:trPr>
          <w:trHeight w:val="243" w:hRule="atLeast"/>
        </w:trPr>
        <w:tc>
          <w:tcPr>
            <w:tcW w:w="567" w:type="dxa"/>
            <w:tcBorders>
              <w:bottom w:val="nil"/>
            </w:tcBorders>
          </w:tcPr>
          <w:p>
            <w:pPr>
              <w:pStyle w:val="TableParagraph"/>
              <w:spacing w:line="177" w:lineRule="exact" w:before="46"/>
              <w:ind w:left="86"/>
              <w:rPr>
                <w:sz w:val="16"/>
              </w:rPr>
            </w:pPr>
            <w:r>
              <w:rPr>
                <w:color w:val="333133"/>
                <w:w w:val="99"/>
                <w:sz w:val="16"/>
              </w:rPr>
              <w:t>8</w:t>
            </w:r>
          </w:p>
        </w:tc>
        <w:tc>
          <w:tcPr>
            <w:tcW w:w="711" w:type="dxa"/>
            <w:tcBorders>
              <w:bottom w:val="nil"/>
            </w:tcBorders>
          </w:tcPr>
          <w:p>
            <w:pPr>
              <w:pStyle w:val="TableParagraph"/>
              <w:spacing w:line="181" w:lineRule="exact" w:before="41"/>
              <w:ind w:left="98"/>
              <w:rPr>
                <w:sz w:val="16"/>
              </w:rPr>
            </w:pPr>
            <w:r>
              <w:rPr>
                <w:color w:val="333133"/>
                <w:w w:val="87"/>
                <w:sz w:val="16"/>
              </w:rPr>
              <w:t>A</w:t>
            </w:r>
          </w:p>
        </w:tc>
        <w:tc>
          <w:tcPr>
            <w:tcW w:w="7115" w:type="dxa"/>
            <w:tcBorders>
              <w:bottom w:val="nil"/>
            </w:tcBorders>
          </w:tcPr>
          <w:p>
            <w:pPr>
              <w:pStyle w:val="TableParagraph"/>
              <w:spacing w:line="181" w:lineRule="exact" w:before="41"/>
              <w:ind w:left="72"/>
              <w:rPr>
                <w:sz w:val="16"/>
              </w:rPr>
            </w:pPr>
            <w:r>
              <w:rPr>
                <w:color w:val="232323"/>
                <w:sz w:val="16"/>
              </w:rPr>
              <w:t>90 </w:t>
            </w:r>
            <w:r>
              <w:rPr>
                <w:color w:val="333133"/>
                <w:sz w:val="16"/>
              </w:rPr>
              <w:t>sem (134 </w:t>
            </w:r>
            <w:r>
              <w:rPr>
                <w:color w:val="232323"/>
                <w:sz w:val="16"/>
              </w:rPr>
              <w:t>qtr) hrs toward </w:t>
            </w:r>
            <w:r>
              <w:rPr>
                <w:color w:val="333133"/>
                <w:sz w:val="16"/>
              </w:rPr>
              <w:t>a </w:t>
            </w:r>
            <w:r>
              <w:rPr>
                <w:color w:val="232323"/>
                <w:sz w:val="16"/>
              </w:rPr>
              <w:t>Bachelors Degree in ECE/CD</w:t>
            </w:r>
          </w:p>
        </w:tc>
        <w:tc>
          <w:tcPr>
            <w:tcW w:w="1096" w:type="dxa"/>
            <w:tcBorders>
              <w:bottom w:val="nil"/>
            </w:tcBorders>
          </w:tcPr>
          <w:p>
            <w:pPr>
              <w:pStyle w:val="TableParagraph"/>
              <w:spacing w:line="181" w:lineRule="exact" w:before="41"/>
              <w:ind w:right="61"/>
              <w:jc w:val="right"/>
              <w:rPr>
                <w:sz w:val="16"/>
              </w:rPr>
            </w:pPr>
            <w:r>
              <w:rPr>
                <w:color w:val="232323"/>
                <w:w w:val="95"/>
                <w:sz w:val="16"/>
              </w:rPr>
              <w:t>A/FCC/G/T/D</w:t>
            </w:r>
          </w:p>
        </w:tc>
        <w:tc>
          <w:tcPr>
            <w:tcW w:w="687" w:type="dxa"/>
            <w:tcBorders>
              <w:bottom w:val="nil"/>
              <w:right w:val="single" w:sz="18" w:space="0" w:color="000000"/>
            </w:tcBorders>
          </w:tcPr>
          <w:p>
            <w:pPr>
              <w:pStyle w:val="TableParagraph"/>
              <w:spacing w:line="193" w:lineRule="exact" w:before="29"/>
              <w:ind w:right="158"/>
              <w:jc w:val="right"/>
              <w:rPr>
                <w:sz w:val="16"/>
              </w:rPr>
            </w:pPr>
            <w:r>
              <w:rPr>
                <w:rFonts w:ascii="Times New Roman"/>
                <w:color w:val="4D4D4D"/>
                <w:w w:val="90"/>
                <w:position w:val="5"/>
                <w:sz w:val="12"/>
              </w:rPr>
              <w:t>5</w:t>
            </w:r>
            <w:r>
              <w:rPr>
                <w:color w:val="232323"/>
                <w:w w:val="90"/>
                <w:sz w:val="16"/>
              </w:rPr>
              <w:t>7 200</w:t>
            </w:r>
          </w:p>
        </w:tc>
      </w:tr>
      <w:tr>
        <w:trPr>
          <w:trHeight w:val="214" w:hRule="atLeast"/>
        </w:trPr>
        <w:tc>
          <w:tcPr>
            <w:tcW w:w="567" w:type="dxa"/>
            <w:tcBorders>
              <w:top w:val="nil"/>
              <w:bottom w:val="nil"/>
            </w:tcBorders>
          </w:tcPr>
          <w:p>
            <w:pPr>
              <w:pStyle w:val="TableParagraph"/>
              <w:spacing w:line="175" w:lineRule="exact" w:before="19"/>
              <w:ind w:left="86"/>
              <w:rPr>
                <w:sz w:val="16"/>
              </w:rPr>
            </w:pPr>
            <w:r>
              <w:rPr>
                <w:color w:val="333133"/>
                <w:w w:val="99"/>
                <w:sz w:val="16"/>
              </w:rPr>
              <w:t>8</w:t>
            </w:r>
          </w:p>
        </w:tc>
        <w:tc>
          <w:tcPr>
            <w:tcW w:w="711" w:type="dxa"/>
            <w:tcBorders>
              <w:top w:val="nil"/>
              <w:bottom w:val="nil"/>
            </w:tcBorders>
          </w:tcPr>
          <w:p>
            <w:pPr>
              <w:pStyle w:val="TableParagraph"/>
              <w:spacing w:line="180" w:lineRule="exact" w:before="14"/>
              <w:ind w:left="91"/>
              <w:rPr>
                <w:sz w:val="16"/>
              </w:rPr>
            </w:pPr>
            <w:r>
              <w:rPr>
                <w:color w:val="232323"/>
                <w:w w:val="92"/>
                <w:sz w:val="16"/>
              </w:rPr>
              <w:t>B</w:t>
            </w:r>
          </w:p>
        </w:tc>
        <w:tc>
          <w:tcPr>
            <w:tcW w:w="7115" w:type="dxa"/>
            <w:tcBorders>
              <w:top w:val="nil"/>
              <w:bottom w:val="nil"/>
            </w:tcBorders>
          </w:tcPr>
          <w:p>
            <w:pPr>
              <w:pStyle w:val="TableParagraph"/>
              <w:spacing w:line="180" w:lineRule="exact" w:before="14"/>
              <w:ind w:left="72"/>
              <w:rPr>
                <w:sz w:val="16"/>
              </w:rPr>
            </w:pPr>
            <w:r>
              <w:rPr>
                <w:color w:val="232323"/>
                <w:sz w:val="16"/>
              </w:rPr>
              <w:t>Bachelors Degree in related field </w:t>
            </w:r>
            <w:r>
              <w:rPr>
                <w:color w:val="333133"/>
                <w:sz w:val="16"/>
              </w:rPr>
              <w:t>(24 </w:t>
            </w:r>
            <w:r>
              <w:rPr>
                <w:color w:val="232323"/>
                <w:sz w:val="16"/>
              </w:rPr>
              <w:t>sem hrs </w:t>
            </w:r>
            <w:r>
              <w:rPr>
                <w:color w:val="333133"/>
                <w:sz w:val="16"/>
              </w:rPr>
              <w:t>(36 </w:t>
            </w:r>
            <w:r>
              <w:rPr>
                <w:color w:val="232323"/>
                <w:sz w:val="16"/>
              </w:rPr>
              <w:t>qtr) in ECE/CD)</w:t>
            </w:r>
          </w:p>
        </w:tc>
        <w:tc>
          <w:tcPr>
            <w:tcW w:w="1096" w:type="dxa"/>
            <w:tcBorders>
              <w:top w:val="nil"/>
              <w:bottom w:val="nil"/>
            </w:tcBorders>
          </w:tcPr>
          <w:p>
            <w:pPr>
              <w:pStyle w:val="TableParagraph"/>
              <w:spacing w:line="180" w:lineRule="exact" w:before="14"/>
              <w:ind w:right="66"/>
              <w:jc w:val="right"/>
              <w:rPr>
                <w:sz w:val="16"/>
              </w:rPr>
            </w:pPr>
            <w:r>
              <w:rPr>
                <w:color w:val="232323"/>
                <w:w w:val="95"/>
                <w:sz w:val="16"/>
              </w:rPr>
              <w:t>A/FCC/G/T/D</w:t>
            </w:r>
          </w:p>
        </w:tc>
        <w:tc>
          <w:tcPr>
            <w:tcW w:w="687" w:type="dxa"/>
            <w:tcBorders>
              <w:top w:val="nil"/>
              <w:bottom w:val="nil"/>
              <w:right w:val="single" w:sz="18" w:space="0" w:color="000000"/>
            </w:tcBorders>
          </w:tcPr>
          <w:p>
            <w:pPr>
              <w:pStyle w:val="TableParagraph"/>
              <w:spacing w:line="192" w:lineRule="exact" w:before="3"/>
              <w:ind w:right="156"/>
              <w:jc w:val="right"/>
              <w:rPr>
                <w:sz w:val="16"/>
              </w:rPr>
            </w:pPr>
            <w:r>
              <w:rPr>
                <w:rFonts w:ascii="Times New Roman"/>
                <w:color w:val="4D4D4D"/>
                <w:w w:val="95"/>
                <w:position w:val="5"/>
                <w:sz w:val="12"/>
              </w:rPr>
              <w:t>5</w:t>
            </w:r>
            <w:r>
              <w:rPr>
                <w:color w:val="232323"/>
                <w:w w:val="95"/>
                <w:sz w:val="16"/>
              </w:rPr>
              <w:t>1200</w:t>
            </w:r>
          </w:p>
        </w:tc>
      </w:tr>
      <w:tr>
        <w:trPr>
          <w:trHeight w:val="211" w:hRule="atLeast"/>
        </w:trPr>
        <w:tc>
          <w:tcPr>
            <w:tcW w:w="567" w:type="dxa"/>
            <w:tcBorders>
              <w:top w:val="nil"/>
              <w:bottom w:val="nil"/>
            </w:tcBorders>
          </w:tcPr>
          <w:p>
            <w:pPr>
              <w:pStyle w:val="TableParagraph"/>
              <w:spacing w:line="175" w:lineRule="exact" w:before="16"/>
              <w:ind w:left="86"/>
              <w:rPr>
                <w:sz w:val="16"/>
              </w:rPr>
            </w:pPr>
            <w:r>
              <w:rPr>
                <w:color w:val="333133"/>
                <w:w w:val="99"/>
                <w:sz w:val="16"/>
              </w:rPr>
              <w:t>8</w:t>
            </w:r>
          </w:p>
        </w:tc>
        <w:tc>
          <w:tcPr>
            <w:tcW w:w="711" w:type="dxa"/>
            <w:tcBorders>
              <w:top w:val="nil"/>
              <w:bottom w:val="nil"/>
            </w:tcBorders>
          </w:tcPr>
          <w:p>
            <w:pPr>
              <w:pStyle w:val="TableParagraph"/>
              <w:spacing w:line="175" w:lineRule="exact" w:before="16"/>
              <w:ind w:left="85"/>
              <w:rPr>
                <w:sz w:val="16"/>
              </w:rPr>
            </w:pPr>
            <w:r>
              <w:rPr>
                <w:color w:val="232323"/>
                <w:w w:val="93"/>
                <w:sz w:val="16"/>
              </w:rPr>
              <w:t>C</w:t>
            </w:r>
          </w:p>
        </w:tc>
        <w:tc>
          <w:tcPr>
            <w:tcW w:w="7115" w:type="dxa"/>
            <w:tcBorders>
              <w:top w:val="nil"/>
              <w:bottom w:val="nil"/>
            </w:tcBorders>
          </w:tcPr>
          <w:p>
            <w:pPr>
              <w:pStyle w:val="TableParagraph"/>
              <w:spacing w:line="180" w:lineRule="exact" w:before="11"/>
              <w:ind w:left="72"/>
              <w:rPr>
                <w:sz w:val="16"/>
              </w:rPr>
            </w:pPr>
            <w:r>
              <w:rPr>
                <w:color w:val="232323"/>
                <w:sz w:val="16"/>
              </w:rPr>
              <w:t>Bachelors Degree in unrelated field (30 sem hrs (45qtr) in ECE/CD)</w:t>
            </w:r>
          </w:p>
        </w:tc>
        <w:tc>
          <w:tcPr>
            <w:tcW w:w="1096" w:type="dxa"/>
            <w:tcBorders>
              <w:top w:val="nil"/>
              <w:bottom w:val="nil"/>
            </w:tcBorders>
          </w:tcPr>
          <w:p>
            <w:pPr>
              <w:pStyle w:val="TableParagraph"/>
              <w:spacing w:line="180" w:lineRule="exact" w:before="11"/>
              <w:ind w:right="66"/>
              <w:jc w:val="right"/>
              <w:rPr>
                <w:sz w:val="16"/>
              </w:rPr>
            </w:pPr>
            <w:r>
              <w:rPr>
                <w:color w:val="232323"/>
                <w:w w:val="95"/>
                <w:sz w:val="16"/>
              </w:rPr>
              <w:t>A/FCC/G/T/D</w:t>
            </w:r>
          </w:p>
        </w:tc>
        <w:tc>
          <w:tcPr>
            <w:tcW w:w="687" w:type="dxa"/>
            <w:tcBorders>
              <w:top w:val="nil"/>
              <w:bottom w:val="nil"/>
              <w:right w:val="single" w:sz="18" w:space="0" w:color="000000"/>
            </w:tcBorders>
          </w:tcPr>
          <w:p>
            <w:pPr>
              <w:pStyle w:val="TableParagraph"/>
              <w:spacing w:line="183" w:lineRule="exact" w:before="8"/>
              <w:ind w:right="156"/>
              <w:jc w:val="right"/>
              <w:rPr>
                <w:sz w:val="16"/>
              </w:rPr>
            </w:pPr>
            <w:r>
              <w:rPr>
                <w:color w:val="4D4D4D"/>
                <w:position w:val="5"/>
                <w:sz w:val="11"/>
              </w:rPr>
              <w:t>1</w:t>
            </w:r>
            <w:r>
              <w:rPr>
                <w:color w:val="232323"/>
                <w:sz w:val="16"/>
              </w:rPr>
              <w:t>1200</w:t>
            </w:r>
          </w:p>
        </w:tc>
      </w:tr>
      <w:tr>
        <w:trPr>
          <w:trHeight w:val="204" w:hRule="atLeast"/>
        </w:trPr>
        <w:tc>
          <w:tcPr>
            <w:tcW w:w="567" w:type="dxa"/>
            <w:tcBorders>
              <w:top w:val="nil"/>
            </w:tcBorders>
          </w:tcPr>
          <w:p>
            <w:pPr>
              <w:pStyle w:val="TableParagraph"/>
              <w:spacing w:line="168" w:lineRule="exact" w:before="16"/>
              <w:ind w:left="86"/>
              <w:rPr>
                <w:sz w:val="16"/>
              </w:rPr>
            </w:pPr>
            <w:r>
              <w:rPr>
                <w:color w:val="333133"/>
                <w:w w:val="102"/>
                <w:sz w:val="16"/>
              </w:rPr>
              <w:t>8</w:t>
            </w:r>
          </w:p>
        </w:tc>
        <w:tc>
          <w:tcPr>
            <w:tcW w:w="711" w:type="dxa"/>
            <w:tcBorders>
              <w:top w:val="nil"/>
            </w:tcBorders>
          </w:tcPr>
          <w:p>
            <w:pPr>
              <w:pStyle w:val="TableParagraph"/>
              <w:spacing w:line="173" w:lineRule="exact" w:before="11"/>
              <w:ind w:left="90"/>
              <w:rPr>
                <w:sz w:val="16"/>
              </w:rPr>
            </w:pPr>
            <w:r>
              <w:rPr>
                <w:color w:val="232323"/>
                <w:w w:val="104"/>
                <w:sz w:val="16"/>
              </w:rPr>
              <w:t>D</w:t>
            </w:r>
          </w:p>
        </w:tc>
        <w:tc>
          <w:tcPr>
            <w:tcW w:w="7115" w:type="dxa"/>
            <w:tcBorders>
              <w:top w:val="nil"/>
            </w:tcBorders>
          </w:tcPr>
          <w:p>
            <w:pPr>
              <w:pStyle w:val="TableParagraph"/>
              <w:spacing w:line="173" w:lineRule="exact" w:before="11"/>
              <w:ind w:left="69"/>
              <w:rPr>
                <w:sz w:val="16"/>
              </w:rPr>
            </w:pPr>
            <w:r>
              <w:rPr>
                <w:color w:val="232323"/>
                <w:sz w:val="16"/>
              </w:rPr>
              <w:t>ITC Level 4, SAYD Level 5, IDC Level I</w:t>
            </w:r>
          </w:p>
        </w:tc>
        <w:tc>
          <w:tcPr>
            <w:tcW w:w="1096" w:type="dxa"/>
            <w:tcBorders>
              <w:top w:val="nil"/>
            </w:tcBorders>
          </w:tcPr>
          <w:p>
            <w:pPr>
              <w:pStyle w:val="TableParagraph"/>
              <w:spacing w:line="173" w:lineRule="exact" w:before="11"/>
              <w:ind w:right="66"/>
              <w:jc w:val="right"/>
              <w:rPr>
                <w:sz w:val="16"/>
              </w:rPr>
            </w:pPr>
            <w:r>
              <w:rPr>
                <w:color w:val="232323"/>
                <w:w w:val="95"/>
                <w:sz w:val="16"/>
              </w:rPr>
              <w:t>A/FCC/G/T/D</w:t>
            </w:r>
          </w:p>
        </w:tc>
        <w:tc>
          <w:tcPr>
            <w:tcW w:w="687" w:type="dxa"/>
            <w:tcBorders>
              <w:top w:val="nil"/>
              <w:right w:val="single" w:sz="18" w:space="0" w:color="000000"/>
            </w:tcBorders>
          </w:tcPr>
          <w:p>
            <w:pPr>
              <w:pStyle w:val="TableParagraph"/>
              <w:spacing w:line="176" w:lineRule="exact" w:before="8"/>
              <w:ind w:right="156"/>
              <w:jc w:val="right"/>
              <w:rPr>
                <w:sz w:val="16"/>
              </w:rPr>
            </w:pPr>
            <w:r>
              <w:rPr>
                <w:color w:val="4D4D4D"/>
                <w:position w:val="5"/>
                <w:sz w:val="11"/>
              </w:rPr>
              <w:t>1</w:t>
            </w:r>
            <w:r>
              <w:rPr>
                <w:color w:val="232323"/>
                <w:sz w:val="16"/>
              </w:rPr>
              <w:t>1200</w:t>
            </w:r>
          </w:p>
        </w:tc>
      </w:tr>
      <w:tr>
        <w:trPr>
          <w:trHeight w:val="252" w:hRule="atLeast"/>
        </w:trPr>
        <w:tc>
          <w:tcPr>
            <w:tcW w:w="567" w:type="dxa"/>
            <w:tcBorders>
              <w:bottom w:val="nil"/>
            </w:tcBorders>
          </w:tcPr>
          <w:p>
            <w:pPr>
              <w:pStyle w:val="TableParagraph"/>
              <w:spacing w:line="176" w:lineRule="exact" w:before="56"/>
              <w:ind w:left="91"/>
              <w:rPr>
                <w:sz w:val="16"/>
              </w:rPr>
            </w:pPr>
            <w:r>
              <w:rPr>
                <w:color w:val="333133"/>
                <w:w w:val="107"/>
                <w:sz w:val="16"/>
              </w:rPr>
              <w:t>9</w:t>
            </w:r>
          </w:p>
        </w:tc>
        <w:tc>
          <w:tcPr>
            <w:tcW w:w="711" w:type="dxa"/>
            <w:tcBorders>
              <w:bottom w:val="nil"/>
            </w:tcBorders>
          </w:tcPr>
          <w:p>
            <w:pPr>
              <w:pStyle w:val="TableParagraph"/>
              <w:spacing w:line="181" w:lineRule="exact" w:before="51"/>
              <w:ind w:left="98"/>
              <w:rPr>
                <w:sz w:val="16"/>
              </w:rPr>
            </w:pPr>
            <w:r>
              <w:rPr>
                <w:color w:val="232323"/>
                <w:w w:val="87"/>
                <w:sz w:val="16"/>
              </w:rPr>
              <w:t>A</w:t>
            </w:r>
          </w:p>
        </w:tc>
        <w:tc>
          <w:tcPr>
            <w:tcW w:w="7115" w:type="dxa"/>
            <w:tcBorders>
              <w:bottom w:val="nil"/>
            </w:tcBorders>
          </w:tcPr>
          <w:p>
            <w:pPr>
              <w:pStyle w:val="TableParagraph"/>
              <w:spacing w:line="181" w:lineRule="exact" w:before="51"/>
              <w:ind w:left="72"/>
              <w:rPr>
                <w:sz w:val="16"/>
              </w:rPr>
            </w:pPr>
            <w:r>
              <w:rPr>
                <w:color w:val="232323"/>
                <w:sz w:val="16"/>
              </w:rPr>
              <w:t>Bachelors Degree in ECE/CD</w:t>
            </w:r>
          </w:p>
        </w:tc>
        <w:tc>
          <w:tcPr>
            <w:tcW w:w="1096" w:type="dxa"/>
            <w:tcBorders>
              <w:bottom w:val="nil"/>
            </w:tcBorders>
          </w:tcPr>
          <w:p>
            <w:pPr>
              <w:pStyle w:val="TableParagraph"/>
              <w:spacing w:line="181" w:lineRule="exact" w:before="51"/>
              <w:ind w:right="61"/>
              <w:jc w:val="right"/>
              <w:rPr>
                <w:sz w:val="16"/>
              </w:rPr>
            </w:pPr>
            <w:r>
              <w:rPr>
                <w:color w:val="232323"/>
                <w:w w:val="95"/>
                <w:sz w:val="16"/>
              </w:rPr>
              <w:t>A/FCC/G/T/D</w:t>
            </w:r>
          </w:p>
        </w:tc>
        <w:tc>
          <w:tcPr>
            <w:tcW w:w="687" w:type="dxa"/>
            <w:tcBorders>
              <w:bottom w:val="nil"/>
              <w:right w:val="single" w:sz="18" w:space="0" w:color="000000"/>
            </w:tcBorders>
          </w:tcPr>
          <w:p>
            <w:pPr>
              <w:pStyle w:val="TableParagraph"/>
              <w:spacing w:line="213" w:lineRule="exact" w:before="19"/>
              <w:ind w:right="122"/>
              <w:jc w:val="right"/>
              <w:rPr>
                <w:sz w:val="16"/>
              </w:rPr>
            </w:pPr>
            <w:r>
              <w:rPr>
                <w:rFonts w:ascii="Times New Roman"/>
                <w:color w:val="333133"/>
                <w:spacing w:val="4"/>
                <w:w w:val="102"/>
                <w:position w:val="7"/>
                <w:sz w:val="12"/>
              </w:rPr>
              <w:t>5</w:t>
            </w:r>
            <w:r>
              <w:rPr>
                <w:color w:val="333133"/>
                <w:spacing w:val="-1"/>
                <w:w w:val="50"/>
                <w:sz w:val="16"/>
              </w:rPr>
              <w:t>7</w:t>
            </w:r>
            <w:r>
              <w:rPr>
                <w:color w:val="333133"/>
                <w:w w:val="50"/>
                <w:sz w:val="16"/>
              </w:rPr>
              <w:t>,</w:t>
            </w:r>
            <w:r>
              <w:rPr>
                <w:color w:val="333133"/>
                <w:sz w:val="16"/>
              </w:rPr>
              <w:t> </w:t>
            </w:r>
            <w:r>
              <w:rPr>
                <w:color w:val="333133"/>
                <w:spacing w:val="-1"/>
                <w:w w:val="99"/>
                <w:sz w:val="16"/>
              </w:rPr>
              <w:t>575</w:t>
            </w:r>
          </w:p>
        </w:tc>
      </w:tr>
      <w:tr>
        <w:trPr>
          <w:trHeight w:val="213" w:hRule="atLeast"/>
        </w:trPr>
        <w:tc>
          <w:tcPr>
            <w:tcW w:w="567" w:type="dxa"/>
            <w:tcBorders>
              <w:top w:val="nil"/>
              <w:bottom w:val="nil"/>
            </w:tcBorders>
          </w:tcPr>
          <w:p>
            <w:pPr>
              <w:pStyle w:val="TableParagraph"/>
              <w:spacing w:line="174" w:lineRule="exact" w:before="20"/>
              <w:ind w:left="91"/>
              <w:rPr>
                <w:sz w:val="16"/>
              </w:rPr>
            </w:pPr>
            <w:r>
              <w:rPr>
                <w:color w:val="232323"/>
                <w:w w:val="107"/>
                <w:sz w:val="16"/>
              </w:rPr>
              <w:t>9</w:t>
            </w:r>
          </w:p>
        </w:tc>
        <w:tc>
          <w:tcPr>
            <w:tcW w:w="711" w:type="dxa"/>
            <w:tcBorders>
              <w:top w:val="nil"/>
              <w:bottom w:val="nil"/>
            </w:tcBorders>
          </w:tcPr>
          <w:p>
            <w:pPr>
              <w:pStyle w:val="TableParagraph"/>
              <w:spacing w:before="15"/>
              <w:ind w:left="91"/>
              <w:rPr>
                <w:sz w:val="16"/>
              </w:rPr>
            </w:pPr>
            <w:r>
              <w:rPr>
                <w:color w:val="232323"/>
                <w:w w:val="92"/>
                <w:sz w:val="16"/>
              </w:rPr>
              <w:t>B</w:t>
            </w:r>
          </w:p>
        </w:tc>
        <w:tc>
          <w:tcPr>
            <w:tcW w:w="7115" w:type="dxa"/>
            <w:tcBorders>
              <w:top w:val="nil"/>
              <w:bottom w:val="nil"/>
            </w:tcBorders>
          </w:tcPr>
          <w:p>
            <w:pPr>
              <w:pStyle w:val="TableParagraph"/>
              <w:spacing w:before="15"/>
              <w:ind w:left="67"/>
              <w:rPr>
                <w:sz w:val="16"/>
              </w:rPr>
            </w:pPr>
            <w:r>
              <w:rPr>
                <w:color w:val="232323"/>
                <w:sz w:val="16"/>
              </w:rPr>
              <w:t>Masters Degree in unrelated field (30 sem </w:t>
            </w:r>
            <w:r>
              <w:rPr>
                <w:color w:val="333133"/>
                <w:sz w:val="16"/>
              </w:rPr>
              <w:t>(45 </w:t>
            </w:r>
            <w:r>
              <w:rPr>
                <w:color w:val="232323"/>
                <w:sz w:val="16"/>
              </w:rPr>
              <w:t>qtr) hrs in ECE/CD)</w:t>
            </w:r>
          </w:p>
        </w:tc>
        <w:tc>
          <w:tcPr>
            <w:tcW w:w="1096" w:type="dxa"/>
            <w:tcBorders>
              <w:top w:val="nil"/>
              <w:bottom w:val="nil"/>
            </w:tcBorders>
          </w:tcPr>
          <w:p>
            <w:pPr>
              <w:pStyle w:val="TableParagraph"/>
              <w:spacing w:before="15"/>
              <w:ind w:right="66"/>
              <w:jc w:val="right"/>
              <w:rPr>
                <w:sz w:val="16"/>
              </w:rPr>
            </w:pPr>
            <w:r>
              <w:rPr>
                <w:color w:val="232323"/>
                <w:w w:val="95"/>
                <w:sz w:val="16"/>
              </w:rPr>
              <w:t>A/FCC/G/T/D</w:t>
            </w:r>
          </w:p>
        </w:tc>
        <w:tc>
          <w:tcPr>
            <w:tcW w:w="687" w:type="dxa"/>
            <w:tcBorders>
              <w:top w:val="nil"/>
              <w:bottom w:val="nil"/>
              <w:right w:val="single" w:sz="18" w:space="0" w:color="000000"/>
            </w:tcBorders>
          </w:tcPr>
          <w:p>
            <w:pPr>
              <w:pStyle w:val="TableParagraph"/>
              <w:spacing w:line="194" w:lineRule="exact" w:before="0"/>
              <w:ind w:right="122"/>
              <w:jc w:val="right"/>
              <w:rPr>
                <w:sz w:val="16"/>
              </w:rPr>
            </w:pPr>
            <w:r>
              <w:rPr>
                <w:rFonts w:ascii="Times New Roman"/>
                <w:color w:val="333133"/>
                <w:spacing w:val="4"/>
                <w:w w:val="102"/>
                <w:position w:val="7"/>
                <w:sz w:val="12"/>
              </w:rPr>
              <w:t>5</w:t>
            </w:r>
            <w:r>
              <w:rPr>
                <w:color w:val="333133"/>
                <w:spacing w:val="-1"/>
                <w:w w:val="50"/>
                <w:sz w:val="16"/>
              </w:rPr>
              <w:t>7</w:t>
            </w:r>
            <w:r>
              <w:rPr>
                <w:color w:val="333133"/>
                <w:w w:val="50"/>
                <w:sz w:val="16"/>
              </w:rPr>
              <w:t>,</w:t>
            </w:r>
            <w:r>
              <w:rPr>
                <w:color w:val="333133"/>
                <w:sz w:val="16"/>
              </w:rPr>
              <w:t> </w:t>
            </w:r>
            <w:r>
              <w:rPr>
                <w:color w:val="333133"/>
                <w:spacing w:val="-1"/>
                <w:w w:val="99"/>
                <w:sz w:val="16"/>
              </w:rPr>
              <w:t>575</w:t>
            </w:r>
          </w:p>
        </w:tc>
      </w:tr>
      <w:tr>
        <w:trPr>
          <w:trHeight w:val="215" w:hRule="atLeast"/>
        </w:trPr>
        <w:tc>
          <w:tcPr>
            <w:tcW w:w="567" w:type="dxa"/>
            <w:tcBorders>
              <w:top w:val="nil"/>
            </w:tcBorders>
          </w:tcPr>
          <w:p>
            <w:pPr>
              <w:pStyle w:val="TableParagraph"/>
              <w:spacing w:before="18"/>
              <w:ind w:left="91"/>
              <w:rPr>
                <w:sz w:val="16"/>
              </w:rPr>
            </w:pPr>
            <w:r>
              <w:rPr>
                <w:color w:val="333133"/>
                <w:w w:val="107"/>
                <w:sz w:val="16"/>
              </w:rPr>
              <w:t>9</w:t>
            </w:r>
          </w:p>
        </w:tc>
        <w:tc>
          <w:tcPr>
            <w:tcW w:w="711" w:type="dxa"/>
            <w:tcBorders>
              <w:top w:val="nil"/>
            </w:tcBorders>
          </w:tcPr>
          <w:p>
            <w:pPr>
              <w:pStyle w:val="TableParagraph"/>
              <w:spacing w:before="18"/>
              <w:ind w:left="85"/>
              <w:rPr>
                <w:sz w:val="16"/>
              </w:rPr>
            </w:pPr>
            <w:r>
              <w:rPr>
                <w:color w:val="232323"/>
                <w:w w:val="93"/>
                <w:sz w:val="16"/>
              </w:rPr>
              <w:t>C</w:t>
            </w:r>
          </w:p>
        </w:tc>
        <w:tc>
          <w:tcPr>
            <w:tcW w:w="7115" w:type="dxa"/>
            <w:tcBorders>
              <w:top w:val="nil"/>
            </w:tcBorders>
          </w:tcPr>
          <w:p>
            <w:pPr>
              <w:pStyle w:val="TableParagraph"/>
              <w:spacing w:line="182" w:lineRule="exact"/>
              <w:ind w:left="71"/>
              <w:rPr>
                <w:sz w:val="16"/>
              </w:rPr>
            </w:pPr>
            <w:r>
              <w:rPr>
                <w:color w:val="232323"/>
                <w:sz w:val="16"/>
              </w:rPr>
              <w:t>FCC Level </w:t>
            </w:r>
            <w:r>
              <w:rPr>
                <w:color w:val="333133"/>
                <w:sz w:val="16"/>
              </w:rPr>
              <w:t>5</w:t>
            </w:r>
          </w:p>
        </w:tc>
        <w:tc>
          <w:tcPr>
            <w:tcW w:w="1096" w:type="dxa"/>
            <w:tcBorders>
              <w:top w:val="nil"/>
            </w:tcBorders>
          </w:tcPr>
          <w:p>
            <w:pPr>
              <w:pStyle w:val="TableParagraph"/>
              <w:spacing w:line="182" w:lineRule="exact"/>
              <w:ind w:right="66"/>
              <w:jc w:val="right"/>
              <w:rPr>
                <w:sz w:val="16"/>
              </w:rPr>
            </w:pPr>
            <w:r>
              <w:rPr>
                <w:color w:val="232323"/>
                <w:w w:val="95"/>
                <w:sz w:val="16"/>
              </w:rPr>
              <w:t>A/FCC/G/T/D</w:t>
            </w:r>
          </w:p>
        </w:tc>
        <w:tc>
          <w:tcPr>
            <w:tcW w:w="687" w:type="dxa"/>
            <w:tcBorders>
              <w:top w:val="nil"/>
              <w:right w:val="single" w:sz="18" w:space="0" w:color="000000"/>
            </w:tcBorders>
          </w:tcPr>
          <w:p>
            <w:pPr>
              <w:pStyle w:val="TableParagraph"/>
              <w:spacing w:line="195" w:lineRule="exact" w:before="0"/>
              <w:ind w:right="151"/>
              <w:jc w:val="right"/>
              <w:rPr>
                <w:sz w:val="16"/>
              </w:rPr>
            </w:pPr>
            <w:r>
              <w:rPr>
                <w:rFonts w:ascii="Times New Roman"/>
                <w:color w:val="333133"/>
                <w:w w:val="90"/>
                <w:position w:val="7"/>
                <w:sz w:val="12"/>
              </w:rPr>
              <w:t>5</w:t>
            </w:r>
            <w:r>
              <w:rPr>
                <w:color w:val="333133"/>
                <w:w w:val="90"/>
                <w:sz w:val="16"/>
              </w:rPr>
              <w:t>1,575</w:t>
            </w:r>
          </w:p>
        </w:tc>
      </w:tr>
      <w:tr>
        <w:trPr>
          <w:trHeight w:val="239" w:hRule="atLeast"/>
        </w:trPr>
        <w:tc>
          <w:tcPr>
            <w:tcW w:w="567" w:type="dxa"/>
            <w:tcBorders>
              <w:bottom w:val="nil"/>
            </w:tcBorders>
          </w:tcPr>
          <w:p>
            <w:pPr>
              <w:pStyle w:val="TableParagraph"/>
              <w:spacing w:line="183" w:lineRule="exact" w:before="36"/>
              <w:ind w:left="95"/>
              <w:rPr>
                <w:sz w:val="16"/>
              </w:rPr>
            </w:pPr>
            <w:r>
              <w:rPr>
                <w:color w:val="232323"/>
                <w:sz w:val="16"/>
              </w:rPr>
              <w:t>10</w:t>
            </w:r>
          </w:p>
        </w:tc>
        <w:tc>
          <w:tcPr>
            <w:tcW w:w="711" w:type="dxa"/>
            <w:tcBorders>
              <w:bottom w:val="nil"/>
            </w:tcBorders>
          </w:tcPr>
          <w:p>
            <w:pPr>
              <w:pStyle w:val="TableParagraph"/>
              <w:spacing w:line="183" w:lineRule="exact" w:before="36"/>
              <w:ind w:left="98"/>
              <w:rPr>
                <w:sz w:val="16"/>
              </w:rPr>
            </w:pPr>
            <w:r>
              <w:rPr>
                <w:color w:val="232323"/>
                <w:w w:val="87"/>
                <w:sz w:val="16"/>
              </w:rPr>
              <w:t>A</w:t>
            </w:r>
          </w:p>
        </w:tc>
        <w:tc>
          <w:tcPr>
            <w:tcW w:w="7115" w:type="dxa"/>
            <w:tcBorders>
              <w:bottom w:val="nil"/>
            </w:tcBorders>
          </w:tcPr>
          <w:p>
            <w:pPr>
              <w:pStyle w:val="TableParagraph"/>
              <w:spacing w:line="183" w:lineRule="exact" w:before="36"/>
              <w:ind w:left="67"/>
              <w:rPr>
                <w:sz w:val="16"/>
              </w:rPr>
            </w:pPr>
            <w:r>
              <w:rPr>
                <w:color w:val="232323"/>
                <w:sz w:val="16"/>
              </w:rPr>
              <w:t>Masters Degree in ECE/CD, ECE Level 5, IDC Level II, ITC Level 5</w:t>
            </w:r>
          </w:p>
        </w:tc>
        <w:tc>
          <w:tcPr>
            <w:tcW w:w="1096" w:type="dxa"/>
            <w:tcBorders>
              <w:bottom w:val="nil"/>
            </w:tcBorders>
          </w:tcPr>
          <w:p>
            <w:pPr>
              <w:pStyle w:val="TableParagraph"/>
              <w:spacing w:line="183" w:lineRule="exact" w:before="36"/>
              <w:ind w:right="61"/>
              <w:jc w:val="right"/>
              <w:rPr>
                <w:sz w:val="16"/>
              </w:rPr>
            </w:pPr>
            <w:r>
              <w:rPr>
                <w:color w:val="232323"/>
                <w:w w:val="95"/>
                <w:sz w:val="16"/>
              </w:rPr>
              <w:t>A/FCC/G/T/D</w:t>
            </w:r>
          </w:p>
        </w:tc>
        <w:tc>
          <w:tcPr>
            <w:tcW w:w="687" w:type="dxa"/>
            <w:tcBorders>
              <w:bottom w:val="nil"/>
              <w:right w:val="single" w:sz="18" w:space="0" w:color="000000"/>
            </w:tcBorders>
          </w:tcPr>
          <w:p>
            <w:pPr>
              <w:pStyle w:val="TableParagraph"/>
              <w:spacing w:line="183" w:lineRule="exact" w:before="36"/>
              <w:ind w:right="88"/>
              <w:jc w:val="right"/>
              <w:rPr>
                <w:sz w:val="16"/>
              </w:rPr>
            </w:pPr>
            <w:r>
              <w:rPr>
                <w:color w:val="232323"/>
                <w:w w:val="95"/>
                <w:sz w:val="16"/>
              </w:rPr>
              <w:t>$1,950</w:t>
            </w:r>
          </w:p>
        </w:tc>
      </w:tr>
      <w:tr>
        <w:trPr>
          <w:trHeight w:val="225" w:hRule="atLeast"/>
        </w:trPr>
        <w:tc>
          <w:tcPr>
            <w:tcW w:w="567" w:type="dxa"/>
            <w:tcBorders>
              <w:top w:val="nil"/>
            </w:tcBorders>
          </w:tcPr>
          <w:p>
            <w:pPr>
              <w:pStyle w:val="TableParagraph"/>
              <w:spacing w:line="240" w:lineRule="auto"/>
              <w:ind w:left="95"/>
              <w:rPr>
                <w:sz w:val="16"/>
              </w:rPr>
            </w:pPr>
            <w:r>
              <w:rPr>
                <w:color w:val="232323"/>
                <w:sz w:val="16"/>
              </w:rPr>
              <w:t>10</w:t>
            </w:r>
          </w:p>
        </w:tc>
        <w:tc>
          <w:tcPr>
            <w:tcW w:w="711" w:type="dxa"/>
            <w:tcBorders>
              <w:top w:val="nil"/>
            </w:tcBorders>
          </w:tcPr>
          <w:p>
            <w:pPr>
              <w:pStyle w:val="TableParagraph"/>
              <w:spacing w:line="240" w:lineRule="auto"/>
              <w:ind w:left="91"/>
              <w:rPr>
                <w:sz w:val="16"/>
              </w:rPr>
            </w:pPr>
            <w:r>
              <w:rPr>
                <w:color w:val="232323"/>
                <w:w w:val="92"/>
                <w:sz w:val="16"/>
              </w:rPr>
              <w:t>B</w:t>
            </w:r>
          </w:p>
        </w:tc>
        <w:tc>
          <w:tcPr>
            <w:tcW w:w="7115" w:type="dxa"/>
            <w:tcBorders>
              <w:top w:val="nil"/>
            </w:tcBorders>
          </w:tcPr>
          <w:p>
            <w:pPr>
              <w:pStyle w:val="TableParagraph"/>
              <w:spacing w:line="240" w:lineRule="auto"/>
              <w:ind w:left="69"/>
              <w:rPr>
                <w:sz w:val="16"/>
              </w:rPr>
            </w:pPr>
            <w:r>
              <w:rPr>
                <w:color w:val="232323"/>
                <w:sz w:val="16"/>
              </w:rPr>
              <w:t>IDC Ill, ECE Level </w:t>
            </w:r>
            <w:r>
              <w:rPr>
                <w:color w:val="333133"/>
                <w:sz w:val="16"/>
              </w:rPr>
              <w:t>6, </w:t>
            </w:r>
            <w:r>
              <w:rPr>
                <w:color w:val="232323"/>
                <w:sz w:val="16"/>
              </w:rPr>
              <w:t>ITC Level 6</w:t>
            </w:r>
          </w:p>
        </w:tc>
        <w:tc>
          <w:tcPr>
            <w:tcW w:w="1096" w:type="dxa"/>
            <w:tcBorders>
              <w:top w:val="nil"/>
            </w:tcBorders>
          </w:tcPr>
          <w:p>
            <w:pPr>
              <w:pStyle w:val="TableParagraph"/>
              <w:spacing w:line="240" w:lineRule="auto"/>
              <w:ind w:right="66"/>
              <w:jc w:val="right"/>
              <w:rPr>
                <w:sz w:val="16"/>
              </w:rPr>
            </w:pPr>
            <w:r>
              <w:rPr>
                <w:color w:val="232323"/>
                <w:w w:val="95"/>
                <w:sz w:val="16"/>
              </w:rPr>
              <w:t>A/FCC/G/T/D</w:t>
            </w:r>
          </w:p>
        </w:tc>
        <w:tc>
          <w:tcPr>
            <w:tcW w:w="687" w:type="dxa"/>
            <w:tcBorders>
              <w:top w:val="nil"/>
              <w:right w:val="single" w:sz="18" w:space="0" w:color="000000"/>
            </w:tcBorders>
          </w:tcPr>
          <w:p>
            <w:pPr>
              <w:pStyle w:val="TableParagraph"/>
              <w:spacing w:line="240" w:lineRule="auto"/>
              <w:ind w:right="88"/>
              <w:jc w:val="right"/>
              <w:rPr>
                <w:sz w:val="16"/>
              </w:rPr>
            </w:pPr>
            <w:r>
              <w:rPr>
                <w:color w:val="333133"/>
                <w:w w:val="95"/>
                <w:sz w:val="16"/>
              </w:rPr>
              <w:t>$1,950</w:t>
            </w:r>
          </w:p>
        </w:tc>
      </w:tr>
    </w:tbl>
    <w:p>
      <w:pPr>
        <w:spacing w:line="240" w:lineRule="auto" w:before="7"/>
        <w:rPr>
          <w:sz w:val="14"/>
        </w:rPr>
      </w:pPr>
    </w:p>
    <w:p>
      <w:pPr>
        <w:pStyle w:val="ListParagraph"/>
        <w:numPr>
          <w:ilvl w:val="0"/>
          <w:numId w:val="3"/>
        </w:numPr>
        <w:tabs>
          <w:tab w:pos="1039" w:val="left" w:leader="none"/>
        </w:tabs>
        <w:spacing w:line="309" w:lineRule="auto" w:before="96" w:after="0"/>
        <w:ind w:left="1035" w:right="2101" w:hanging="126"/>
        <w:jc w:val="left"/>
        <w:rPr>
          <w:color w:val="232323"/>
          <w:sz w:val="12"/>
        </w:rPr>
      </w:pPr>
      <w:r>
        <w:rPr>
          <w:color w:val="333133"/>
          <w:w w:val="110"/>
          <w:sz w:val="12"/>
        </w:rPr>
        <w:t>A</w:t>
      </w:r>
      <w:r>
        <w:rPr>
          <w:color w:val="333133"/>
          <w:spacing w:val="-7"/>
          <w:w w:val="110"/>
          <w:sz w:val="12"/>
        </w:rPr>
        <w:t> </w:t>
      </w:r>
      <w:r>
        <w:rPr>
          <w:color w:val="232323"/>
          <w:w w:val="110"/>
          <w:sz w:val="12"/>
        </w:rPr>
        <w:t>person</w:t>
      </w:r>
      <w:r>
        <w:rPr>
          <w:color w:val="232323"/>
          <w:spacing w:val="-8"/>
          <w:w w:val="110"/>
          <w:sz w:val="12"/>
        </w:rPr>
        <w:t> </w:t>
      </w:r>
      <w:r>
        <w:rPr>
          <w:color w:val="232323"/>
          <w:w w:val="110"/>
          <w:sz w:val="12"/>
        </w:rPr>
        <w:t>is</w:t>
      </w:r>
      <w:r>
        <w:rPr>
          <w:color w:val="232323"/>
          <w:spacing w:val="-12"/>
          <w:w w:val="110"/>
          <w:sz w:val="12"/>
        </w:rPr>
        <w:t> </w:t>
      </w:r>
      <w:r>
        <w:rPr>
          <w:color w:val="333133"/>
          <w:w w:val="110"/>
          <w:sz w:val="12"/>
        </w:rPr>
        <w:t>only</w:t>
      </w:r>
      <w:r>
        <w:rPr>
          <w:color w:val="333133"/>
          <w:spacing w:val="-7"/>
          <w:w w:val="110"/>
          <w:sz w:val="12"/>
        </w:rPr>
        <w:t> </w:t>
      </w:r>
      <w:r>
        <w:rPr>
          <w:color w:val="232323"/>
          <w:w w:val="110"/>
          <w:sz w:val="12"/>
        </w:rPr>
        <w:t>el</w:t>
      </w:r>
      <w:r>
        <w:rPr>
          <w:color w:val="4D4D4D"/>
          <w:w w:val="110"/>
          <w:sz w:val="12"/>
        </w:rPr>
        <w:t>i</w:t>
      </w:r>
      <w:r>
        <w:rPr>
          <w:color w:val="333133"/>
          <w:w w:val="110"/>
          <w:sz w:val="12"/>
        </w:rPr>
        <w:t>g</w:t>
      </w:r>
      <w:r>
        <w:rPr>
          <w:color w:val="4D4D4D"/>
          <w:w w:val="110"/>
          <w:sz w:val="12"/>
        </w:rPr>
        <w:t>i</w:t>
      </w:r>
      <w:r>
        <w:rPr>
          <w:color w:val="333133"/>
          <w:w w:val="110"/>
          <w:sz w:val="12"/>
        </w:rPr>
        <w:t>b</w:t>
      </w:r>
      <w:r>
        <w:rPr>
          <w:color w:val="4D4D4D"/>
          <w:w w:val="110"/>
          <w:sz w:val="12"/>
        </w:rPr>
        <w:t>l</w:t>
      </w:r>
      <w:r>
        <w:rPr>
          <w:color w:val="232323"/>
          <w:w w:val="110"/>
          <w:sz w:val="12"/>
        </w:rPr>
        <w:t>e</w:t>
      </w:r>
      <w:r>
        <w:rPr>
          <w:color w:val="232323"/>
          <w:spacing w:val="-9"/>
          <w:w w:val="110"/>
          <w:sz w:val="12"/>
        </w:rPr>
        <w:t> </w:t>
      </w:r>
      <w:r>
        <w:rPr>
          <w:color w:val="333133"/>
          <w:w w:val="110"/>
          <w:sz w:val="12"/>
        </w:rPr>
        <w:t>at</w:t>
      </w:r>
      <w:r>
        <w:rPr>
          <w:color w:val="333133"/>
          <w:spacing w:val="-10"/>
          <w:w w:val="110"/>
          <w:sz w:val="12"/>
        </w:rPr>
        <w:t> </w:t>
      </w:r>
      <w:r>
        <w:rPr>
          <w:color w:val="333133"/>
          <w:w w:val="110"/>
          <w:sz w:val="12"/>
        </w:rPr>
        <w:t>a</w:t>
      </w:r>
      <w:r>
        <w:rPr>
          <w:color w:val="333133"/>
          <w:spacing w:val="-8"/>
          <w:w w:val="110"/>
          <w:sz w:val="12"/>
        </w:rPr>
        <w:t> </w:t>
      </w:r>
      <w:r>
        <w:rPr>
          <w:color w:val="4D4D4D"/>
          <w:w w:val="110"/>
          <w:sz w:val="12"/>
        </w:rPr>
        <w:t>l</w:t>
      </w:r>
      <w:r>
        <w:rPr>
          <w:color w:val="333133"/>
          <w:w w:val="110"/>
          <w:sz w:val="12"/>
        </w:rPr>
        <w:t>evel</w:t>
      </w:r>
      <w:r>
        <w:rPr>
          <w:color w:val="333133"/>
          <w:spacing w:val="-9"/>
          <w:w w:val="110"/>
          <w:sz w:val="12"/>
        </w:rPr>
        <w:t> </w:t>
      </w:r>
      <w:r>
        <w:rPr>
          <w:color w:val="232323"/>
          <w:spacing w:val="3"/>
          <w:w w:val="110"/>
          <w:sz w:val="12"/>
        </w:rPr>
        <w:t>i</w:t>
      </w:r>
      <w:r>
        <w:rPr>
          <w:color w:val="4D4D4D"/>
          <w:spacing w:val="3"/>
          <w:w w:val="110"/>
          <w:sz w:val="12"/>
        </w:rPr>
        <w:t>f</w:t>
      </w:r>
      <w:r>
        <w:rPr>
          <w:color w:val="4D4D4D"/>
          <w:spacing w:val="-8"/>
          <w:w w:val="110"/>
          <w:sz w:val="12"/>
        </w:rPr>
        <w:t> </w:t>
      </w:r>
      <w:r>
        <w:rPr>
          <w:color w:val="232323"/>
          <w:w w:val="110"/>
          <w:sz w:val="12"/>
        </w:rPr>
        <w:t>their</w:t>
      </w:r>
      <w:r>
        <w:rPr>
          <w:color w:val="232323"/>
          <w:spacing w:val="-3"/>
          <w:w w:val="110"/>
          <w:sz w:val="12"/>
        </w:rPr>
        <w:t> </w:t>
      </w:r>
      <w:r>
        <w:rPr>
          <w:color w:val="333133"/>
          <w:w w:val="110"/>
          <w:sz w:val="12"/>
        </w:rPr>
        <w:t>job</w:t>
      </w:r>
      <w:r>
        <w:rPr>
          <w:color w:val="333133"/>
          <w:spacing w:val="-1"/>
          <w:w w:val="110"/>
          <w:sz w:val="12"/>
        </w:rPr>
        <w:t> </w:t>
      </w:r>
      <w:r>
        <w:rPr>
          <w:color w:val="232323"/>
          <w:w w:val="110"/>
          <w:sz w:val="12"/>
        </w:rPr>
        <w:t>category</w:t>
      </w:r>
      <w:r>
        <w:rPr>
          <w:color w:val="232323"/>
          <w:spacing w:val="-6"/>
          <w:w w:val="110"/>
          <w:sz w:val="12"/>
        </w:rPr>
        <w:t> </w:t>
      </w:r>
      <w:r>
        <w:rPr>
          <w:color w:val="232323"/>
          <w:w w:val="110"/>
          <w:sz w:val="12"/>
        </w:rPr>
        <w:t>is</w:t>
      </w:r>
      <w:r>
        <w:rPr>
          <w:color w:val="232323"/>
          <w:spacing w:val="-13"/>
          <w:w w:val="110"/>
          <w:sz w:val="12"/>
        </w:rPr>
        <w:t> </w:t>
      </w:r>
      <w:r>
        <w:rPr>
          <w:color w:val="333133"/>
          <w:w w:val="110"/>
          <w:sz w:val="12"/>
        </w:rPr>
        <w:t>shown</w:t>
      </w:r>
      <w:r>
        <w:rPr>
          <w:color w:val="333133"/>
          <w:spacing w:val="-6"/>
          <w:w w:val="110"/>
          <w:sz w:val="12"/>
        </w:rPr>
        <w:t> </w:t>
      </w:r>
      <w:r>
        <w:rPr>
          <w:color w:val="4D4D4D"/>
          <w:w w:val="110"/>
          <w:sz w:val="12"/>
        </w:rPr>
        <w:t>i</w:t>
      </w:r>
      <w:r>
        <w:rPr>
          <w:color w:val="333133"/>
          <w:w w:val="110"/>
          <w:sz w:val="12"/>
        </w:rPr>
        <w:t>n</w:t>
      </w:r>
      <w:r>
        <w:rPr>
          <w:color w:val="333133"/>
          <w:spacing w:val="-6"/>
          <w:w w:val="110"/>
          <w:sz w:val="12"/>
        </w:rPr>
        <w:t> </w:t>
      </w:r>
      <w:r>
        <w:rPr>
          <w:color w:val="232323"/>
          <w:w w:val="110"/>
          <w:sz w:val="12"/>
        </w:rPr>
        <w:t>the"Eligibility"</w:t>
      </w:r>
      <w:r>
        <w:rPr>
          <w:color w:val="232323"/>
          <w:spacing w:val="-23"/>
          <w:w w:val="110"/>
          <w:sz w:val="12"/>
        </w:rPr>
        <w:t> </w:t>
      </w:r>
      <w:r>
        <w:rPr>
          <w:color w:val="333133"/>
          <w:w w:val="110"/>
          <w:sz w:val="12"/>
        </w:rPr>
        <w:t>column.</w:t>
      </w:r>
      <w:r>
        <w:rPr>
          <w:color w:val="333133"/>
          <w:spacing w:val="-15"/>
          <w:w w:val="110"/>
          <w:sz w:val="12"/>
        </w:rPr>
        <w:t> </w:t>
      </w:r>
      <w:r>
        <w:rPr>
          <w:color w:val="333133"/>
          <w:w w:val="110"/>
          <w:sz w:val="12"/>
        </w:rPr>
        <w:t>A</w:t>
      </w:r>
      <w:r>
        <w:rPr>
          <w:color w:val="333133"/>
          <w:spacing w:val="-6"/>
          <w:w w:val="110"/>
          <w:sz w:val="12"/>
        </w:rPr>
        <w:t> </w:t>
      </w:r>
      <w:r>
        <w:rPr>
          <w:color w:val="333133"/>
          <w:w w:val="110"/>
          <w:sz w:val="12"/>
        </w:rPr>
        <w:t>person</w:t>
      </w:r>
      <w:r>
        <w:rPr>
          <w:color w:val="333133"/>
          <w:spacing w:val="-4"/>
          <w:w w:val="110"/>
          <w:sz w:val="12"/>
        </w:rPr>
        <w:t> </w:t>
      </w:r>
      <w:r>
        <w:rPr>
          <w:color w:val="333133"/>
          <w:w w:val="110"/>
          <w:sz w:val="12"/>
        </w:rPr>
        <w:t>wi</w:t>
      </w:r>
      <w:r>
        <w:rPr>
          <w:color w:val="4D4D4D"/>
          <w:w w:val="110"/>
          <w:sz w:val="12"/>
        </w:rPr>
        <w:t>l</w:t>
      </w:r>
      <w:r>
        <w:rPr>
          <w:color w:val="232323"/>
          <w:w w:val="110"/>
          <w:sz w:val="12"/>
        </w:rPr>
        <w:t>l</w:t>
      </w:r>
      <w:r>
        <w:rPr>
          <w:color w:val="232323"/>
          <w:spacing w:val="-7"/>
          <w:w w:val="110"/>
          <w:sz w:val="12"/>
        </w:rPr>
        <w:t> </w:t>
      </w:r>
      <w:r>
        <w:rPr>
          <w:color w:val="333133"/>
          <w:w w:val="110"/>
          <w:sz w:val="12"/>
        </w:rPr>
        <w:t>only</w:t>
      </w:r>
      <w:r>
        <w:rPr>
          <w:color w:val="333133"/>
          <w:spacing w:val="-10"/>
          <w:w w:val="110"/>
          <w:sz w:val="12"/>
        </w:rPr>
        <w:t> </w:t>
      </w:r>
      <w:r>
        <w:rPr>
          <w:color w:val="232323"/>
          <w:w w:val="110"/>
          <w:sz w:val="12"/>
        </w:rPr>
        <w:t>be</w:t>
      </w:r>
      <w:r>
        <w:rPr>
          <w:color w:val="232323"/>
          <w:spacing w:val="-15"/>
          <w:w w:val="110"/>
          <w:sz w:val="12"/>
        </w:rPr>
        <w:t> </w:t>
      </w:r>
      <w:r>
        <w:rPr>
          <w:color w:val="333133"/>
          <w:w w:val="110"/>
          <w:sz w:val="12"/>
        </w:rPr>
        <w:t>e</w:t>
      </w:r>
      <w:r>
        <w:rPr>
          <w:color w:val="4D4D4D"/>
          <w:w w:val="110"/>
          <w:sz w:val="12"/>
        </w:rPr>
        <w:t>l</w:t>
      </w:r>
      <w:r>
        <w:rPr>
          <w:color w:val="232323"/>
          <w:w w:val="110"/>
          <w:sz w:val="12"/>
        </w:rPr>
        <w:t>igible</w:t>
      </w:r>
      <w:r>
        <w:rPr>
          <w:color w:val="232323"/>
          <w:spacing w:val="10"/>
          <w:w w:val="110"/>
          <w:sz w:val="12"/>
        </w:rPr>
        <w:t> </w:t>
      </w:r>
      <w:r>
        <w:rPr>
          <w:color w:val="232323"/>
          <w:w w:val="110"/>
          <w:sz w:val="12"/>
        </w:rPr>
        <w:t>at</w:t>
      </w:r>
      <w:r>
        <w:rPr>
          <w:color w:val="232323"/>
          <w:spacing w:val="-10"/>
          <w:w w:val="110"/>
          <w:sz w:val="12"/>
        </w:rPr>
        <w:t> </w:t>
      </w:r>
      <w:r>
        <w:rPr>
          <w:color w:val="333133"/>
          <w:w w:val="110"/>
          <w:sz w:val="12"/>
        </w:rPr>
        <w:t>a</w:t>
      </w:r>
      <w:r>
        <w:rPr>
          <w:color w:val="333133"/>
          <w:spacing w:val="-7"/>
          <w:w w:val="110"/>
          <w:sz w:val="12"/>
        </w:rPr>
        <w:t> </w:t>
      </w:r>
      <w:r>
        <w:rPr>
          <w:color w:val="232323"/>
          <w:w w:val="110"/>
          <w:sz w:val="12"/>
        </w:rPr>
        <w:t>level</w:t>
      </w:r>
      <w:r>
        <w:rPr>
          <w:color w:val="232323"/>
          <w:spacing w:val="-8"/>
          <w:w w:val="110"/>
          <w:sz w:val="12"/>
        </w:rPr>
        <w:t> </w:t>
      </w:r>
      <w:r>
        <w:rPr>
          <w:color w:val="232323"/>
          <w:w w:val="110"/>
          <w:sz w:val="12"/>
        </w:rPr>
        <w:t>if</w:t>
      </w:r>
      <w:r>
        <w:rPr>
          <w:color w:val="232323"/>
          <w:spacing w:val="-1"/>
          <w:w w:val="110"/>
          <w:sz w:val="12"/>
        </w:rPr>
        <w:t> </w:t>
      </w:r>
      <w:r>
        <w:rPr>
          <w:color w:val="232323"/>
          <w:w w:val="110"/>
          <w:sz w:val="12"/>
        </w:rPr>
        <w:t>they</w:t>
      </w:r>
      <w:r>
        <w:rPr>
          <w:color w:val="232323"/>
          <w:spacing w:val="-9"/>
          <w:w w:val="110"/>
          <w:sz w:val="12"/>
        </w:rPr>
        <w:t> </w:t>
      </w:r>
      <w:r>
        <w:rPr>
          <w:color w:val="232323"/>
          <w:w w:val="110"/>
          <w:sz w:val="12"/>
        </w:rPr>
        <w:t>meet</w:t>
      </w:r>
      <w:r>
        <w:rPr>
          <w:color w:val="232323"/>
          <w:spacing w:val="-6"/>
          <w:w w:val="110"/>
          <w:sz w:val="12"/>
        </w:rPr>
        <w:t> </w:t>
      </w:r>
      <w:r>
        <w:rPr>
          <w:color w:val="232323"/>
          <w:w w:val="110"/>
          <w:sz w:val="12"/>
        </w:rPr>
        <w:t>the</w:t>
      </w:r>
      <w:r>
        <w:rPr>
          <w:color w:val="232323"/>
          <w:spacing w:val="-7"/>
          <w:w w:val="110"/>
          <w:sz w:val="12"/>
        </w:rPr>
        <w:t> </w:t>
      </w:r>
      <w:r>
        <w:rPr>
          <w:color w:val="333133"/>
          <w:w w:val="110"/>
          <w:sz w:val="12"/>
        </w:rPr>
        <w:t>educationa</w:t>
      </w:r>
      <w:r>
        <w:rPr>
          <w:color w:val="4D4D4D"/>
          <w:w w:val="110"/>
          <w:sz w:val="12"/>
        </w:rPr>
        <w:t>l</w:t>
      </w:r>
      <w:r>
        <w:rPr>
          <w:color w:val="232323"/>
          <w:w w:val="110"/>
          <w:sz w:val="12"/>
        </w:rPr>
        <w:t> requ </w:t>
      </w:r>
      <w:r>
        <w:rPr>
          <w:color w:val="4D4D4D"/>
          <w:w w:val="110"/>
          <w:sz w:val="12"/>
        </w:rPr>
        <w:t>i</w:t>
      </w:r>
      <w:r>
        <w:rPr>
          <w:color w:val="232323"/>
          <w:w w:val="110"/>
          <w:sz w:val="12"/>
        </w:rPr>
        <w:t>rements listed </w:t>
      </w:r>
      <w:r>
        <w:rPr>
          <w:color w:val="333133"/>
          <w:w w:val="110"/>
          <w:sz w:val="12"/>
        </w:rPr>
        <w:t>at </w:t>
      </w:r>
      <w:r>
        <w:rPr>
          <w:color w:val="232323"/>
          <w:w w:val="110"/>
          <w:sz w:val="12"/>
        </w:rPr>
        <w:t>that</w:t>
      </w:r>
      <w:r>
        <w:rPr>
          <w:color w:val="232323"/>
          <w:spacing w:val="-23"/>
          <w:w w:val="110"/>
          <w:sz w:val="12"/>
        </w:rPr>
        <w:t> </w:t>
      </w:r>
      <w:r>
        <w:rPr>
          <w:color w:val="232323"/>
          <w:w w:val="110"/>
          <w:sz w:val="12"/>
        </w:rPr>
        <w:t>level.</w:t>
      </w:r>
    </w:p>
    <w:p>
      <w:pPr>
        <w:pStyle w:val="ListParagraph"/>
        <w:numPr>
          <w:ilvl w:val="0"/>
          <w:numId w:val="3"/>
        </w:numPr>
        <w:tabs>
          <w:tab w:pos="1038" w:val="left" w:leader="none"/>
        </w:tabs>
        <w:spacing w:line="300" w:lineRule="auto" w:before="68" w:after="0"/>
        <w:ind w:left="1039" w:right="1095" w:hanging="130"/>
        <w:jc w:val="left"/>
        <w:rPr>
          <w:color w:val="333133"/>
          <w:sz w:val="10"/>
        </w:rPr>
      </w:pPr>
      <w:r>
        <w:rPr>
          <w:color w:val="333133"/>
          <w:w w:val="110"/>
          <w:sz w:val="12"/>
        </w:rPr>
        <w:t>Wage</w:t>
      </w:r>
      <w:r>
        <w:rPr>
          <w:color w:val="333133"/>
          <w:spacing w:val="-12"/>
          <w:w w:val="110"/>
          <w:sz w:val="12"/>
        </w:rPr>
        <w:t> </w:t>
      </w:r>
      <w:r>
        <w:rPr>
          <w:color w:val="333133"/>
          <w:w w:val="110"/>
          <w:sz w:val="12"/>
        </w:rPr>
        <w:t>supplements</w:t>
      </w:r>
      <w:r>
        <w:rPr>
          <w:color w:val="333133"/>
          <w:spacing w:val="-7"/>
          <w:w w:val="110"/>
          <w:sz w:val="12"/>
        </w:rPr>
        <w:t> </w:t>
      </w:r>
      <w:r>
        <w:rPr>
          <w:color w:val="333133"/>
          <w:w w:val="110"/>
          <w:sz w:val="12"/>
        </w:rPr>
        <w:t>are</w:t>
      </w:r>
      <w:r>
        <w:rPr>
          <w:color w:val="333133"/>
          <w:spacing w:val="-19"/>
          <w:w w:val="110"/>
          <w:sz w:val="12"/>
        </w:rPr>
        <w:t> </w:t>
      </w:r>
      <w:r>
        <w:rPr>
          <w:color w:val="232323"/>
          <w:w w:val="110"/>
          <w:sz w:val="12"/>
        </w:rPr>
        <w:t>paid</w:t>
      </w:r>
      <w:r>
        <w:rPr>
          <w:color w:val="232323"/>
          <w:spacing w:val="-11"/>
          <w:w w:val="110"/>
          <w:sz w:val="12"/>
        </w:rPr>
        <w:t> </w:t>
      </w:r>
      <w:r>
        <w:rPr>
          <w:color w:val="333133"/>
          <w:w w:val="110"/>
          <w:sz w:val="12"/>
        </w:rPr>
        <w:t>and</w:t>
      </w:r>
      <w:r>
        <w:rPr>
          <w:color w:val="333133"/>
          <w:spacing w:val="-12"/>
          <w:w w:val="110"/>
          <w:sz w:val="12"/>
        </w:rPr>
        <w:t> </w:t>
      </w:r>
      <w:r>
        <w:rPr>
          <w:color w:val="333133"/>
          <w:w w:val="110"/>
          <w:sz w:val="12"/>
        </w:rPr>
        <w:t>shown</w:t>
      </w:r>
      <w:r>
        <w:rPr>
          <w:color w:val="333133"/>
          <w:spacing w:val="-10"/>
          <w:w w:val="110"/>
          <w:sz w:val="12"/>
        </w:rPr>
        <w:t> </w:t>
      </w:r>
      <w:r>
        <w:rPr>
          <w:color w:val="232323"/>
          <w:w w:val="110"/>
          <w:sz w:val="12"/>
        </w:rPr>
        <w:t>in</w:t>
      </w:r>
      <w:r>
        <w:rPr>
          <w:color w:val="232323"/>
          <w:spacing w:val="-8"/>
          <w:w w:val="110"/>
          <w:sz w:val="12"/>
        </w:rPr>
        <w:t> </w:t>
      </w:r>
      <w:r>
        <w:rPr>
          <w:color w:val="333133"/>
          <w:w w:val="110"/>
          <w:sz w:val="12"/>
        </w:rPr>
        <w:t>6-month</w:t>
      </w:r>
      <w:r>
        <w:rPr>
          <w:color w:val="333133"/>
          <w:spacing w:val="-12"/>
          <w:w w:val="110"/>
          <w:sz w:val="12"/>
        </w:rPr>
        <w:t> </w:t>
      </w:r>
      <w:r>
        <w:rPr>
          <w:color w:val="232323"/>
          <w:w w:val="110"/>
          <w:sz w:val="12"/>
        </w:rPr>
        <w:t>increments.</w:t>
      </w:r>
      <w:r>
        <w:rPr>
          <w:color w:val="232323"/>
          <w:spacing w:val="-19"/>
          <w:w w:val="110"/>
          <w:sz w:val="12"/>
        </w:rPr>
        <w:t> </w:t>
      </w:r>
      <w:r>
        <w:rPr>
          <w:color w:val="333133"/>
          <w:w w:val="110"/>
          <w:sz w:val="12"/>
        </w:rPr>
        <w:t>Wage</w:t>
      </w:r>
      <w:r>
        <w:rPr>
          <w:color w:val="333133"/>
          <w:spacing w:val="-7"/>
          <w:w w:val="110"/>
          <w:sz w:val="12"/>
        </w:rPr>
        <w:t> </w:t>
      </w:r>
      <w:r>
        <w:rPr>
          <w:color w:val="333133"/>
          <w:w w:val="110"/>
          <w:sz w:val="12"/>
        </w:rPr>
        <w:t>Supplements</w:t>
      </w:r>
      <w:r>
        <w:rPr>
          <w:color w:val="333133"/>
          <w:spacing w:val="-6"/>
          <w:w w:val="110"/>
          <w:sz w:val="12"/>
        </w:rPr>
        <w:t> </w:t>
      </w:r>
      <w:r>
        <w:rPr>
          <w:color w:val="333133"/>
          <w:w w:val="110"/>
          <w:sz w:val="12"/>
        </w:rPr>
        <w:t>will</w:t>
      </w:r>
      <w:r>
        <w:rPr>
          <w:color w:val="333133"/>
          <w:spacing w:val="-14"/>
          <w:w w:val="110"/>
          <w:sz w:val="12"/>
        </w:rPr>
        <w:t> </w:t>
      </w:r>
      <w:r>
        <w:rPr>
          <w:color w:val="333133"/>
          <w:w w:val="110"/>
          <w:sz w:val="12"/>
        </w:rPr>
        <w:t>be</w:t>
      </w:r>
      <w:r>
        <w:rPr>
          <w:color w:val="333133"/>
          <w:spacing w:val="-20"/>
          <w:w w:val="110"/>
          <w:sz w:val="12"/>
        </w:rPr>
        <w:t> </w:t>
      </w:r>
      <w:r>
        <w:rPr>
          <w:color w:val="232323"/>
          <w:w w:val="110"/>
          <w:sz w:val="12"/>
        </w:rPr>
        <w:t>p</w:t>
      </w:r>
      <w:r>
        <w:rPr>
          <w:color w:val="4D4D4D"/>
          <w:w w:val="110"/>
          <w:sz w:val="12"/>
        </w:rPr>
        <w:t>r</w:t>
      </w:r>
      <w:r>
        <w:rPr>
          <w:color w:val="333133"/>
          <w:w w:val="110"/>
          <w:sz w:val="12"/>
        </w:rPr>
        <w:t>o-rated</w:t>
      </w:r>
      <w:r>
        <w:rPr>
          <w:color w:val="232323"/>
          <w:w w:val="110"/>
          <w:sz w:val="13"/>
        </w:rPr>
        <w:t>if</w:t>
      </w:r>
      <w:r>
        <w:rPr>
          <w:color w:val="232323"/>
          <w:spacing w:val="-11"/>
          <w:w w:val="110"/>
          <w:sz w:val="13"/>
        </w:rPr>
        <w:t> </w:t>
      </w:r>
      <w:r>
        <w:rPr>
          <w:color w:val="333133"/>
          <w:w w:val="110"/>
          <w:sz w:val="12"/>
        </w:rPr>
        <w:t>you</w:t>
      </w:r>
      <w:r>
        <w:rPr>
          <w:color w:val="333133"/>
          <w:spacing w:val="-11"/>
          <w:w w:val="110"/>
          <w:sz w:val="12"/>
        </w:rPr>
        <w:t> </w:t>
      </w:r>
      <w:r>
        <w:rPr>
          <w:color w:val="333133"/>
          <w:w w:val="110"/>
          <w:sz w:val="12"/>
        </w:rPr>
        <w:t>work</w:t>
      </w:r>
      <w:r>
        <w:rPr>
          <w:color w:val="333133"/>
          <w:spacing w:val="-9"/>
          <w:w w:val="110"/>
          <w:sz w:val="12"/>
        </w:rPr>
        <w:t> </w:t>
      </w:r>
      <w:r>
        <w:rPr>
          <w:color w:val="232323"/>
          <w:w w:val="110"/>
          <w:sz w:val="12"/>
        </w:rPr>
        <w:t>15-29</w:t>
      </w:r>
      <w:r>
        <w:rPr>
          <w:color w:val="232323"/>
          <w:spacing w:val="-17"/>
          <w:w w:val="110"/>
          <w:sz w:val="12"/>
        </w:rPr>
        <w:t> </w:t>
      </w:r>
      <w:r>
        <w:rPr>
          <w:color w:val="232323"/>
          <w:w w:val="110"/>
          <w:sz w:val="12"/>
        </w:rPr>
        <w:t>hours</w:t>
      </w:r>
      <w:r>
        <w:rPr>
          <w:color w:val="232323"/>
          <w:spacing w:val="-13"/>
          <w:w w:val="110"/>
          <w:sz w:val="12"/>
        </w:rPr>
        <w:t> </w:t>
      </w:r>
      <w:r>
        <w:rPr>
          <w:color w:val="333133"/>
          <w:w w:val="110"/>
          <w:sz w:val="12"/>
        </w:rPr>
        <w:t>pe</w:t>
      </w:r>
      <w:r>
        <w:rPr>
          <w:color w:val="4D4D4D"/>
          <w:w w:val="110"/>
          <w:sz w:val="12"/>
        </w:rPr>
        <w:t>r</w:t>
      </w:r>
      <w:r>
        <w:rPr>
          <w:color w:val="4D4D4D"/>
          <w:spacing w:val="-8"/>
          <w:w w:val="110"/>
          <w:sz w:val="12"/>
        </w:rPr>
        <w:t> </w:t>
      </w:r>
      <w:r>
        <w:rPr>
          <w:color w:val="333133"/>
          <w:w w:val="110"/>
          <w:sz w:val="12"/>
        </w:rPr>
        <w:t>week.</w:t>
      </w:r>
      <w:r>
        <w:rPr>
          <w:color w:val="333133"/>
          <w:spacing w:val="-18"/>
          <w:w w:val="110"/>
          <w:sz w:val="12"/>
        </w:rPr>
        <w:t> </w:t>
      </w:r>
      <w:r>
        <w:rPr>
          <w:color w:val="333133"/>
          <w:w w:val="110"/>
          <w:sz w:val="12"/>
        </w:rPr>
        <w:t>P</w:t>
      </w:r>
      <w:r>
        <w:rPr>
          <w:color w:val="4D4D4D"/>
          <w:w w:val="110"/>
          <w:sz w:val="12"/>
        </w:rPr>
        <w:t>r</w:t>
      </w:r>
      <w:r>
        <w:rPr>
          <w:color w:val="333133"/>
          <w:w w:val="110"/>
          <w:sz w:val="12"/>
        </w:rPr>
        <w:t>act</w:t>
      </w:r>
      <w:r>
        <w:rPr>
          <w:color w:val="333133"/>
          <w:spacing w:val="-24"/>
          <w:w w:val="110"/>
          <w:sz w:val="12"/>
        </w:rPr>
        <w:t> </w:t>
      </w:r>
      <w:r>
        <w:rPr>
          <w:color w:val="4D4D4D"/>
          <w:w w:val="110"/>
          <w:sz w:val="12"/>
        </w:rPr>
        <w:t>i</w:t>
      </w:r>
      <w:r>
        <w:rPr>
          <w:color w:val="232323"/>
          <w:w w:val="110"/>
          <w:sz w:val="12"/>
        </w:rPr>
        <w:t>t</w:t>
      </w:r>
      <w:r>
        <w:rPr>
          <w:color w:val="232323"/>
          <w:spacing w:val="-23"/>
          <w:w w:val="110"/>
          <w:sz w:val="12"/>
        </w:rPr>
        <w:t> </w:t>
      </w:r>
      <w:r>
        <w:rPr>
          <w:color w:val="4D4D4D"/>
          <w:w w:val="110"/>
          <w:sz w:val="12"/>
        </w:rPr>
        <w:t>i</w:t>
      </w:r>
      <w:r>
        <w:rPr>
          <w:color w:val="333133"/>
          <w:w w:val="110"/>
          <w:sz w:val="12"/>
        </w:rPr>
        <w:t>oner</w:t>
      </w:r>
      <w:r>
        <w:rPr>
          <w:color w:val="333133"/>
          <w:spacing w:val="1"/>
          <w:w w:val="110"/>
          <w:sz w:val="12"/>
        </w:rPr>
        <w:t> </w:t>
      </w:r>
      <w:r>
        <w:rPr>
          <w:color w:val="333133"/>
          <w:w w:val="110"/>
          <w:sz w:val="12"/>
        </w:rPr>
        <w:t>must</w:t>
      </w:r>
      <w:r>
        <w:rPr>
          <w:color w:val="333133"/>
          <w:spacing w:val="-15"/>
          <w:w w:val="110"/>
          <w:sz w:val="12"/>
        </w:rPr>
        <w:t> </w:t>
      </w:r>
      <w:r>
        <w:rPr>
          <w:color w:val="232323"/>
          <w:w w:val="110"/>
          <w:sz w:val="12"/>
        </w:rPr>
        <w:t>remain</w:t>
      </w:r>
      <w:r>
        <w:rPr>
          <w:color w:val="232323"/>
          <w:spacing w:val="-15"/>
          <w:w w:val="110"/>
          <w:sz w:val="12"/>
        </w:rPr>
        <w:t> </w:t>
      </w:r>
      <w:r>
        <w:rPr>
          <w:color w:val="232323"/>
          <w:w w:val="110"/>
          <w:sz w:val="12"/>
        </w:rPr>
        <w:t>employed</w:t>
      </w:r>
      <w:r>
        <w:rPr>
          <w:color w:val="232323"/>
          <w:spacing w:val="-8"/>
          <w:w w:val="110"/>
          <w:sz w:val="12"/>
        </w:rPr>
        <w:t> </w:t>
      </w:r>
      <w:r>
        <w:rPr>
          <w:color w:val="333133"/>
          <w:w w:val="110"/>
          <w:sz w:val="12"/>
        </w:rPr>
        <w:t>at same</w:t>
      </w:r>
      <w:r>
        <w:rPr>
          <w:color w:val="333133"/>
          <w:spacing w:val="-10"/>
          <w:w w:val="110"/>
          <w:sz w:val="12"/>
        </w:rPr>
        <w:t> </w:t>
      </w:r>
      <w:r>
        <w:rPr>
          <w:color w:val="333133"/>
          <w:w w:val="110"/>
          <w:sz w:val="12"/>
        </w:rPr>
        <w:t>child</w:t>
      </w:r>
      <w:r>
        <w:rPr>
          <w:color w:val="333133"/>
          <w:spacing w:val="-5"/>
          <w:w w:val="110"/>
          <w:sz w:val="12"/>
        </w:rPr>
        <w:t> </w:t>
      </w:r>
      <w:r>
        <w:rPr>
          <w:color w:val="333133"/>
          <w:w w:val="110"/>
          <w:sz w:val="12"/>
        </w:rPr>
        <w:t>care</w:t>
      </w:r>
      <w:r>
        <w:rPr>
          <w:color w:val="333133"/>
          <w:spacing w:val="-7"/>
          <w:w w:val="110"/>
          <w:sz w:val="12"/>
        </w:rPr>
        <w:t> </w:t>
      </w:r>
      <w:r>
        <w:rPr>
          <w:color w:val="232323"/>
          <w:w w:val="110"/>
          <w:sz w:val="12"/>
        </w:rPr>
        <w:t>program to receive</w:t>
      </w:r>
      <w:r>
        <w:rPr>
          <w:color w:val="232323"/>
          <w:spacing w:val="-8"/>
          <w:w w:val="110"/>
          <w:sz w:val="12"/>
        </w:rPr>
        <w:t> </w:t>
      </w:r>
      <w:r>
        <w:rPr>
          <w:color w:val="333133"/>
          <w:w w:val="110"/>
          <w:sz w:val="12"/>
        </w:rPr>
        <w:t>6-month</w:t>
      </w:r>
      <w:r>
        <w:rPr>
          <w:color w:val="333133"/>
          <w:spacing w:val="-6"/>
          <w:w w:val="110"/>
          <w:sz w:val="12"/>
        </w:rPr>
        <w:t> </w:t>
      </w:r>
      <w:r>
        <w:rPr>
          <w:color w:val="232323"/>
          <w:w w:val="110"/>
          <w:sz w:val="12"/>
        </w:rPr>
        <w:t>renewal</w:t>
      </w:r>
      <w:r>
        <w:rPr>
          <w:color w:val="232323"/>
          <w:spacing w:val="6"/>
          <w:w w:val="110"/>
          <w:sz w:val="12"/>
        </w:rPr>
        <w:t> </w:t>
      </w:r>
      <w:r>
        <w:rPr>
          <w:color w:val="333133"/>
          <w:w w:val="110"/>
          <w:sz w:val="12"/>
        </w:rPr>
        <w:t>supplement.</w:t>
      </w:r>
    </w:p>
    <w:p>
      <w:pPr>
        <w:spacing w:line="309" w:lineRule="auto" w:before="82"/>
        <w:ind w:left="966" w:right="5471" w:hanging="57"/>
        <w:jc w:val="left"/>
        <w:rPr>
          <w:sz w:val="12"/>
        </w:rPr>
      </w:pPr>
      <w:r>
        <w:rPr>
          <w:color w:val="333133"/>
          <w:w w:val="105"/>
          <w:sz w:val="12"/>
        </w:rPr>
        <w:t>*Monte sso</w:t>
      </w:r>
      <w:r>
        <w:rPr>
          <w:color w:val="4D4D4D"/>
          <w:w w:val="105"/>
          <w:sz w:val="12"/>
        </w:rPr>
        <w:t>r</w:t>
      </w:r>
      <w:r>
        <w:rPr>
          <w:color w:val="232323"/>
          <w:w w:val="105"/>
          <w:sz w:val="12"/>
        </w:rPr>
        <w:t>i credent</w:t>
      </w:r>
      <w:r>
        <w:rPr>
          <w:color w:val="4D4D4D"/>
          <w:w w:val="105"/>
          <w:sz w:val="12"/>
        </w:rPr>
        <w:t>i</w:t>
      </w:r>
      <w:r>
        <w:rPr>
          <w:color w:val="333133"/>
          <w:w w:val="105"/>
          <w:sz w:val="12"/>
        </w:rPr>
        <w:t>als </w:t>
      </w:r>
      <w:r>
        <w:rPr>
          <w:color w:val="232323"/>
          <w:w w:val="105"/>
          <w:sz w:val="12"/>
        </w:rPr>
        <w:t>from American </w:t>
      </w:r>
      <w:r>
        <w:rPr>
          <w:color w:val="333133"/>
          <w:w w:val="105"/>
          <w:sz w:val="12"/>
        </w:rPr>
        <w:t>Montessori Society or Association </w:t>
      </w:r>
      <w:r>
        <w:rPr>
          <w:color w:val="232323"/>
          <w:w w:val="105"/>
          <w:sz w:val="12"/>
        </w:rPr>
        <w:t>Montessori International. </w:t>
      </w:r>
      <w:r>
        <w:rPr>
          <w:color w:val="333133"/>
          <w:w w:val="105"/>
          <w:sz w:val="12"/>
        </w:rPr>
        <w:t>A</w:t>
      </w:r>
      <w:r>
        <w:rPr>
          <w:color w:val="4D4D4D"/>
          <w:w w:val="105"/>
          <w:sz w:val="12"/>
        </w:rPr>
        <w:t>ll </w:t>
      </w:r>
      <w:r>
        <w:rPr>
          <w:color w:val="333133"/>
          <w:w w:val="105"/>
          <w:sz w:val="12"/>
        </w:rPr>
        <w:t>ECE/CD courses must be passed with a </w:t>
      </w:r>
      <w:r>
        <w:rPr>
          <w:color w:val="4D4D4D"/>
          <w:w w:val="105"/>
          <w:sz w:val="12"/>
        </w:rPr>
        <w:t>"</w:t>
      </w:r>
      <w:r>
        <w:rPr>
          <w:color w:val="333133"/>
          <w:w w:val="105"/>
          <w:sz w:val="12"/>
        </w:rPr>
        <w:t>C" or h</w:t>
      </w:r>
      <w:r>
        <w:rPr>
          <w:color w:val="4D4D4D"/>
          <w:w w:val="105"/>
          <w:sz w:val="12"/>
        </w:rPr>
        <w:t>i</w:t>
      </w:r>
      <w:r>
        <w:rPr>
          <w:color w:val="333133"/>
          <w:w w:val="105"/>
          <w:sz w:val="12"/>
        </w:rPr>
        <w:t>gher.</w:t>
      </w:r>
    </w:p>
    <w:p>
      <w:pPr>
        <w:spacing w:line="138" w:lineRule="exact" w:before="0"/>
        <w:ind w:left="960" w:right="0" w:firstLine="0"/>
        <w:jc w:val="left"/>
        <w:rPr>
          <w:sz w:val="12"/>
        </w:rPr>
      </w:pPr>
      <w:r>
        <w:rPr>
          <w:color w:val="333133"/>
          <w:w w:val="105"/>
          <w:sz w:val="12"/>
        </w:rPr>
        <w:t>Cr</w:t>
      </w:r>
      <w:r>
        <w:rPr>
          <w:color w:val="4D4D4D"/>
          <w:w w:val="105"/>
          <w:sz w:val="12"/>
        </w:rPr>
        <w:t>e</w:t>
      </w:r>
      <w:r>
        <w:rPr>
          <w:color w:val="232323"/>
          <w:w w:val="105"/>
          <w:sz w:val="12"/>
        </w:rPr>
        <w:t>d</w:t>
      </w:r>
      <w:r>
        <w:rPr>
          <w:color w:val="4D4D4D"/>
          <w:w w:val="105"/>
          <w:sz w:val="12"/>
        </w:rPr>
        <w:t>e</w:t>
      </w:r>
      <w:r>
        <w:rPr>
          <w:color w:val="333133"/>
          <w:w w:val="105"/>
          <w:sz w:val="12"/>
        </w:rPr>
        <w:t>ntia</w:t>
      </w:r>
      <w:r>
        <w:rPr>
          <w:color w:val="4D4D4D"/>
          <w:w w:val="105"/>
          <w:sz w:val="12"/>
        </w:rPr>
        <w:t>l</w:t>
      </w:r>
      <w:r>
        <w:rPr>
          <w:color w:val="333133"/>
          <w:w w:val="105"/>
          <w:sz w:val="12"/>
        </w:rPr>
        <w:t>s other </w:t>
      </w:r>
      <w:r>
        <w:rPr>
          <w:color w:val="232323"/>
          <w:w w:val="105"/>
          <w:sz w:val="12"/>
        </w:rPr>
        <w:t>than those </w:t>
      </w:r>
      <w:r>
        <w:rPr>
          <w:color w:val="4D4D4D"/>
          <w:w w:val="105"/>
          <w:sz w:val="12"/>
        </w:rPr>
        <w:t>l</w:t>
      </w:r>
      <w:r>
        <w:rPr>
          <w:color w:val="232323"/>
          <w:w w:val="105"/>
          <w:sz w:val="12"/>
        </w:rPr>
        <w:t>ist</w:t>
      </w:r>
      <w:r>
        <w:rPr>
          <w:color w:val="4D4D4D"/>
          <w:w w:val="105"/>
          <w:sz w:val="12"/>
        </w:rPr>
        <w:t>e</w:t>
      </w:r>
      <w:r>
        <w:rPr>
          <w:color w:val="333133"/>
          <w:w w:val="105"/>
          <w:sz w:val="12"/>
        </w:rPr>
        <w:t>d </w:t>
      </w:r>
      <w:r>
        <w:rPr>
          <w:color w:val="232323"/>
          <w:w w:val="105"/>
          <w:sz w:val="12"/>
        </w:rPr>
        <w:t>may b</w:t>
      </w:r>
      <w:r>
        <w:rPr>
          <w:color w:val="4D4D4D"/>
          <w:w w:val="105"/>
          <w:sz w:val="12"/>
        </w:rPr>
        <w:t>e </w:t>
      </w:r>
      <w:r>
        <w:rPr>
          <w:color w:val="333133"/>
          <w:w w:val="105"/>
          <w:sz w:val="12"/>
        </w:rPr>
        <w:t>eva</w:t>
      </w:r>
      <w:r>
        <w:rPr>
          <w:color w:val="4D4D4D"/>
          <w:w w:val="105"/>
          <w:sz w:val="12"/>
        </w:rPr>
        <w:t>l</w:t>
      </w:r>
      <w:r>
        <w:rPr>
          <w:color w:val="333133"/>
          <w:w w:val="105"/>
          <w:sz w:val="12"/>
        </w:rPr>
        <w:t>uat</w:t>
      </w:r>
      <w:r>
        <w:rPr>
          <w:color w:val="4D4D4D"/>
          <w:w w:val="105"/>
          <w:sz w:val="12"/>
        </w:rPr>
        <w:t>e</w:t>
      </w:r>
      <w:r>
        <w:rPr>
          <w:color w:val="333133"/>
          <w:w w:val="105"/>
          <w:sz w:val="12"/>
        </w:rPr>
        <w:t>d </w:t>
      </w:r>
      <w:r>
        <w:rPr>
          <w:color w:val="232323"/>
          <w:w w:val="105"/>
          <w:sz w:val="12"/>
        </w:rPr>
        <w:t>to d</w:t>
      </w:r>
      <w:r>
        <w:rPr>
          <w:color w:val="4D4D4D"/>
          <w:w w:val="105"/>
          <w:sz w:val="12"/>
        </w:rPr>
        <w:t>e</w:t>
      </w:r>
      <w:r>
        <w:rPr>
          <w:color w:val="232323"/>
          <w:w w:val="105"/>
          <w:sz w:val="12"/>
        </w:rPr>
        <w:t>te</w:t>
      </w:r>
      <w:r>
        <w:rPr>
          <w:color w:val="4D4D4D"/>
          <w:w w:val="105"/>
          <w:sz w:val="12"/>
        </w:rPr>
        <w:t>r</w:t>
      </w:r>
      <w:r>
        <w:rPr>
          <w:color w:val="232323"/>
          <w:w w:val="105"/>
          <w:sz w:val="12"/>
        </w:rPr>
        <w:t>mine </w:t>
      </w:r>
      <w:r>
        <w:rPr>
          <w:color w:val="4D4D4D"/>
          <w:w w:val="105"/>
          <w:sz w:val="12"/>
        </w:rPr>
        <w:t>eli</w:t>
      </w:r>
      <w:r>
        <w:rPr>
          <w:color w:val="333133"/>
          <w:w w:val="105"/>
          <w:sz w:val="12"/>
        </w:rPr>
        <w:t>gibility as </w:t>
      </w:r>
      <w:r>
        <w:rPr>
          <w:color w:val="232323"/>
          <w:w w:val="105"/>
          <w:sz w:val="12"/>
        </w:rPr>
        <w:t>it </w:t>
      </w:r>
      <w:r>
        <w:rPr>
          <w:color w:val="333133"/>
          <w:w w:val="105"/>
          <w:sz w:val="12"/>
        </w:rPr>
        <w:t>appli </w:t>
      </w:r>
      <w:r>
        <w:rPr>
          <w:color w:val="4D4D4D"/>
          <w:w w:val="105"/>
          <w:sz w:val="12"/>
        </w:rPr>
        <w:t>e</w:t>
      </w:r>
      <w:r>
        <w:rPr>
          <w:color w:val="333133"/>
          <w:w w:val="105"/>
          <w:sz w:val="12"/>
        </w:rPr>
        <w:t>s </w:t>
      </w:r>
      <w:r>
        <w:rPr>
          <w:color w:val="232323"/>
          <w:w w:val="105"/>
          <w:sz w:val="12"/>
        </w:rPr>
        <w:t>to </w:t>
      </w:r>
      <w:r>
        <w:rPr>
          <w:color w:val="333133"/>
          <w:w w:val="105"/>
          <w:sz w:val="12"/>
        </w:rPr>
        <w:t>your current </w:t>
      </w:r>
      <w:r>
        <w:rPr>
          <w:color w:val="232323"/>
          <w:w w:val="105"/>
          <w:sz w:val="12"/>
        </w:rPr>
        <w:t>pos</w:t>
      </w:r>
      <w:r>
        <w:rPr>
          <w:color w:val="4D4D4D"/>
          <w:w w:val="105"/>
          <w:sz w:val="12"/>
        </w:rPr>
        <w:t>i</w:t>
      </w:r>
      <w:r>
        <w:rPr>
          <w:color w:val="232323"/>
          <w:w w:val="105"/>
          <w:sz w:val="12"/>
        </w:rPr>
        <w:t>tion </w:t>
      </w:r>
      <w:r>
        <w:rPr>
          <w:color w:val="4D4D4D"/>
          <w:w w:val="105"/>
          <w:sz w:val="12"/>
        </w:rPr>
        <w:t>.</w:t>
      </w:r>
    </w:p>
    <w:p>
      <w:pPr>
        <w:spacing w:before="40"/>
        <w:ind w:left="961" w:right="0" w:firstLine="0"/>
        <w:jc w:val="left"/>
        <w:rPr>
          <w:sz w:val="12"/>
        </w:rPr>
      </w:pPr>
      <w:r>
        <w:rPr>
          <w:color w:val="232323"/>
          <w:w w:val="105"/>
          <w:sz w:val="12"/>
        </w:rPr>
        <w:t>Foreign transcripts </w:t>
      </w:r>
      <w:r>
        <w:rPr>
          <w:color w:val="333133"/>
          <w:w w:val="105"/>
          <w:sz w:val="12"/>
        </w:rPr>
        <w:t>must </w:t>
      </w:r>
      <w:r>
        <w:rPr>
          <w:color w:val="232323"/>
          <w:w w:val="105"/>
          <w:sz w:val="12"/>
        </w:rPr>
        <w:t>be evaluated by </w:t>
      </w:r>
      <w:r>
        <w:rPr>
          <w:color w:val="333133"/>
          <w:w w:val="105"/>
          <w:sz w:val="12"/>
        </w:rPr>
        <w:t>an evaluation service. </w:t>
      </w:r>
      <w:r>
        <w:rPr>
          <w:color w:val="232323"/>
          <w:w w:val="105"/>
          <w:sz w:val="12"/>
        </w:rPr>
        <w:t>The </w:t>
      </w:r>
      <w:r>
        <w:rPr>
          <w:color w:val="333133"/>
          <w:w w:val="105"/>
          <w:sz w:val="12"/>
        </w:rPr>
        <w:t>Great START office can assist you </w:t>
      </w:r>
      <w:r>
        <w:rPr>
          <w:color w:val="232323"/>
          <w:w w:val="105"/>
          <w:sz w:val="12"/>
        </w:rPr>
        <w:t>in locat</w:t>
      </w:r>
      <w:r>
        <w:rPr>
          <w:color w:val="4D4D4D"/>
          <w:w w:val="105"/>
          <w:sz w:val="12"/>
        </w:rPr>
        <w:t>i</w:t>
      </w:r>
      <w:r>
        <w:rPr>
          <w:color w:val="333133"/>
          <w:w w:val="105"/>
          <w:sz w:val="12"/>
        </w:rPr>
        <w:t>ng one of these services</w:t>
      </w:r>
      <w:r>
        <w:rPr>
          <w:color w:val="4D4D4D"/>
          <w:w w:val="105"/>
          <w:sz w:val="12"/>
        </w:rPr>
        <w:t>.</w:t>
      </w:r>
    </w:p>
    <w:p>
      <w:pPr>
        <w:spacing w:line="240" w:lineRule="auto" w:before="0"/>
        <w:rPr>
          <w:sz w:val="20"/>
        </w:rPr>
      </w:pPr>
    </w:p>
    <w:p>
      <w:pPr>
        <w:spacing w:line="240" w:lineRule="auto" w:before="3"/>
        <w:rPr>
          <w:sz w:val="17"/>
        </w:rPr>
      </w:pPr>
    </w:p>
    <w:p>
      <w:pPr>
        <w:spacing w:after="0" w:line="240" w:lineRule="auto"/>
        <w:rPr>
          <w:sz w:val="17"/>
        </w:rPr>
        <w:sectPr>
          <w:pgSz w:w="12240" w:h="15840"/>
          <w:pgMar w:top="1120" w:bottom="280" w:left="120" w:right="80"/>
        </w:sectPr>
      </w:pPr>
    </w:p>
    <w:p>
      <w:pPr>
        <w:spacing w:before="153"/>
        <w:ind w:left="889" w:right="0" w:firstLine="0"/>
        <w:jc w:val="left"/>
        <w:rPr>
          <w:rFonts w:ascii="Times New Roman" w:hAnsi="Times New Roman"/>
          <w:b/>
          <w:sz w:val="22"/>
        </w:rPr>
      </w:pPr>
      <w:r>
        <w:rPr/>
        <w:pict>
          <v:group style="position:absolute;margin-left:12.739957pt;margin-top:19.823997pt;width:588.7pt;height:745.3pt;mso-position-horizontal-relative:page;mso-position-vertical-relative:page;z-index:-254552064" coordorigin="255,396" coordsize="11774,14906">
            <v:shape style="position:absolute;left:254;top:403;width:2611;height:808" type="#_x0000_t75" stroked="false">
              <v:imagedata r:id="rId50" o:title=""/>
            </v:shape>
            <v:shape style="position:absolute;left:9422;top:403;width:2606;height:1058" type="#_x0000_t75" stroked="false">
              <v:imagedata r:id="rId51" o:title=""/>
            </v:shape>
            <v:shape style="position:absolute;left:11193;top:921;width:332;height:13709" coordorigin="11194,922" coordsize="332,13709" path="m11211,2384l11211,1211m11543,14936l11543,1461e" filled="false" stroked="true" strokeweight=".961335pt" strokecolor="#000000">
              <v:path arrowok="t"/>
              <v:stroke dashstyle="solid"/>
            </v:shape>
            <v:line style="position:absolute" from="2865,408" to="9423,408" stroked="true" strokeweight="1.201454pt" strokecolor="#000000">
              <v:stroke dashstyle="solid"/>
            </v:line>
            <v:line style="position:absolute" from="2865,879" to="9423,879" stroked="true" strokeweight="1.682036pt" strokecolor="#000000">
              <v:stroke dashstyle="solid"/>
            </v:line>
            <v:shape style="position:absolute;left:9062;top:13459;width:2151;height:1172" coordorigin="9062,13459" coordsize="2151,1172" path="m9096,2384l9096,1211m9077,1216l11230,1216e" filled="false" stroked="true" strokeweight=".961335pt" strokecolor="#000000">
              <v:path arrowok="t"/>
              <v:stroke dashstyle="solid"/>
            </v:shape>
            <v:line style="position:absolute" from="9077,2360" to="11230,2360" stroked="true" strokeweight="1.201454pt" strokecolor="#000000">
              <v:stroke dashstyle="solid"/>
            </v:line>
            <v:shape style="position:absolute;left:1086;top:14912;width:3664;height:390" type="#_x0000_t75" stroked="false">
              <v:imagedata r:id="rId52" o:title=""/>
            </v:shape>
            <v:shape style="position:absolute;left:7538;top:14912;width:3770;height:390" type="#_x0000_t75" stroked="false">
              <v:imagedata r:id="rId53" o:title=""/>
            </v:shape>
            <v:line style="position:absolute" from="4750,14908" to="7538,14908" stroked="true" strokeweight=".480582pt" strokecolor="#000000">
              <v:stroke dashstyle="solid"/>
            </v:line>
            <v:line style="position:absolute" from="11307,14975" to="12019,14975" stroked="true" strokeweight=".720873pt" strokecolor="#000000">
              <v:stroke dashstyle="solid"/>
            </v:line>
            <v:line style="position:absolute" from="4750,15287" to="7538,15287" stroked="true" strokeweight=".961164pt" strokecolor="#000000">
              <v:stroke dashstyle="solid"/>
            </v:line>
            <v:line style="position:absolute" from="1564,2528" to="1564,3102" stroked="true" strokeweight="1.201883pt" strokecolor="#46b14d">
              <v:stroke dashstyle="solid"/>
            </v:line>
            <v:line style="position:absolute" from="2261,2528" to="2261,3102" stroked="true" strokeweight="1.201883pt" strokecolor="#46b14d">
              <v:stroke dashstyle="solid"/>
            </v:line>
            <v:line style="position:absolute" from="9388,2528" to="9388,3102" stroked="true" strokeweight=".961506pt" strokecolor="#46b14d">
              <v:stroke dashstyle="solid"/>
            </v:line>
            <v:line style="position:absolute" from="10485,2533" to="10485,3107" stroked="true" strokeweight=".961506pt" strokecolor="#46b14d">
              <v:stroke dashstyle="solid"/>
            </v:line>
            <w10:wrap type="none"/>
          </v:group>
        </w:pict>
      </w:r>
      <w:r>
        <w:rPr/>
        <w:pict>
          <v:shape style="position:absolute;margin-left:51.21822pt;margin-top:16.131075pt;width:177.8pt;height:21.65pt;mso-position-horizontal-relative:page;mso-position-vertical-relative:paragraph;z-index:-254545920" type="#_x0000_t202" filled="false" stroked="false">
            <v:textbox inset="0,0,0,0">
              <w:txbxContent>
                <w:p>
                  <w:pPr>
                    <w:spacing w:line="432" w:lineRule="exact" w:before="0"/>
                    <w:ind w:left="0" w:right="0" w:firstLine="0"/>
                    <w:jc w:val="left"/>
                    <w:rPr>
                      <w:sz w:val="18"/>
                    </w:rPr>
                  </w:pPr>
                  <w:r>
                    <w:rPr>
                      <w:rFonts w:ascii="Times New Roman"/>
                      <w:color w:val="232323"/>
                      <w:w w:val="95"/>
                      <w:sz w:val="39"/>
                    </w:rPr>
                    <w:t>0</w:t>
                  </w:r>
                  <w:r>
                    <w:rPr>
                      <w:rFonts w:ascii="Times New Roman"/>
                      <w:color w:val="232323"/>
                      <w:spacing w:val="-34"/>
                      <w:w w:val="95"/>
                      <w:sz w:val="39"/>
                    </w:rPr>
                    <w:t> </w:t>
                  </w:r>
                  <w:r>
                    <w:rPr>
                      <w:rFonts w:ascii="Times New Roman"/>
                      <w:color w:val="232323"/>
                      <w:w w:val="95"/>
                      <w:sz w:val="39"/>
                    </w:rPr>
                    <w:t>0</w:t>
                  </w:r>
                  <w:r>
                    <w:rPr>
                      <w:rFonts w:ascii="Times New Roman"/>
                      <w:color w:val="232323"/>
                      <w:spacing w:val="-51"/>
                      <w:w w:val="95"/>
                      <w:sz w:val="39"/>
                    </w:rPr>
                    <w:t> </w:t>
                  </w:r>
                  <w:r>
                    <w:rPr>
                      <w:color w:val="232323"/>
                      <w:w w:val="95"/>
                      <w:sz w:val="18"/>
                    </w:rPr>
                    <w:t>Illinois</w:t>
                  </w:r>
                  <w:r>
                    <w:rPr>
                      <w:color w:val="232323"/>
                      <w:spacing w:val="-26"/>
                      <w:w w:val="95"/>
                      <w:sz w:val="18"/>
                    </w:rPr>
                    <w:t> </w:t>
                  </w:r>
                  <w:r>
                    <w:rPr>
                      <w:color w:val="232323"/>
                      <w:w w:val="95"/>
                      <w:sz w:val="18"/>
                    </w:rPr>
                    <w:t>Professional</w:t>
                  </w:r>
                  <w:r>
                    <w:rPr>
                      <w:color w:val="232323"/>
                      <w:spacing w:val="-19"/>
                      <w:w w:val="95"/>
                      <w:sz w:val="18"/>
                    </w:rPr>
                    <w:t> </w:t>
                  </w:r>
                  <w:r>
                    <w:rPr>
                      <w:color w:val="232323"/>
                      <w:w w:val="95"/>
                      <w:sz w:val="18"/>
                    </w:rPr>
                    <w:t>Development</w:t>
                  </w:r>
                  <w:r>
                    <w:rPr>
                      <w:color w:val="232323"/>
                      <w:spacing w:val="-24"/>
                      <w:w w:val="95"/>
                      <w:sz w:val="18"/>
                    </w:rPr>
                    <w:t> </w:t>
                  </w:r>
                  <w:r>
                    <w:rPr>
                      <w:color w:val="232323"/>
                      <w:w w:val="95"/>
                      <w:sz w:val="18"/>
                    </w:rPr>
                    <w:t>System</w:t>
                  </w:r>
                </w:p>
              </w:txbxContent>
            </v:textbox>
            <w10:wrap type="none"/>
          </v:shape>
        </w:pict>
      </w:r>
      <w:r>
        <w:rPr>
          <w:color w:val="232323"/>
          <w:w w:val="95"/>
          <w:sz w:val="27"/>
        </w:rPr>
        <w:t>LAJ </w:t>
      </w:r>
      <w:r>
        <w:rPr>
          <w:rFonts w:ascii="Times New Roman" w:hAnsi="Times New Roman"/>
          <w:b/>
          <w:color w:val="232323"/>
          <w:w w:val="115"/>
          <w:sz w:val="22"/>
        </w:rPr>
        <w:t>f\r-t::w ys </w:t>
      </w:r>
      <w:r>
        <w:rPr>
          <w:rFonts w:ascii="Times New Roman" w:hAnsi="Times New Roman"/>
          <w:color w:val="232323"/>
          <w:w w:val="95"/>
          <w:sz w:val="27"/>
        </w:rPr>
        <w:t>r-C) </w:t>
      </w:r>
      <w:r>
        <w:rPr>
          <w:rFonts w:ascii="Times New Roman" w:hAnsi="Times New Roman"/>
          <w:b/>
          <w:color w:val="232323"/>
          <w:w w:val="115"/>
          <w:sz w:val="22"/>
        </w:rPr>
        <w:t>C)\'\' ,1,tN!,y®</w:t>
      </w:r>
    </w:p>
    <w:p>
      <w:pPr>
        <w:tabs>
          <w:tab w:pos="1877" w:val="left" w:leader="none"/>
        </w:tabs>
        <w:spacing w:line="237" w:lineRule="exact" w:before="91"/>
        <w:ind w:left="889" w:right="0" w:firstLine="0"/>
        <w:jc w:val="left"/>
        <w:rPr>
          <w:rFonts w:ascii="Times New Roman" w:hAnsi="Times New Roman"/>
          <w:sz w:val="23"/>
        </w:rPr>
      </w:pPr>
      <w:r>
        <w:rPr/>
        <w:br w:type="column"/>
      </w:r>
      <w:r>
        <w:rPr>
          <w:color w:val="4D4D4D"/>
          <w:w w:val="95"/>
          <w:sz w:val="8"/>
        </w:rPr>
        <w:t>Administered</w:t>
      </w:r>
      <w:r>
        <w:rPr>
          <w:color w:val="4D4D4D"/>
          <w:spacing w:val="-11"/>
          <w:w w:val="95"/>
          <w:sz w:val="8"/>
        </w:rPr>
        <w:t> </w:t>
      </w:r>
      <w:r>
        <w:rPr>
          <w:color w:val="4D4D4D"/>
          <w:w w:val="95"/>
          <w:sz w:val="8"/>
        </w:rPr>
        <w:t>through</w:t>
        <w:tab/>
      </w:r>
      <w:r>
        <w:rPr>
          <w:color w:val="A8A7AA"/>
          <w:spacing w:val="-21"/>
          <w:sz w:val="16"/>
        </w:rPr>
        <w:t>■</w:t>
      </w:r>
      <w:r>
        <w:rPr>
          <w:rFonts w:ascii="Times New Roman" w:hAnsi="Times New Roman"/>
          <w:color w:val="A8A7AA"/>
          <w:spacing w:val="-21"/>
          <w:sz w:val="23"/>
        </w:rPr>
        <w:t>!</w:t>
      </w:r>
    </w:p>
    <w:p>
      <w:pPr>
        <w:spacing w:line="444" w:lineRule="exact" w:before="0"/>
        <w:ind w:left="2100" w:right="0" w:firstLine="0"/>
        <w:jc w:val="left"/>
        <w:rPr>
          <w:sz w:val="41"/>
        </w:rPr>
      </w:pPr>
      <w:r>
        <w:rPr/>
        <w:drawing>
          <wp:anchor distT="0" distB="0" distL="0" distR="0" allowOverlap="1" layoutInCell="1" locked="0" behindDoc="1" simplePos="0" relativeHeight="248765440">
            <wp:simplePos x="0" y="0"/>
            <wp:positionH relativeFrom="page">
              <wp:posOffset>5421739</wp:posOffset>
            </wp:positionH>
            <wp:positionV relativeFrom="paragraph">
              <wp:posOffset>-60010</wp:posOffset>
            </wp:positionV>
            <wp:extent cx="549500" cy="244135"/>
            <wp:effectExtent l="0" t="0" r="0" b="0"/>
            <wp:wrapNone/>
            <wp:docPr id="9" name="image41.jpeg"/>
            <wp:cNvGraphicFramePr>
              <a:graphicFrameLocks noChangeAspect="1"/>
            </wp:cNvGraphicFramePr>
            <a:graphic>
              <a:graphicData uri="http://schemas.openxmlformats.org/drawingml/2006/picture">
                <pic:pic>
                  <pic:nvPicPr>
                    <pic:cNvPr id="10" name="image41.jpeg"/>
                    <pic:cNvPicPr/>
                  </pic:nvPicPr>
                  <pic:blipFill>
                    <a:blip r:embed="rId54" cstate="print"/>
                    <a:stretch>
                      <a:fillRect/>
                    </a:stretch>
                  </pic:blipFill>
                  <pic:spPr>
                    <a:xfrm>
                      <a:off x="0" y="0"/>
                      <a:ext cx="549500" cy="244135"/>
                    </a:xfrm>
                    <a:prstGeom prst="rect">
                      <a:avLst/>
                    </a:prstGeom>
                  </pic:spPr>
                </pic:pic>
              </a:graphicData>
            </a:graphic>
          </wp:anchor>
        </w:drawing>
      </w:r>
      <w:r>
        <w:rPr/>
        <w:drawing>
          <wp:anchor distT="0" distB="0" distL="0" distR="0" allowOverlap="1" layoutInCell="1" locked="0" behindDoc="1" simplePos="0" relativeHeight="248766464">
            <wp:simplePos x="0" y="0"/>
            <wp:positionH relativeFrom="page">
              <wp:posOffset>6655062</wp:posOffset>
            </wp:positionH>
            <wp:positionV relativeFrom="paragraph">
              <wp:posOffset>-84424</wp:posOffset>
            </wp:positionV>
            <wp:extent cx="464022" cy="244135"/>
            <wp:effectExtent l="0" t="0" r="0" b="0"/>
            <wp:wrapNone/>
            <wp:docPr id="11" name="image42.jpeg"/>
            <wp:cNvGraphicFramePr>
              <a:graphicFrameLocks noChangeAspect="1"/>
            </wp:cNvGraphicFramePr>
            <a:graphic>
              <a:graphicData uri="http://schemas.openxmlformats.org/drawingml/2006/picture">
                <pic:pic>
                  <pic:nvPicPr>
                    <pic:cNvPr id="12" name="image42.jpeg"/>
                    <pic:cNvPicPr/>
                  </pic:nvPicPr>
                  <pic:blipFill>
                    <a:blip r:embed="rId55" cstate="print"/>
                    <a:stretch>
                      <a:fillRect/>
                    </a:stretch>
                  </pic:blipFill>
                  <pic:spPr>
                    <a:xfrm>
                      <a:off x="0" y="0"/>
                      <a:ext cx="464022" cy="244135"/>
                    </a:xfrm>
                    <a:prstGeom prst="rect">
                      <a:avLst/>
                    </a:prstGeom>
                  </pic:spPr>
                </pic:pic>
              </a:graphicData>
            </a:graphic>
          </wp:anchor>
        </w:drawing>
      </w:r>
      <w:r>
        <w:rPr/>
        <w:pict>
          <v:shape style="position:absolute;margin-left:341.853912pt;margin-top:-15.220432pt;width:10.55pt;height:40.85pt;mso-position-horizontal-relative:page;mso-position-vertical-relative:paragraph;z-index:-254547968" type="#_x0000_t202" filled="false" stroked="false">
            <v:textbox inset="0,0,0,0">
              <w:txbxContent>
                <w:p>
                  <w:pPr>
                    <w:spacing w:line="816" w:lineRule="exact" w:before="0"/>
                    <w:ind w:left="0" w:right="0" w:firstLine="0"/>
                    <w:jc w:val="left"/>
                    <w:rPr>
                      <w:sz w:val="73"/>
                    </w:rPr>
                  </w:pPr>
                  <w:r>
                    <w:rPr>
                      <w:color w:val="A8A7AA"/>
                      <w:w w:val="50"/>
                      <w:sz w:val="73"/>
                    </w:rPr>
                    <w:t>..</w:t>
                  </w:r>
                </w:p>
              </w:txbxContent>
            </v:textbox>
            <w10:wrap type="none"/>
          </v:shape>
        </w:pict>
      </w:r>
      <w:r>
        <w:rPr/>
        <w:pict>
          <v:shape style="position:absolute;margin-left:349.539886pt;margin-top:9.83346pt;width:15.95pt;height:13.9pt;mso-position-horizontal-relative:page;mso-position-vertical-relative:paragraph;z-index:-254546944" type="#_x0000_t202" filled="false" stroked="false">
            <v:textbox inset="0,0,0,0">
              <w:txbxContent>
                <w:p>
                  <w:pPr>
                    <w:spacing w:line="277" w:lineRule="exact" w:before="0"/>
                    <w:ind w:left="0" w:right="0" w:firstLine="0"/>
                    <w:jc w:val="left"/>
                    <w:rPr>
                      <w:rFonts w:ascii="Times New Roman" w:hAnsi="Times New Roman"/>
                      <w:sz w:val="25"/>
                    </w:rPr>
                  </w:pPr>
                  <w:r>
                    <w:rPr>
                      <w:rFonts w:ascii="Times New Roman" w:hAnsi="Times New Roman"/>
                      <w:color w:val="A8A7AA"/>
                      <w:w w:val="90"/>
                      <w:sz w:val="25"/>
                    </w:rPr>
                    <w:t>••••</w:t>
                  </w:r>
                </w:p>
              </w:txbxContent>
            </v:textbox>
            <w10:wrap type="none"/>
          </v:shape>
        </w:pict>
      </w:r>
      <w:r>
        <w:rPr/>
        <w:pict>
          <v:shape style="position:absolute;margin-left:290.807495pt;margin-top:-2.516403pt;width:270.55pt;height:25.8pt;mso-position-horizontal-relative:page;mso-position-vertical-relative:paragraph;z-index:-254544896" type="#_x0000_t202" filled="false" stroked="false">
            <v:textbox inset="0,0,0,0">
              <w:txbxContent>
                <w:p>
                  <w:pPr>
                    <w:spacing w:line="292" w:lineRule="exact" w:before="0"/>
                    <w:ind w:left="0" w:right="0" w:firstLine="0"/>
                    <w:jc w:val="left"/>
                    <w:rPr>
                      <w:sz w:val="28"/>
                    </w:rPr>
                  </w:pPr>
                  <w:r>
                    <w:rPr>
                      <w:b/>
                      <w:color w:val="6B6B6B"/>
                      <w:sz w:val="28"/>
                    </w:rPr>
                    <w:t>i</w:t>
                  </w:r>
                  <w:r>
                    <w:rPr>
                      <w:b/>
                      <w:color w:val="4D4D4D"/>
                      <w:sz w:val="28"/>
                    </w:rPr>
                    <w:t>nccrr a</w:t>
                  </w:r>
                  <w:r>
                    <w:rPr>
                      <w:b/>
                      <w:color w:val="A8A7AA"/>
                      <w:sz w:val="28"/>
                    </w:rPr>
                    <w:t>: </w:t>
                  </w:r>
                  <w:r>
                    <w:rPr>
                      <w:color w:val="A8A7AA"/>
                      <w:sz w:val="28"/>
                    </w:rPr>
                    <w:t>··-.</w:t>
                  </w:r>
                </w:p>
                <w:p>
                  <w:pPr>
                    <w:spacing w:line="129" w:lineRule="exact" w:before="0"/>
                    <w:ind w:left="4663" w:right="0" w:firstLine="0"/>
                    <w:jc w:val="left"/>
                    <w:rPr>
                      <w:sz w:val="13"/>
                    </w:rPr>
                  </w:pPr>
                  <w:r>
                    <w:rPr>
                      <w:color w:val="333133"/>
                      <w:spacing w:val="-1"/>
                      <w:w w:val="46"/>
                      <w:sz w:val="13"/>
                    </w:rPr>
                    <w:t>D</w:t>
                  </w:r>
                  <w:r>
                    <w:rPr>
                      <w:color w:val="333133"/>
                      <w:spacing w:val="-10"/>
                      <w:w w:val="46"/>
                      <w:sz w:val="13"/>
                    </w:rPr>
                    <w:t>i</w:t>
                  </w:r>
                  <w:r>
                    <w:rPr>
                      <w:color w:val="4D4D4D"/>
                      <w:spacing w:val="-1"/>
                      <w:w w:val="108"/>
                      <w:sz w:val="13"/>
                    </w:rPr>
                    <w:t>!':!</w:t>
                  </w:r>
                  <w:r>
                    <w:rPr>
                      <w:color w:val="4D4D4D"/>
                      <w:spacing w:val="-23"/>
                      <w:w w:val="108"/>
                      <w:sz w:val="13"/>
                    </w:rPr>
                    <w:t>'</w:t>
                  </w:r>
                  <w:r>
                    <w:rPr>
                      <w:color w:val="6B6B6B"/>
                      <w:spacing w:val="-18"/>
                      <w:w w:val="108"/>
                      <w:sz w:val="13"/>
                    </w:rPr>
                    <w:t>.</w:t>
                  </w:r>
                  <w:r>
                    <w:rPr>
                      <w:color w:val="4D4D4D"/>
                      <w:spacing w:val="-32"/>
                      <w:w w:val="108"/>
                      <w:sz w:val="13"/>
                    </w:rPr>
                    <w:t>:</w:t>
                  </w:r>
                  <w:r>
                    <w:rPr>
                      <w:color w:val="333133"/>
                      <w:spacing w:val="-36"/>
                      <w:w w:val="97"/>
                      <w:sz w:val="13"/>
                    </w:rPr>
                    <w:t>"</w:t>
                  </w:r>
                  <w:r>
                    <w:rPr>
                      <w:color w:val="4D4D4D"/>
                      <w:spacing w:val="-1"/>
                      <w:w w:val="97"/>
                      <w:sz w:val="13"/>
                    </w:rPr>
                    <w:t>,</w:t>
                  </w:r>
                  <w:r>
                    <w:rPr>
                      <w:color w:val="4D4D4D"/>
                      <w:w w:val="97"/>
                      <w:sz w:val="13"/>
                    </w:rPr>
                    <w:t>t</w:t>
                  </w:r>
                  <w:r>
                    <w:rPr>
                      <w:color w:val="4D4D4D"/>
                      <w:spacing w:val="-2"/>
                      <w:sz w:val="13"/>
                    </w:rPr>
                    <w:t> </w:t>
                  </w:r>
                  <w:r>
                    <w:rPr>
                      <w:color w:val="4D4D4D"/>
                      <w:spacing w:val="-1"/>
                      <w:w w:val="97"/>
                      <w:sz w:val="13"/>
                    </w:rPr>
                    <w:t>!</w:t>
                  </w:r>
                  <w:r>
                    <w:rPr>
                      <w:color w:val="4D4D4D"/>
                      <w:spacing w:val="-23"/>
                      <w:w w:val="97"/>
                      <w:sz w:val="13"/>
                    </w:rPr>
                    <w:t>:</w:t>
                  </w:r>
                  <w:r>
                    <w:rPr>
                      <w:color w:val="4D4D4D"/>
                      <w:spacing w:val="4"/>
                      <w:w w:val="63"/>
                      <w:sz w:val="13"/>
                    </w:rPr>
                    <w:t>Z</w:t>
                  </w:r>
                  <w:r>
                    <w:rPr>
                      <w:color w:val="333133"/>
                      <w:spacing w:val="-1"/>
                      <w:w w:val="87"/>
                      <w:sz w:val="13"/>
                    </w:rPr>
                    <w:t>ffl</w:t>
                  </w:r>
                  <w:r>
                    <w:rPr>
                      <w:color w:val="333133"/>
                      <w:spacing w:val="-24"/>
                      <w:w w:val="87"/>
                      <w:sz w:val="13"/>
                    </w:rPr>
                    <w:t>:</w:t>
                  </w:r>
                  <w:r>
                    <w:rPr>
                      <w:color w:val="333133"/>
                      <w:spacing w:val="-1"/>
                      <w:w w:val="73"/>
                      <w:sz w:val="13"/>
                    </w:rPr>
                    <w:t>!</w:t>
                  </w:r>
                  <w:r>
                    <w:rPr>
                      <w:color w:val="333133"/>
                      <w:spacing w:val="-11"/>
                      <w:w w:val="73"/>
                      <w:sz w:val="13"/>
                    </w:rPr>
                    <w:t>l</w:t>
                  </w:r>
                  <w:r>
                    <w:rPr>
                      <w:color w:val="333133"/>
                      <w:spacing w:val="-1"/>
                      <w:w w:val="81"/>
                      <w:sz w:val="13"/>
                    </w:rPr>
                    <w:t>l</w:t>
                  </w:r>
                  <w:r>
                    <w:rPr>
                      <w:color w:val="333133"/>
                      <w:spacing w:val="-10"/>
                      <w:w w:val="81"/>
                      <w:sz w:val="13"/>
                    </w:rPr>
                    <w:t>l</w:t>
                  </w:r>
                  <w:r>
                    <w:rPr>
                      <w:color w:val="4D4D4D"/>
                      <w:w w:val="46"/>
                      <w:sz w:val="13"/>
                    </w:rPr>
                    <w:t>o</w:t>
                  </w:r>
                  <w:r>
                    <w:rPr>
                      <w:color w:val="4D4D4D"/>
                      <w:spacing w:val="-5"/>
                      <w:w w:val="46"/>
                      <w:sz w:val="13"/>
                    </w:rPr>
                    <w:t>o</w:t>
                  </w:r>
                  <w:r>
                    <w:rPr>
                      <w:color w:val="333133"/>
                      <w:w w:val="55"/>
                      <w:sz w:val="13"/>
                    </w:rPr>
                    <w:t>d</w:t>
                  </w:r>
                </w:p>
                <w:p>
                  <w:pPr>
                    <w:spacing w:before="3"/>
                    <w:ind w:left="4581" w:right="0" w:firstLine="0"/>
                    <w:jc w:val="left"/>
                    <w:rPr>
                      <w:sz w:val="8"/>
                    </w:rPr>
                  </w:pPr>
                  <w:r>
                    <w:rPr>
                      <w:color w:val="7C7C7C"/>
                      <w:w w:val="90"/>
                      <w:sz w:val="8"/>
                    </w:rPr>
                    <w:t>Wl-10 </w:t>
                  </w:r>
                  <w:r>
                    <w:rPr>
                      <w:color w:val="A8A7AA"/>
                      <w:w w:val="90"/>
                      <w:sz w:val="7"/>
                    </w:rPr>
                    <w:t>o;;i </w:t>
                  </w:r>
                  <w:r>
                    <w:rPr>
                      <w:color w:val="7C7C7C"/>
                      <w:w w:val="90"/>
                      <w:sz w:val="8"/>
                    </w:rPr>
                    <w:t>2020</w:t>
                  </w:r>
                  <w:r>
                    <w:rPr>
                      <w:color w:val="7C7C7C"/>
                      <w:spacing w:val="-6"/>
                      <w:w w:val="90"/>
                      <w:sz w:val="8"/>
                    </w:rPr>
                    <w:t> </w:t>
                  </w:r>
                  <w:r>
                    <w:rPr>
                      <w:color w:val="4D4D4D"/>
                      <w:w w:val="90"/>
                      <w:sz w:val="8"/>
                    </w:rPr>
                    <w:t>I</w:t>
                  </w:r>
                  <w:r>
                    <w:rPr>
                      <w:color w:val="7C7C7C"/>
                      <w:w w:val="90"/>
                      <w:sz w:val="8"/>
                    </w:rPr>
                    <w:t>NCCHRA</w:t>
                  </w:r>
                </w:p>
              </w:txbxContent>
            </v:textbox>
            <w10:wrap type="none"/>
          </v:shape>
        </w:pict>
      </w:r>
      <w:r>
        <w:rPr>
          <w:color w:val="A8A7AA"/>
          <w:w w:val="85"/>
          <w:sz w:val="41"/>
        </w:rPr>
        <w:t>·•</w:t>
      </w:r>
    </w:p>
    <w:p>
      <w:pPr>
        <w:spacing w:after="0" w:line="444" w:lineRule="exact"/>
        <w:jc w:val="left"/>
        <w:rPr>
          <w:sz w:val="41"/>
        </w:rPr>
        <w:sectPr>
          <w:type w:val="continuous"/>
          <w:pgSz w:w="12240" w:h="15840"/>
          <w:pgMar w:top="440" w:bottom="280" w:left="120" w:right="80"/>
          <w:cols w:num="2" w:equalWidth="0">
            <w:col w:w="4633" w:space="401"/>
            <w:col w:w="7006"/>
          </w:cols>
        </w:sectPr>
      </w:pPr>
    </w:p>
    <w:p>
      <w:pPr>
        <w:spacing w:line="604" w:lineRule="exact" w:before="0"/>
        <w:ind w:left="517" w:right="351" w:firstLine="0"/>
        <w:jc w:val="center"/>
        <w:rPr>
          <w:rFonts w:ascii="Calibri"/>
          <w:b/>
          <w:sz w:val="52"/>
        </w:rPr>
      </w:pPr>
      <w:r>
        <w:rPr/>
        <w:pict>
          <v:group style="position:absolute;margin-left:12.649pt;margin-top:10.68pt;width:587.550pt;height:753.4pt;mso-position-horizontal-relative:page;mso-position-vertical-relative:page;z-index:-254542848" coordorigin="253,214" coordsize="11751,15068">
            <v:shape style="position:absolute;left:252;top:401;width:11751;height:14290" type="#_x0000_t75" stroked="false">
              <v:imagedata r:id="rId56" o:title=""/>
            </v:shape>
            <v:rect style="position:absolute;left:1080;top:14690;width:10080;height:432" filled="true" fillcolor="#9999cc" stroked="false">
              <v:fill type="solid"/>
            </v:rect>
            <v:shape style="position:absolute;left:1080;top:14830;width:10080;height:451" type="#_x0000_t75" stroked="false">
              <v:imagedata r:id="rId7" o:title=""/>
            </v:shape>
            <v:shape style="position:absolute;left:2325;top:213;width:7796;height:1361" type="#_x0000_t75" stroked="false">
              <v:imagedata r:id="rId57" o:title=""/>
            </v:shape>
            <v:shape style="position:absolute;left:2366;top:225;width:7714;height:1280" type="#_x0000_t75" stroked="false">
              <v:imagedata r:id="rId58" o:title=""/>
            </v:shape>
            <v:shape style="position:absolute;left:966;top:5626;width:10294;height:1590" coordorigin="966,5626" coordsize="10294,1590" path="m966,7216l11260,7216m976,5636l976,7206m966,5626l11260,5626m11250,5636l11250,7206e" filled="false" stroked="true" strokeweight="1pt" strokecolor="#73739a">
              <v:path arrowok="t"/>
              <v:stroke dashstyle="solid"/>
            </v:shape>
            <v:shape style="position:absolute;left:1006;top:5676;width:10214;height:1490" coordorigin="1006,5676" coordsize="10214,1490" path="m1006,7166l11220,7166m1026,5696l1026,7146m1006,5676l11220,5676m11200,5696l11200,7146e" filled="false" stroked="true" strokeweight="2pt" strokecolor="#73739a">
              <v:path arrowok="t"/>
              <v:stroke dashstyle="solid"/>
            </v:shape>
            <v:line style="position:absolute" from="1066,7116" to="11160,7116" stroked="true" strokeweight="1pt" strokecolor="#73739a">
              <v:stroke dashstyle="solid"/>
            </v:line>
            <v:line style="position:absolute" from="1076,5736" to="1076,7106" stroked="true" strokeweight="1.001000pt" strokecolor="#73739a">
              <v:stroke dashstyle="solid"/>
            </v:line>
            <v:shape style="position:absolute;left:1066;top:5726;width:10094;height:1381" coordorigin="1066,5726" coordsize="10094,1381" path="m1066,5726l11160,5726m11150,5736l11150,7106e" filled="false" stroked="true" strokeweight="1pt" strokecolor="#73739a">
              <v:path arrowok="t"/>
              <v:stroke dashstyle="solid"/>
            </v:shape>
            <w10:wrap type="none"/>
          </v:group>
        </w:pict>
      </w:r>
      <w:r>
        <w:rPr>
          <w:rFonts w:ascii="Calibri"/>
          <w:b/>
          <w:color w:val="FFFFFF"/>
          <w:sz w:val="52"/>
        </w:rPr>
        <w:t>Ongoing Learning Opportunities</w:t>
      </w:r>
    </w:p>
    <w:p>
      <w:pPr>
        <w:spacing w:before="398"/>
        <w:ind w:left="1197" w:right="1205" w:firstLine="0"/>
        <w:jc w:val="center"/>
        <w:rPr>
          <w:rFonts w:ascii="Calibri"/>
          <w:sz w:val="28"/>
        </w:rPr>
      </w:pPr>
      <w:r>
        <w:rPr>
          <w:rFonts w:ascii="Calibri"/>
          <w:sz w:val="28"/>
        </w:rPr>
        <w:t>CCR&amp;R facilitates meetings for Center Directors, Assistant Directors, Owners and Head Start Administrators.</w:t>
      </w:r>
    </w:p>
    <w:p>
      <w:pPr>
        <w:spacing w:before="0"/>
        <w:ind w:left="344" w:right="351" w:firstLine="0"/>
        <w:jc w:val="center"/>
        <w:rPr>
          <w:rFonts w:ascii="Calibri"/>
          <w:sz w:val="28"/>
        </w:rPr>
      </w:pPr>
      <w:r>
        <w:rPr>
          <w:rFonts w:ascii="Calibri"/>
          <w:sz w:val="28"/>
        </w:rPr>
        <w:t>Topics and meeting site will vary each month.</w:t>
      </w:r>
    </w:p>
    <w:p>
      <w:pPr>
        <w:pStyle w:val="BodyText"/>
        <w:rPr>
          <w:i w:val="0"/>
          <w:sz w:val="28"/>
        </w:rPr>
      </w:pPr>
    </w:p>
    <w:p>
      <w:pPr>
        <w:spacing w:before="1"/>
        <w:ind w:left="4582" w:right="0" w:firstLine="0"/>
        <w:jc w:val="left"/>
        <w:rPr>
          <w:rFonts w:ascii="Calibri"/>
          <w:b/>
          <w:sz w:val="28"/>
        </w:rPr>
      </w:pPr>
      <w:r>
        <w:rPr>
          <w:rFonts w:ascii="Calibri"/>
          <w:b/>
          <w:sz w:val="28"/>
        </w:rPr>
        <w:t>Benefits of Participating-</w:t>
      </w:r>
    </w:p>
    <w:p>
      <w:pPr>
        <w:pStyle w:val="ListParagraph"/>
        <w:numPr>
          <w:ilvl w:val="1"/>
          <w:numId w:val="3"/>
        </w:numPr>
        <w:tabs>
          <w:tab w:pos="1946" w:val="left" w:leader="none"/>
          <w:tab w:pos="1947" w:val="left" w:leader="none"/>
        </w:tabs>
        <w:spacing w:line="240" w:lineRule="auto" w:before="169" w:after="0"/>
        <w:ind w:left="1946" w:right="0" w:hanging="361"/>
        <w:jc w:val="left"/>
        <w:rPr>
          <w:rFonts w:ascii="Calibri" w:hAnsi="Calibri"/>
          <w:sz w:val="28"/>
        </w:rPr>
      </w:pPr>
      <w:r>
        <w:rPr>
          <w:rFonts w:ascii="Calibri" w:hAnsi="Calibri"/>
          <w:b/>
          <w:i/>
          <w:color w:val="006FC0"/>
          <w:sz w:val="28"/>
        </w:rPr>
        <w:t>Support, Networking &amp; Sharing </w:t>
      </w:r>
      <w:r>
        <w:rPr>
          <w:rFonts w:ascii="Calibri" w:hAnsi="Calibri"/>
          <w:sz w:val="28"/>
        </w:rPr>
        <w:t>with </w:t>
      </w:r>
      <w:r>
        <w:rPr>
          <w:rFonts w:ascii="Calibri" w:hAnsi="Calibri"/>
          <w:spacing w:val="-2"/>
          <w:sz w:val="28"/>
        </w:rPr>
        <w:t>others </w:t>
      </w:r>
      <w:r>
        <w:rPr>
          <w:rFonts w:ascii="Calibri" w:hAnsi="Calibri"/>
          <w:sz w:val="28"/>
        </w:rPr>
        <w:t>who do the same work as</w:t>
      </w:r>
      <w:r>
        <w:rPr>
          <w:rFonts w:ascii="Calibri" w:hAnsi="Calibri"/>
          <w:spacing w:val="-21"/>
          <w:sz w:val="28"/>
        </w:rPr>
        <w:t> </w:t>
      </w:r>
      <w:r>
        <w:rPr>
          <w:rFonts w:ascii="Calibri" w:hAnsi="Calibri"/>
          <w:sz w:val="28"/>
        </w:rPr>
        <w:t>you!</w:t>
      </w:r>
    </w:p>
    <w:p>
      <w:pPr>
        <w:pStyle w:val="ListParagraph"/>
        <w:numPr>
          <w:ilvl w:val="1"/>
          <w:numId w:val="3"/>
        </w:numPr>
        <w:tabs>
          <w:tab w:pos="1946" w:val="left" w:leader="none"/>
          <w:tab w:pos="1947" w:val="left" w:leader="none"/>
        </w:tabs>
        <w:spacing w:line="341" w:lineRule="exact" w:before="1" w:after="0"/>
        <w:ind w:left="1946" w:right="0" w:hanging="361"/>
        <w:jc w:val="left"/>
        <w:rPr>
          <w:rFonts w:ascii="Calibri" w:hAnsi="Calibri"/>
          <w:sz w:val="28"/>
        </w:rPr>
      </w:pPr>
      <w:r>
        <w:rPr>
          <w:rFonts w:ascii="Calibri" w:hAnsi="Calibri"/>
          <w:sz w:val="28"/>
        </w:rPr>
        <w:t>Be </w:t>
      </w:r>
      <w:r>
        <w:rPr>
          <w:rFonts w:ascii="Calibri" w:hAnsi="Calibri"/>
          <w:b/>
          <w:i/>
          <w:color w:val="EA5F34"/>
          <w:sz w:val="28"/>
        </w:rPr>
        <w:t>‘In the know’ </w:t>
      </w:r>
      <w:r>
        <w:rPr>
          <w:rFonts w:ascii="Calibri" w:hAnsi="Calibri"/>
          <w:sz w:val="28"/>
        </w:rPr>
        <w:t>with support from your local </w:t>
      </w:r>
      <w:r>
        <w:rPr>
          <w:rFonts w:ascii="Calibri" w:hAnsi="Calibri"/>
          <w:b/>
          <w:sz w:val="28"/>
        </w:rPr>
        <w:t>CCR&amp;R Quality</w:t>
      </w:r>
      <w:r>
        <w:rPr>
          <w:rFonts w:ascii="Calibri" w:hAnsi="Calibri"/>
          <w:b/>
          <w:spacing w:val="-22"/>
          <w:sz w:val="28"/>
        </w:rPr>
        <w:t> </w:t>
      </w:r>
      <w:r>
        <w:rPr>
          <w:rFonts w:ascii="Calibri" w:hAnsi="Calibri"/>
          <w:b/>
          <w:spacing w:val="-5"/>
          <w:sz w:val="28"/>
        </w:rPr>
        <w:t>Team</w:t>
      </w:r>
      <w:r>
        <w:rPr>
          <w:rFonts w:ascii="Calibri" w:hAnsi="Calibri"/>
          <w:spacing w:val="-5"/>
          <w:sz w:val="28"/>
        </w:rPr>
        <w:t>!</w:t>
      </w:r>
    </w:p>
    <w:p>
      <w:pPr>
        <w:pStyle w:val="ListParagraph"/>
        <w:numPr>
          <w:ilvl w:val="1"/>
          <w:numId w:val="3"/>
        </w:numPr>
        <w:tabs>
          <w:tab w:pos="1946" w:val="left" w:leader="none"/>
          <w:tab w:pos="1947" w:val="left" w:leader="none"/>
        </w:tabs>
        <w:spacing w:line="341" w:lineRule="exact" w:before="0" w:after="0"/>
        <w:ind w:left="1946" w:right="0" w:hanging="361"/>
        <w:jc w:val="left"/>
        <w:rPr>
          <w:rFonts w:ascii="Calibri" w:hAnsi="Calibri"/>
          <w:sz w:val="28"/>
        </w:rPr>
      </w:pPr>
      <w:r>
        <w:rPr>
          <w:rFonts w:ascii="Calibri" w:hAnsi="Calibri"/>
          <w:sz w:val="28"/>
        </w:rPr>
        <w:t>Visit area programs </w:t>
      </w:r>
      <w:r>
        <w:rPr>
          <w:rFonts w:ascii="Calibri" w:hAnsi="Calibri"/>
          <w:spacing w:val="-2"/>
          <w:sz w:val="28"/>
        </w:rPr>
        <w:t>and </w:t>
      </w:r>
      <w:r>
        <w:rPr>
          <w:rFonts w:ascii="Calibri" w:hAnsi="Calibri"/>
          <w:sz w:val="28"/>
        </w:rPr>
        <w:t>get </w:t>
      </w:r>
      <w:r>
        <w:rPr>
          <w:rFonts w:ascii="Calibri" w:hAnsi="Calibri"/>
          <w:b/>
          <w:i/>
          <w:color w:val="00AF50"/>
          <w:sz w:val="28"/>
        </w:rPr>
        <w:t>NEW IDEAS </w:t>
      </w:r>
      <w:r>
        <w:rPr>
          <w:rFonts w:ascii="Calibri" w:hAnsi="Calibri"/>
          <w:sz w:val="28"/>
        </w:rPr>
        <w:t>to bring back to your</w:t>
      </w:r>
      <w:r>
        <w:rPr>
          <w:rFonts w:ascii="Calibri" w:hAnsi="Calibri"/>
          <w:spacing w:val="-25"/>
          <w:sz w:val="28"/>
        </w:rPr>
        <w:t> </w:t>
      </w:r>
      <w:r>
        <w:rPr>
          <w:rFonts w:ascii="Calibri" w:hAnsi="Calibri"/>
          <w:sz w:val="28"/>
        </w:rPr>
        <w:t>program!</w:t>
      </w:r>
    </w:p>
    <w:p>
      <w:pPr>
        <w:spacing w:before="2"/>
        <w:ind w:left="1946" w:right="0" w:firstLine="0"/>
        <w:jc w:val="left"/>
        <w:rPr>
          <w:rFonts w:ascii="Calibri" w:hAnsi="Calibri"/>
          <w:sz w:val="28"/>
        </w:rPr>
      </w:pPr>
      <w:r>
        <w:rPr>
          <w:rFonts w:ascii="Calibri" w:hAnsi="Calibri"/>
          <w:b/>
          <w:i/>
          <w:color w:val="6F2F9F"/>
          <w:sz w:val="28"/>
        </w:rPr>
        <w:t>Learn </w:t>
      </w:r>
      <w:r>
        <w:rPr>
          <w:rFonts w:ascii="Calibri" w:hAnsi="Calibri"/>
          <w:sz w:val="28"/>
        </w:rPr>
        <w:t>with others who know what it’s like in your world!</w:t>
      </w:r>
    </w:p>
    <w:p>
      <w:pPr>
        <w:pStyle w:val="BodyText"/>
        <w:rPr>
          <w:i w:val="0"/>
          <w:sz w:val="17"/>
        </w:rPr>
      </w:pPr>
    </w:p>
    <w:p>
      <w:pPr>
        <w:spacing w:before="44"/>
        <w:ind w:left="540" w:right="545" w:firstLine="0"/>
        <w:jc w:val="center"/>
        <w:rPr>
          <w:rFonts w:ascii="Calibri"/>
          <w:i/>
          <w:sz w:val="28"/>
        </w:rPr>
      </w:pPr>
      <w:r>
        <w:rPr>
          <w:rFonts w:ascii="Calibri"/>
          <w:i/>
          <w:sz w:val="28"/>
        </w:rPr>
        <w:t>Meeting schedule will be coming soon.</w:t>
      </w:r>
    </w:p>
    <w:p>
      <w:pPr>
        <w:pStyle w:val="BodyText"/>
        <w:spacing w:before="10"/>
        <w:rPr>
          <w:i/>
          <w:sz w:val="26"/>
        </w:rPr>
      </w:pPr>
      <w:r>
        <w:rPr/>
        <w:pict>
          <v:shape style="position:absolute;margin-left:52.306pt;margin-top:17.603039pt;width:506.7pt;height:72.5pt;mso-position-horizontal-relative:page;mso-position-vertical-relative:paragraph;z-index:-251611136;mso-wrap-distance-left:0;mso-wrap-distance-right:0" type="#_x0000_t202" filled="true" fillcolor="#f3d3e4" stroked="false">
            <v:textbox inset="0,0,0,0">
              <w:txbxContent>
                <w:p>
                  <w:pPr>
                    <w:tabs>
                      <w:tab w:pos="3778" w:val="left" w:leader="none"/>
                      <w:tab w:pos="4325" w:val="left" w:leader="none"/>
                      <w:tab w:pos="6342" w:val="left" w:leader="none"/>
                      <w:tab w:pos="6889" w:val="left" w:leader="none"/>
                    </w:tabs>
                    <w:spacing w:before="298"/>
                    <w:ind w:left="850" w:right="0" w:firstLine="0"/>
                    <w:jc w:val="left"/>
                    <w:rPr>
                      <w:rFonts w:ascii="Calibri"/>
                      <w:b/>
                      <w:sz w:val="72"/>
                    </w:rPr>
                  </w:pPr>
                  <w:r>
                    <w:rPr>
                      <w:rFonts w:ascii="Calibri"/>
                      <w:b/>
                      <w:color w:val="336600"/>
                      <w:sz w:val="72"/>
                    </w:rPr>
                    <w:t>Network</w:t>
                    <w:tab/>
                    <w:t>-</w:t>
                    <w:tab/>
                    <w:t>Share</w:t>
                    <w:tab/>
                    <w:t>-</w:t>
                    <w:tab/>
                    <w:t>Support</w:t>
                  </w:r>
                </w:p>
              </w:txbxContent>
            </v:textbox>
            <v:fill type="solid"/>
            <w10:wrap type="topAndBottom"/>
          </v:shape>
        </w:pict>
      </w:r>
    </w:p>
    <w:p>
      <w:pPr>
        <w:pStyle w:val="BodyText"/>
        <w:rPr>
          <w:i/>
          <w:sz w:val="20"/>
        </w:rPr>
      </w:pPr>
    </w:p>
    <w:p>
      <w:pPr>
        <w:pStyle w:val="BodyText"/>
        <w:spacing w:before="11"/>
        <w:rPr>
          <w:i/>
          <w:sz w:val="21"/>
        </w:rPr>
      </w:pPr>
    </w:p>
    <w:tbl>
      <w:tblPr>
        <w:tblW w:w="0" w:type="auto"/>
        <w:jc w:val="left"/>
        <w:tblInd w:w="157" w:type="dxa"/>
        <w:tblBorders>
          <w:top w:val="single" w:sz="18" w:space="0" w:color="73739A"/>
          <w:left w:val="single" w:sz="18" w:space="0" w:color="73739A"/>
          <w:bottom w:val="single" w:sz="18" w:space="0" w:color="73739A"/>
          <w:right w:val="single" w:sz="18" w:space="0" w:color="73739A"/>
          <w:insideH w:val="single" w:sz="18" w:space="0" w:color="73739A"/>
          <w:insideV w:val="single" w:sz="18" w:space="0" w:color="73739A"/>
        </w:tblBorders>
        <w:tblLayout w:type="fixed"/>
        <w:tblCellMar>
          <w:top w:w="0" w:type="dxa"/>
          <w:left w:w="0" w:type="dxa"/>
          <w:bottom w:w="0" w:type="dxa"/>
          <w:right w:w="0" w:type="dxa"/>
        </w:tblCellMar>
        <w:tblLook w:val="01E0"/>
      </w:tblPr>
      <w:tblGrid>
        <w:gridCol w:w="4575"/>
        <w:gridCol w:w="2894"/>
        <w:gridCol w:w="4282"/>
      </w:tblGrid>
      <w:tr>
        <w:trPr>
          <w:trHeight w:val="4267" w:hRule="atLeast"/>
        </w:trPr>
        <w:tc>
          <w:tcPr>
            <w:tcW w:w="7469" w:type="dxa"/>
            <w:gridSpan w:val="2"/>
            <w:tcBorders>
              <w:bottom w:val="nil"/>
            </w:tcBorders>
            <w:shd w:val="clear" w:color="auto" w:fill="D9D9D9"/>
          </w:tcPr>
          <w:p>
            <w:pPr>
              <w:pStyle w:val="TableParagraph"/>
              <w:spacing w:line="240" w:lineRule="auto" w:before="11"/>
              <w:rPr>
                <w:rFonts w:ascii="Calibri"/>
                <w:i/>
                <w:sz w:val="35"/>
              </w:rPr>
            </w:pPr>
          </w:p>
          <w:p>
            <w:pPr>
              <w:pStyle w:val="TableParagraph"/>
              <w:spacing w:line="264" w:lineRule="auto" w:before="0"/>
              <w:ind w:left="113" w:right="78"/>
              <w:jc w:val="center"/>
              <w:rPr>
                <w:rFonts w:ascii="Calibri"/>
                <w:sz w:val="28"/>
              </w:rPr>
            </w:pPr>
            <w:r>
              <w:rPr>
                <w:rFonts w:ascii="Calibri"/>
                <w:sz w:val="28"/>
              </w:rPr>
              <w:t>The Quality Team can provide ongoing learning opportunities for you and your staff suited to your needs. In addition they provide coaching to help ensure what is learned, sticks!</w:t>
            </w:r>
          </w:p>
          <w:p>
            <w:pPr>
              <w:pStyle w:val="TableParagraph"/>
              <w:spacing w:line="264" w:lineRule="auto" w:before="0"/>
              <w:ind w:left="115" w:right="78"/>
              <w:jc w:val="center"/>
              <w:rPr>
                <w:rFonts w:ascii="Calibri"/>
                <w:sz w:val="28"/>
              </w:rPr>
            </w:pPr>
            <w:r>
              <w:rPr>
                <w:rFonts w:ascii="Calibri"/>
                <w:sz w:val="28"/>
              </w:rPr>
              <w:t>Reach out to a Specialist today to schedule an in-person visit so you can work together to find the right approach that meets your needs.</w:t>
            </w:r>
          </w:p>
          <w:p>
            <w:pPr>
              <w:pStyle w:val="TableParagraph"/>
              <w:spacing w:line="240" w:lineRule="auto" w:before="8"/>
              <w:rPr>
                <w:rFonts w:ascii="Calibri"/>
                <w:i/>
                <w:sz w:val="30"/>
              </w:rPr>
            </w:pPr>
          </w:p>
          <w:p>
            <w:pPr>
              <w:pStyle w:val="TableParagraph"/>
              <w:spacing w:line="240" w:lineRule="auto" w:before="1"/>
              <w:ind w:left="115" w:right="77"/>
              <w:jc w:val="center"/>
              <w:rPr>
                <w:rFonts w:ascii="Calibri"/>
                <w:b/>
                <w:i/>
                <w:sz w:val="28"/>
              </w:rPr>
            </w:pPr>
            <w:r>
              <w:rPr>
                <w:rFonts w:ascii="Calibri"/>
                <w:b/>
                <w:i/>
                <w:sz w:val="28"/>
              </w:rPr>
              <w:t>Quality Specialist - Nina Wargel</w:t>
            </w:r>
          </w:p>
          <w:p>
            <w:pPr>
              <w:pStyle w:val="TableParagraph"/>
              <w:spacing w:line="240" w:lineRule="auto" w:before="35"/>
              <w:ind w:left="114" w:right="78"/>
              <w:jc w:val="center"/>
              <w:rPr>
                <w:rFonts w:ascii="Calibri"/>
                <w:b/>
                <w:i/>
                <w:sz w:val="28"/>
              </w:rPr>
            </w:pPr>
            <w:r>
              <w:rPr>
                <w:rFonts w:ascii="Calibri"/>
                <w:b/>
                <w:i/>
                <w:sz w:val="28"/>
              </w:rPr>
              <w:t>Infant Toddler Child Care Specialist - Chrissy Confer</w:t>
            </w:r>
          </w:p>
          <w:p>
            <w:pPr>
              <w:pStyle w:val="TableParagraph"/>
              <w:spacing w:line="240" w:lineRule="auto" w:before="35"/>
              <w:ind w:left="113" w:right="78"/>
              <w:jc w:val="center"/>
              <w:rPr>
                <w:rFonts w:ascii="Calibri"/>
                <w:b/>
                <w:i/>
                <w:sz w:val="28"/>
              </w:rPr>
            </w:pPr>
            <w:r>
              <w:rPr>
                <w:rFonts w:ascii="Calibri"/>
                <w:b/>
                <w:i/>
                <w:sz w:val="28"/>
              </w:rPr>
              <w:t>Professional Development Coordinator - Ashleigh Couty</w:t>
            </w:r>
          </w:p>
        </w:tc>
        <w:tc>
          <w:tcPr>
            <w:tcW w:w="4282" w:type="dxa"/>
            <w:tcBorders>
              <w:top w:val="nil"/>
              <w:right w:val="nil"/>
            </w:tcBorders>
          </w:tcPr>
          <w:p>
            <w:pPr>
              <w:pStyle w:val="TableParagraph"/>
              <w:spacing w:line="240" w:lineRule="auto" w:before="0"/>
              <w:rPr>
                <w:rFonts w:ascii="Times New Roman"/>
                <w:sz w:val="28"/>
              </w:rPr>
            </w:pPr>
          </w:p>
        </w:tc>
      </w:tr>
      <w:tr>
        <w:trPr>
          <w:trHeight w:val="742" w:hRule="atLeast"/>
        </w:trPr>
        <w:tc>
          <w:tcPr>
            <w:tcW w:w="4575" w:type="dxa"/>
            <w:tcBorders>
              <w:top w:val="nil"/>
            </w:tcBorders>
            <w:shd w:val="clear" w:color="auto" w:fill="D9D9D9"/>
          </w:tcPr>
          <w:p>
            <w:pPr>
              <w:pStyle w:val="TableParagraph"/>
              <w:spacing w:line="240" w:lineRule="auto" w:before="0"/>
              <w:rPr>
                <w:rFonts w:ascii="Times New Roman"/>
                <w:sz w:val="28"/>
              </w:rPr>
            </w:pPr>
          </w:p>
        </w:tc>
        <w:tc>
          <w:tcPr>
            <w:tcW w:w="2894" w:type="dxa"/>
            <w:shd w:val="clear" w:color="auto" w:fill="DBEEC5"/>
          </w:tcPr>
          <w:p>
            <w:pPr>
              <w:pStyle w:val="TableParagraph"/>
              <w:spacing w:line="240" w:lineRule="auto" w:before="10"/>
              <w:rPr>
                <w:rFonts w:ascii="Calibri"/>
                <w:i/>
                <w:sz w:val="22"/>
              </w:rPr>
            </w:pPr>
          </w:p>
          <w:p>
            <w:pPr>
              <w:pStyle w:val="TableParagraph"/>
              <w:spacing w:line="240" w:lineRule="auto" w:before="0"/>
              <w:ind w:left="150" w:right="-245"/>
              <w:rPr>
                <w:rFonts w:ascii="Calibri"/>
                <w:sz w:val="28"/>
              </w:rPr>
            </w:pPr>
            <w:r>
              <w:rPr>
                <w:rFonts w:ascii="Calibri"/>
                <w:sz w:val="28"/>
              </w:rPr>
              <w:t>Looking </w:t>
            </w:r>
            <w:r>
              <w:rPr>
                <w:rFonts w:ascii="Calibri"/>
                <w:spacing w:val="-3"/>
                <w:sz w:val="28"/>
              </w:rPr>
              <w:t>for </w:t>
            </w:r>
            <w:r>
              <w:rPr>
                <w:rFonts w:ascii="Calibri"/>
                <w:sz w:val="28"/>
              </w:rPr>
              <w:t>other types</w:t>
            </w:r>
            <w:r>
              <w:rPr>
                <w:rFonts w:ascii="Calibri"/>
                <w:spacing w:val="-8"/>
                <w:sz w:val="28"/>
              </w:rPr>
              <w:t> </w:t>
            </w:r>
            <w:r>
              <w:rPr>
                <w:rFonts w:ascii="Calibri"/>
                <w:sz w:val="28"/>
              </w:rPr>
              <w:t>of</w:t>
            </w:r>
          </w:p>
        </w:tc>
        <w:tc>
          <w:tcPr>
            <w:tcW w:w="4282" w:type="dxa"/>
            <w:tcBorders>
              <w:bottom w:val="nil"/>
            </w:tcBorders>
            <w:shd w:val="clear" w:color="auto" w:fill="DBEEC5"/>
          </w:tcPr>
          <w:p>
            <w:pPr>
              <w:pStyle w:val="TableParagraph"/>
              <w:spacing w:line="240" w:lineRule="auto" w:before="10"/>
              <w:rPr>
                <w:rFonts w:ascii="Calibri"/>
                <w:i/>
                <w:sz w:val="22"/>
              </w:rPr>
            </w:pPr>
          </w:p>
          <w:p>
            <w:pPr>
              <w:pStyle w:val="TableParagraph"/>
              <w:spacing w:line="240" w:lineRule="auto" w:before="0"/>
              <w:ind w:left="255"/>
              <w:rPr>
                <w:rFonts w:ascii="Calibri"/>
                <w:sz w:val="28"/>
              </w:rPr>
            </w:pPr>
            <w:r>
              <w:rPr>
                <w:rFonts w:ascii="Calibri"/>
                <w:sz w:val="28"/>
              </w:rPr>
              <w:t>ongoing support, visit our website</w:t>
            </w:r>
          </w:p>
        </w:tc>
      </w:tr>
      <w:tr>
        <w:trPr>
          <w:trHeight w:val="1562" w:hRule="atLeast"/>
        </w:trPr>
        <w:tc>
          <w:tcPr>
            <w:tcW w:w="4575" w:type="dxa"/>
            <w:tcBorders>
              <w:left w:val="nil"/>
              <w:bottom w:val="nil"/>
            </w:tcBorders>
          </w:tcPr>
          <w:p>
            <w:pPr>
              <w:pStyle w:val="TableParagraph"/>
              <w:spacing w:line="240" w:lineRule="auto" w:before="0"/>
              <w:rPr>
                <w:rFonts w:ascii="Times New Roman"/>
                <w:sz w:val="28"/>
              </w:rPr>
            </w:pPr>
          </w:p>
        </w:tc>
        <w:tc>
          <w:tcPr>
            <w:tcW w:w="7176" w:type="dxa"/>
            <w:gridSpan w:val="2"/>
            <w:tcBorders>
              <w:top w:val="nil"/>
            </w:tcBorders>
            <w:shd w:val="clear" w:color="auto" w:fill="DBEEC5"/>
          </w:tcPr>
          <w:p>
            <w:pPr>
              <w:pStyle w:val="TableParagraph"/>
              <w:spacing w:line="208" w:lineRule="exact" w:before="0"/>
              <w:ind w:left="409" w:right="373"/>
              <w:jc w:val="center"/>
              <w:rPr>
                <w:rFonts w:ascii="Calibri"/>
                <w:sz w:val="28"/>
              </w:rPr>
            </w:pPr>
            <w:r>
              <w:rPr>
                <w:rFonts w:ascii="Calibri"/>
                <w:sz w:val="28"/>
              </w:rPr>
              <w:t>to find a variety of entities that support early childhood</w:t>
            </w:r>
          </w:p>
          <w:p>
            <w:pPr>
              <w:pStyle w:val="TableParagraph"/>
              <w:spacing w:line="264" w:lineRule="auto" w:before="35"/>
              <w:ind w:left="272" w:right="236" w:firstLine="3"/>
              <w:jc w:val="center"/>
              <w:rPr>
                <w:rFonts w:ascii="Calibri"/>
                <w:sz w:val="28"/>
              </w:rPr>
            </w:pPr>
            <w:r>
              <w:rPr>
                <w:rFonts w:ascii="Calibri"/>
                <w:spacing w:val="-3"/>
                <w:sz w:val="28"/>
              </w:rPr>
              <w:t>educators </w:t>
            </w:r>
            <w:r>
              <w:rPr>
                <w:rFonts w:ascii="Calibri"/>
                <w:sz w:val="28"/>
              </w:rPr>
              <w:t>through professional development </w:t>
            </w:r>
            <w:r>
              <w:rPr>
                <w:rFonts w:ascii="Calibri"/>
                <w:spacing w:val="-4"/>
                <w:sz w:val="28"/>
              </w:rPr>
              <w:t>everyday. </w:t>
            </w:r>
            <w:r>
              <w:rPr>
                <w:rFonts w:ascii="Calibri"/>
                <w:b/>
                <w:sz w:val="28"/>
              </w:rPr>
              <w:t>Go to </w:t>
            </w:r>
            <w:hyperlink r:id="rId6">
              <w:r>
                <w:rPr>
                  <w:rFonts w:ascii="Calibri"/>
                  <w:i/>
                  <w:sz w:val="28"/>
                </w:rPr>
                <w:t>www.ccrrjalc.com</w:t>
              </w:r>
              <w:r>
                <w:rPr>
                  <w:rFonts w:ascii="Calibri"/>
                  <w:sz w:val="28"/>
                </w:rPr>
                <w:t>, </w:t>
              </w:r>
            </w:hyperlink>
            <w:r>
              <w:rPr>
                <w:rFonts w:ascii="Calibri"/>
                <w:b/>
                <w:sz w:val="28"/>
              </w:rPr>
              <w:t>click on </w:t>
            </w:r>
            <w:r>
              <w:rPr>
                <w:rFonts w:ascii="Calibri"/>
                <w:i/>
                <w:sz w:val="28"/>
              </w:rPr>
              <w:t>Providers</w:t>
            </w:r>
            <w:r>
              <w:rPr>
                <w:rFonts w:ascii="Calibri"/>
                <w:sz w:val="28"/>
              </w:rPr>
              <w:t>, </w:t>
            </w:r>
            <w:r>
              <w:rPr>
                <w:rFonts w:ascii="Calibri"/>
                <w:b/>
                <w:sz w:val="28"/>
              </w:rPr>
              <w:t>scroll down</w:t>
            </w:r>
            <w:r>
              <w:rPr>
                <w:rFonts w:ascii="Calibri"/>
                <w:b/>
                <w:spacing w:val="-44"/>
                <w:sz w:val="28"/>
              </w:rPr>
              <w:t> </w:t>
            </w:r>
            <w:r>
              <w:rPr>
                <w:rFonts w:ascii="Calibri"/>
                <w:sz w:val="28"/>
              </w:rPr>
              <w:t>to </w:t>
            </w:r>
            <w:r>
              <w:rPr>
                <w:rFonts w:ascii="Calibri"/>
                <w:i/>
                <w:sz w:val="28"/>
              </w:rPr>
              <w:t>Online learning </w:t>
            </w:r>
            <w:r>
              <w:rPr>
                <w:rFonts w:ascii="Calibri"/>
                <w:sz w:val="28"/>
              </w:rPr>
              <w:t>and</w:t>
            </w:r>
            <w:r>
              <w:rPr>
                <w:rFonts w:ascii="Calibri"/>
                <w:spacing w:val="-7"/>
                <w:sz w:val="28"/>
              </w:rPr>
              <w:t> </w:t>
            </w:r>
            <w:r>
              <w:rPr>
                <w:rFonts w:ascii="Calibri"/>
                <w:sz w:val="28"/>
              </w:rPr>
              <w:t>more!</w:t>
            </w:r>
          </w:p>
        </w:tc>
      </w:tr>
    </w:tbl>
    <w:p>
      <w:pPr>
        <w:spacing w:after="0" w:line="264" w:lineRule="auto"/>
        <w:jc w:val="center"/>
        <w:rPr>
          <w:rFonts w:ascii="Calibri"/>
          <w:sz w:val="28"/>
        </w:rPr>
        <w:sectPr>
          <w:pgSz w:w="12240" w:h="15840"/>
          <w:pgMar w:top="500" w:bottom="280" w:left="120" w:right="80"/>
        </w:sectPr>
      </w:pPr>
    </w:p>
    <w:p>
      <w:pPr>
        <w:spacing w:line="297" w:lineRule="auto" w:before="61"/>
        <w:ind w:left="1820" w:right="2012" w:firstLine="0"/>
        <w:jc w:val="center"/>
        <w:rPr>
          <w:b/>
          <w:sz w:val="53"/>
        </w:rPr>
      </w:pPr>
      <w:r>
        <w:rPr>
          <w:b/>
          <w:color w:val="030301"/>
          <w:w w:val="105"/>
          <w:sz w:val="53"/>
        </w:rPr>
        <w:t>Family</w:t>
      </w:r>
      <w:r>
        <w:rPr>
          <w:b/>
          <w:color w:val="030301"/>
          <w:spacing w:val="-59"/>
          <w:w w:val="105"/>
          <w:sz w:val="53"/>
        </w:rPr>
        <w:t> </w:t>
      </w:r>
      <w:r>
        <w:rPr>
          <w:b/>
          <w:color w:val="030301"/>
          <w:w w:val="105"/>
          <w:sz w:val="53"/>
        </w:rPr>
        <w:t>Child</w:t>
      </w:r>
      <w:r>
        <w:rPr>
          <w:b/>
          <w:color w:val="030301"/>
          <w:spacing w:val="-51"/>
          <w:w w:val="105"/>
          <w:sz w:val="53"/>
        </w:rPr>
        <w:t> </w:t>
      </w:r>
      <w:r>
        <w:rPr>
          <w:b/>
          <w:color w:val="030301"/>
          <w:w w:val="105"/>
          <w:sz w:val="53"/>
        </w:rPr>
        <w:t>Care</w:t>
      </w:r>
      <w:r>
        <w:rPr>
          <w:b/>
          <w:color w:val="030301"/>
          <w:spacing w:val="-60"/>
          <w:w w:val="105"/>
          <w:sz w:val="53"/>
        </w:rPr>
        <w:t> </w:t>
      </w:r>
      <w:r>
        <w:rPr>
          <w:b/>
          <w:color w:val="030301"/>
          <w:w w:val="105"/>
          <w:sz w:val="53"/>
        </w:rPr>
        <w:t>Association of Southern Illinois</w:t>
      </w:r>
    </w:p>
    <w:p>
      <w:pPr>
        <w:spacing w:before="233"/>
        <w:ind w:left="176" w:right="351" w:firstLine="0"/>
        <w:jc w:val="center"/>
        <w:rPr>
          <w:sz w:val="30"/>
        </w:rPr>
      </w:pPr>
      <w:r>
        <w:rPr>
          <w:color w:val="131313"/>
          <w:w w:val="105"/>
          <w:sz w:val="30"/>
        </w:rPr>
        <w:t>The Association </w:t>
      </w:r>
      <w:r>
        <w:rPr>
          <w:color w:val="3D3D3D"/>
          <w:w w:val="105"/>
          <w:sz w:val="30"/>
        </w:rPr>
        <w:t>i</w:t>
      </w:r>
      <w:r>
        <w:rPr>
          <w:color w:val="131313"/>
          <w:w w:val="105"/>
          <w:sz w:val="30"/>
        </w:rPr>
        <w:t>s open to </w:t>
      </w:r>
      <w:r>
        <w:rPr>
          <w:i/>
          <w:color w:val="131313"/>
          <w:w w:val="105"/>
          <w:sz w:val="31"/>
        </w:rPr>
        <w:t>ANYONE </w:t>
      </w:r>
      <w:r>
        <w:rPr>
          <w:color w:val="131313"/>
          <w:w w:val="105"/>
          <w:sz w:val="30"/>
        </w:rPr>
        <w:t>who </w:t>
      </w:r>
      <w:r>
        <w:rPr>
          <w:color w:val="3D3D3D"/>
          <w:w w:val="105"/>
          <w:sz w:val="30"/>
        </w:rPr>
        <w:t>i</w:t>
      </w:r>
      <w:r>
        <w:rPr>
          <w:color w:val="131313"/>
          <w:w w:val="105"/>
          <w:sz w:val="30"/>
        </w:rPr>
        <w:t>s </w:t>
      </w:r>
      <w:r>
        <w:rPr>
          <w:color w:val="030301"/>
          <w:w w:val="105"/>
          <w:sz w:val="30"/>
        </w:rPr>
        <w:t>interested </w:t>
      </w:r>
      <w:r>
        <w:rPr>
          <w:color w:val="131313"/>
          <w:w w:val="105"/>
          <w:sz w:val="30"/>
        </w:rPr>
        <w:t>and able to attend.</w:t>
      </w:r>
    </w:p>
    <w:p>
      <w:pPr>
        <w:spacing w:before="95"/>
        <w:ind w:left="276" w:right="351" w:firstLine="0"/>
        <w:jc w:val="center"/>
        <w:rPr>
          <w:sz w:val="30"/>
        </w:rPr>
      </w:pPr>
      <w:r>
        <w:rPr>
          <w:color w:val="131313"/>
          <w:sz w:val="30"/>
        </w:rPr>
        <w:t>T</w:t>
      </w:r>
      <w:r>
        <w:rPr>
          <w:color w:val="2D2D2D"/>
          <w:sz w:val="30"/>
        </w:rPr>
        <w:t>h </w:t>
      </w:r>
      <w:r>
        <w:rPr>
          <w:color w:val="131313"/>
          <w:sz w:val="30"/>
        </w:rPr>
        <w:t>er e </w:t>
      </w:r>
      <w:r>
        <w:rPr>
          <w:color w:val="030301"/>
          <w:sz w:val="30"/>
        </w:rPr>
        <w:t>is </w:t>
      </w:r>
      <w:r>
        <w:rPr>
          <w:i/>
          <w:color w:val="131313"/>
          <w:sz w:val="31"/>
        </w:rPr>
        <w:t>NO </w:t>
      </w:r>
      <w:r>
        <w:rPr>
          <w:color w:val="131313"/>
          <w:sz w:val="30"/>
        </w:rPr>
        <w:t>cost to be </w:t>
      </w:r>
      <w:r>
        <w:rPr>
          <w:color w:val="131313"/>
          <w:spacing w:val="4"/>
          <w:sz w:val="30"/>
        </w:rPr>
        <w:t>par </w:t>
      </w:r>
      <w:r>
        <w:rPr>
          <w:color w:val="2D2D2D"/>
          <w:sz w:val="30"/>
        </w:rPr>
        <w:t>t </w:t>
      </w:r>
      <w:r>
        <w:rPr>
          <w:color w:val="131313"/>
          <w:sz w:val="30"/>
        </w:rPr>
        <w:t>of the Ass</w:t>
      </w:r>
      <w:r>
        <w:rPr>
          <w:color w:val="131313"/>
          <w:spacing w:val="-62"/>
          <w:sz w:val="30"/>
        </w:rPr>
        <w:t> </w:t>
      </w:r>
      <w:r>
        <w:rPr>
          <w:color w:val="131313"/>
          <w:spacing w:val="5"/>
          <w:sz w:val="30"/>
        </w:rPr>
        <w:t>ociat</w:t>
      </w:r>
      <w:r>
        <w:rPr>
          <w:color w:val="3D3D3D"/>
          <w:spacing w:val="5"/>
          <w:sz w:val="30"/>
        </w:rPr>
        <w:t>i</w:t>
      </w:r>
      <w:r>
        <w:rPr>
          <w:color w:val="131313"/>
          <w:spacing w:val="5"/>
          <w:sz w:val="30"/>
        </w:rPr>
        <w:t>o</w:t>
      </w:r>
      <w:r>
        <w:rPr>
          <w:color w:val="2D2D2D"/>
          <w:spacing w:val="5"/>
          <w:sz w:val="30"/>
        </w:rPr>
        <w:t>n</w:t>
      </w:r>
      <w:r>
        <w:rPr>
          <w:color w:val="131313"/>
          <w:spacing w:val="5"/>
          <w:sz w:val="30"/>
        </w:rPr>
        <w:t>.</w:t>
      </w:r>
    </w:p>
    <w:p>
      <w:pPr>
        <w:spacing w:before="95"/>
        <w:ind w:left="352" w:right="351" w:firstLine="0"/>
        <w:jc w:val="center"/>
        <w:rPr>
          <w:sz w:val="30"/>
        </w:rPr>
      </w:pPr>
      <w:r>
        <w:rPr>
          <w:color w:val="131313"/>
          <w:w w:val="110"/>
          <w:sz w:val="30"/>
        </w:rPr>
        <w:t>You can attend one meeting or attend every</w:t>
      </w:r>
      <w:r>
        <w:rPr>
          <w:color w:val="131313"/>
          <w:spacing w:val="63"/>
          <w:w w:val="110"/>
          <w:sz w:val="30"/>
        </w:rPr>
        <w:t> </w:t>
      </w:r>
      <w:r>
        <w:rPr>
          <w:color w:val="131313"/>
          <w:w w:val="110"/>
          <w:sz w:val="30"/>
        </w:rPr>
        <w:t>month!</w:t>
      </w:r>
    </w:p>
    <w:p>
      <w:pPr>
        <w:spacing w:line="240" w:lineRule="auto" w:before="1"/>
        <w:rPr>
          <w:sz w:val="40"/>
        </w:rPr>
      </w:pPr>
    </w:p>
    <w:p>
      <w:pPr>
        <w:spacing w:before="0"/>
        <w:ind w:left="98" w:right="351" w:firstLine="0"/>
        <w:jc w:val="center"/>
        <w:rPr>
          <w:sz w:val="43"/>
        </w:rPr>
      </w:pPr>
      <w:r>
        <w:rPr>
          <w:b/>
          <w:color w:val="030301"/>
          <w:w w:val="105"/>
          <w:sz w:val="43"/>
        </w:rPr>
        <w:t>Benefits of being part of the Association are </w:t>
      </w:r>
      <w:r>
        <w:rPr>
          <w:color w:val="030301"/>
          <w:w w:val="105"/>
          <w:sz w:val="43"/>
        </w:rPr>
        <w:t>-</w:t>
      </w:r>
    </w:p>
    <w:p>
      <w:pPr>
        <w:spacing w:line="240" w:lineRule="auto" w:before="6"/>
        <w:rPr>
          <w:sz w:val="54"/>
        </w:rPr>
      </w:pPr>
    </w:p>
    <w:p>
      <w:pPr>
        <w:pStyle w:val="ListParagraph"/>
        <w:numPr>
          <w:ilvl w:val="0"/>
          <w:numId w:val="4"/>
        </w:numPr>
        <w:tabs>
          <w:tab w:pos="1044" w:val="left" w:leader="none"/>
          <w:tab w:pos="1045" w:val="left" w:leader="none"/>
        </w:tabs>
        <w:spacing w:line="304" w:lineRule="auto" w:before="0" w:after="0"/>
        <w:ind w:left="1061" w:right="1126" w:hanging="342"/>
        <w:jc w:val="left"/>
        <w:rPr>
          <w:sz w:val="30"/>
        </w:rPr>
      </w:pPr>
      <w:r>
        <w:rPr>
          <w:b/>
          <w:i/>
          <w:color w:val="01C1CA"/>
          <w:w w:val="110"/>
          <w:sz w:val="30"/>
        </w:rPr>
        <w:t>Support,</w:t>
      </w:r>
      <w:r>
        <w:rPr>
          <w:b/>
          <w:i/>
          <w:color w:val="01C1CA"/>
          <w:spacing w:val="-15"/>
          <w:w w:val="110"/>
          <w:sz w:val="30"/>
        </w:rPr>
        <w:t> </w:t>
      </w:r>
      <w:r>
        <w:rPr>
          <w:b/>
          <w:i/>
          <w:color w:val="01C1CA"/>
          <w:w w:val="110"/>
          <w:sz w:val="30"/>
        </w:rPr>
        <w:t>Networking</w:t>
      </w:r>
      <w:r>
        <w:rPr>
          <w:b/>
          <w:i/>
          <w:color w:val="01C1CA"/>
          <w:spacing w:val="-21"/>
          <w:w w:val="110"/>
          <w:sz w:val="30"/>
        </w:rPr>
        <w:t> </w:t>
      </w:r>
      <w:r>
        <w:rPr>
          <w:b/>
          <w:color w:val="01C1CA"/>
          <w:w w:val="110"/>
          <w:sz w:val="31"/>
        </w:rPr>
        <w:t>&amp;</w:t>
      </w:r>
      <w:r>
        <w:rPr>
          <w:b/>
          <w:color w:val="01C1CA"/>
          <w:spacing w:val="-39"/>
          <w:w w:val="110"/>
          <w:sz w:val="31"/>
        </w:rPr>
        <w:t> </w:t>
      </w:r>
      <w:r>
        <w:rPr>
          <w:b/>
          <w:i/>
          <w:color w:val="01C1CA"/>
          <w:w w:val="110"/>
          <w:sz w:val="30"/>
        </w:rPr>
        <w:t>Sharing</w:t>
      </w:r>
      <w:r>
        <w:rPr>
          <w:b/>
          <w:i/>
          <w:color w:val="01C1CA"/>
          <w:spacing w:val="-14"/>
          <w:w w:val="110"/>
          <w:sz w:val="30"/>
        </w:rPr>
        <w:t> </w:t>
      </w:r>
      <w:r>
        <w:rPr>
          <w:color w:val="131313"/>
          <w:w w:val="110"/>
          <w:sz w:val="30"/>
        </w:rPr>
        <w:t>with</w:t>
      </w:r>
      <w:r>
        <w:rPr>
          <w:color w:val="131313"/>
          <w:spacing w:val="-18"/>
          <w:w w:val="110"/>
          <w:sz w:val="30"/>
        </w:rPr>
        <w:t> </w:t>
      </w:r>
      <w:r>
        <w:rPr>
          <w:color w:val="131313"/>
          <w:spacing w:val="6"/>
          <w:w w:val="110"/>
          <w:sz w:val="30"/>
        </w:rPr>
        <w:t>o</w:t>
      </w:r>
      <w:r>
        <w:rPr>
          <w:color w:val="2D2D2D"/>
          <w:spacing w:val="6"/>
          <w:w w:val="110"/>
          <w:sz w:val="30"/>
        </w:rPr>
        <w:t>t</w:t>
      </w:r>
      <w:r>
        <w:rPr>
          <w:color w:val="131313"/>
          <w:spacing w:val="6"/>
          <w:w w:val="110"/>
          <w:sz w:val="30"/>
        </w:rPr>
        <w:t>hers</w:t>
      </w:r>
      <w:r>
        <w:rPr>
          <w:color w:val="131313"/>
          <w:spacing w:val="-9"/>
          <w:w w:val="110"/>
          <w:sz w:val="30"/>
        </w:rPr>
        <w:t> </w:t>
      </w:r>
      <w:r>
        <w:rPr>
          <w:color w:val="131313"/>
          <w:w w:val="110"/>
          <w:sz w:val="30"/>
        </w:rPr>
        <w:t>who</w:t>
      </w:r>
      <w:r>
        <w:rPr>
          <w:color w:val="131313"/>
          <w:spacing w:val="-13"/>
          <w:w w:val="110"/>
          <w:sz w:val="30"/>
        </w:rPr>
        <w:t> </w:t>
      </w:r>
      <w:r>
        <w:rPr>
          <w:color w:val="131313"/>
          <w:w w:val="110"/>
          <w:sz w:val="30"/>
        </w:rPr>
        <w:t>do</w:t>
      </w:r>
      <w:r>
        <w:rPr>
          <w:color w:val="131313"/>
          <w:spacing w:val="-27"/>
          <w:w w:val="110"/>
          <w:sz w:val="30"/>
        </w:rPr>
        <w:t> </w:t>
      </w:r>
      <w:r>
        <w:rPr>
          <w:color w:val="030301"/>
          <w:w w:val="110"/>
          <w:sz w:val="30"/>
        </w:rPr>
        <w:t>the</w:t>
      </w:r>
      <w:r>
        <w:rPr>
          <w:color w:val="030301"/>
          <w:spacing w:val="-9"/>
          <w:w w:val="110"/>
          <w:sz w:val="30"/>
        </w:rPr>
        <w:t> </w:t>
      </w:r>
      <w:r>
        <w:rPr>
          <w:color w:val="131313"/>
          <w:w w:val="110"/>
          <w:sz w:val="30"/>
        </w:rPr>
        <w:t>same</w:t>
      </w:r>
      <w:r>
        <w:rPr>
          <w:color w:val="131313"/>
          <w:spacing w:val="-16"/>
          <w:w w:val="110"/>
          <w:sz w:val="30"/>
        </w:rPr>
        <w:t> </w:t>
      </w:r>
      <w:r>
        <w:rPr>
          <w:color w:val="131313"/>
          <w:w w:val="110"/>
          <w:sz w:val="30"/>
        </w:rPr>
        <w:t>work as</w:t>
      </w:r>
      <w:r>
        <w:rPr>
          <w:color w:val="131313"/>
          <w:spacing w:val="-7"/>
          <w:w w:val="110"/>
          <w:sz w:val="30"/>
        </w:rPr>
        <w:t> </w:t>
      </w:r>
      <w:r>
        <w:rPr>
          <w:color w:val="131313"/>
          <w:w w:val="110"/>
          <w:sz w:val="30"/>
        </w:rPr>
        <w:t>you!</w:t>
      </w:r>
    </w:p>
    <w:p>
      <w:pPr>
        <w:pStyle w:val="ListParagraph"/>
        <w:numPr>
          <w:ilvl w:val="0"/>
          <w:numId w:val="4"/>
        </w:numPr>
        <w:tabs>
          <w:tab w:pos="1069" w:val="left" w:leader="none"/>
          <w:tab w:pos="1070" w:val="left" w:leader="none"/>
        </w:tabs>
        <w:spacing w:line="240" w:lineRule="auto" w:before="13" w:after="0"/>
        <w:ind w:left="1069" w:right="0" w:hanging="351"/>
        <w:jc w:val="left"/>
        <w:rPr>
          <w:sz w:val="30"/>
        </w:rPr>
      </w:pPr>
      <w:r>
        <w:rPr>
          <w:color w:val="131313"/>
          <w:w w:val="105"/>
          <w:sz w:val="30"/>
        </w:rPr>
        <w:t>Be </w:t>
      </w:r>
      <w:r>
        <w:rPr>
          <w:b/>
          <w:i/>
          <w:color w:val="F65D23"/>
          <w:w w:val="105"/>
          <w:sz w:val="30"/>
        </w:rPr>
        <w:t>'In the know' </w:t>
      </w:r>
      <w:r>
        <w:rPr>
          <w:color w:val="131313"/>
          <w:spacing w:val="7"/>
          <w:w w:val="105"/>
          <w:sz w:val="30"/>
        </w:rPr>
        <w:t>w</w:t>
      </w:r>
      <w:r>
        <w:rPr>
          <w:color w:val="3D3D3D"/>
          <w:spacing w:val="7"/>
          <w:w w:val="105"/>
          <w:sz w:val="30"/>
        </w:rPr>
        <w:t>i</w:t>
      </w:r>
      <w:r>
        <w:rPr>
          <w:color w:val="131313"/>
          <w:spacing w:val="7"/>
          <w:w w:val="105"/>
          <w:sz w:val="30"/>
        </w:rPr>
        <w:t>th </w:t>
      </w:r>
      <w:r>
        <w:rPr>
          <w:color w:val="131313"/>
          <w:w w:val="105"/>
          <w:sz w:val="30"/>
        </w:rPr>
        <w:t>support from </w:t>
      </w:r>
      <w:r>
        <w:rPr>
          <w:color w:val="131313"/>
          <w:spacing w:val="9"/>
          <w:w w:val="105"/>
          <w:sz w:val="30"/>
        </w:rPr>
        <w:t>you</w:t>
      </w:r>
      <w:r>
        <w:rPr>
          <w:color w:val="3D3D3D"/>
          <w:spacing w:val="9"/>
          <w:w w:val="105"/>
          <w:sz w:val="30"/>
        </w:rPr>
        <w:t>r </w:t>
      </w:r>
      <w:r>
        <w:rPr>
          <w:color w:val="030301"/>
          <w:spacing w:val="6"/>
          <w:w w:val="105"/>
          <w:sz w:val="30"/>
        </w:rPr>
        <w:t>loca</w:t>
      </w:r>
      <w:r>
        <w:rPr>
          <w:color w:val="3D3D3D"/>
          <w:spacing w:val="6"/>
          <w:w w:val="105"/>
          <w:sz w:val="30"/>
        </w:rPr>
        <w:t>l </w:t>
      </w:r>
      <w:r>
        <w:rPr>
          <w:color w:val="131313"/>
          <w:w w:val="105"/>
          <w:sz w:val="30"/>
        </w:rPr>
        <w:t>CCR&amp;R Quality</w:t>
      </w:r>
      <w:r>
        <w:rPr>
          <w:color w:val="131313"/>
          <w:spacing w:val="-50"/>
          <w:w w:val="105"/>
          <w:sz w:val="30"/>
        </w:rPr>
        <w:t> </w:t>
      </w:r>
      <w:r>
        <w:rPr>
          <w:color w:val="131313"/>
          <w:w w:val="105"/>
          <w:sz w:val="30"/>
        </w:rPr>
        <w:t>Team</w:t>
      </w:r>
    </w:p>
    <w:p>
      <w:pPr>
        <w:pStyle w:val="ListParagraph"/>
        <w:numPr>
          <w:ilvl w:val="0"/>
          <w:numId w:val="4"/>
        </w:numPr>
        <w:tabs>
          <w:tab w:pos="1055" w:val="left" w:leader="none"/>
          <w:tab w:pos="1056" w:val="left" w:leader="none"/>
        </w:tabs>
        <w:spacing w:line="240" w:lineRule="auto" w:before="97" w:after="0"/>
        <w:ind w:left="1055" w:right="0" w:hanging="337"/>
        <w:jc w:val="left"/>
        <w:rPr>
          <w:sz w:val="30"/>
        </w:rPr>
      </w:pPr>
      <w:r>
        <w:rPr>
          <w:b/>
          <w:i/>
          <w:color w:val="5E18EB"/>
          <w:w w:val="105"/>
          <w:sz w:val="30"/>
        </w:rPr>
        <w:t>FREE Annual subscription </w:t>
      </w:r>
      <w:r>
        <w:rPr>
          <w:color w:val="131313"/>
          <w:w w:val="105"/>
          <w:sz w:val="30"/>
        </w:rPr>
        <w:t>to Exchange</w:t>
      </w:r>
      <w:r>
        <w:rPr>
          <w:color w:val="131313"/>
          <w:spacing w:val="9"/>
          <w:w w:val="105"/>
          <w:sz w:val="30"/>
        </w:rPr>
        <w:t> </w:t>
      </w:r>
      <w:r>
        <w:rPr>
          <w:color w:val="131313"/>
          <w:w w:val="105"/>
          <w:sz w:val="30"/>
        </w:rPr>
        <w:t>Magazine!</w:t>
      </w:r>
    </w:p>
    <w:p>
      <w:pPr>
        <w:pStyle w:val="ListParagraph"/>
        <w:numPr>
          <w:ilvl w:val="0"/>
          <w:numId w:val="4"/>
        </w:numPr>
        <w:tabs>
          <w:tab w:pos="1060" w:val="left" w:leader="none"/>
          <w:tab w:pos="1061" w:val="left" w:leader="none"/>
        </w:tabs>
        <w:spacing w:line="307" w:lineRule="auto" w:before="102" w:after="0"/>
        <w:ind w:left="1061" w:right="1996" w:hanging="342"/>
        <w:jc w:val="left"/>
        <w:rPr>
          <w:sz w:val="30"/>
        </w:rPr>
      </w:pPr>
      <w:r>
        <w:rPr>
          <w:b/>
          <w:i/>
          <w:color w:val="2B3B6B"/>
          <w:w w:val="105"/>
          <w:sz w:val="30"/>
        </w:rPr>
        <w:t>Babysitting</w:t>
      </w:r>
      <w:r>
        <w:rPr>
          <w:b/>
          <w:i/>
          <w:color w:val="2B3B6B"/>
          <w:spacing w:val="4"/>
          <w:w w:val="105"/>
          <w:sz w:val="30"/>
        </w:rPr>
        <w:t> </w:t>
      </w:r>
      <w:r>
        <w:rPr>
          <w:b/>
          <w:i/>
          <w:color w:val="2B3B6B"/>
          <w:w w:val="105"/>
          <w:sz w:val="30"/>
        </w:rPr>
        <w:t>service</w:t>
      </w:r>
      <w:r>
        <w:rPr>
          <w:b/>
          <w:i/>
          <w:color w:val="2B3B6B"/>
          <w:spacing w:val="8"/>
          <w:w w:val="105"/>
          <w:sz w:val="30"/>
        </w:rPr>
        <w:t> </w:t>
      </w:r>
      <w:r>
        <w:rPr>
          <w:color w:val="131313"/>
          <w:w w:val="105"/>
          <w:sz w:val="30"/>
        </w:rPr>
        <w:t>for</w:t>
      </w:r>
      <w:r>
        <w:rPr>
          <w:color w:val="131313"/>
          <w:spacing w:val="39"/>
          <w:w w:val="105"/>
          <w:sz w:val="30"/>
        </w:rPr>
        <w:t> </w:t>
      </w:r>
      <w:r>
        <w:rPr>
          <w:color w:val="131313"/>
          <w:w w:val="105"/>
          <w:sz w:val="30"/>
        </w:rPr>
        <w:t>all</w:t>
      </w:r>
      <w:r>
        <w:rPr>
          <w:color w:val="131313"/>
          <w:spacing w:val="5"/>
          <w:w w:val="105"/>
          <w:sz w:val="30"/>
        </w:rPr>
        <w:t> </w:t>
      </w:r>
      <w:r>
        <w:rPr>
          <w:color w:val="131313"/>
          <w:w w:val="105"/>
          <w:sz w:val="30"/>
        </w:rPr>
        <w:t>meetings</w:t>
      </w:r>
      <w:r>
        <w:rPr>
          <w:color w:val="131313"/>
          <w:spacing w:val="4"/>
          <w:w w:val="105"/>
          <w:sz w:val="30"/>
        </w:rPr>
        <w:t> </w:t>
      </w:r>
      <w:r>
        <w:rPr>
          <w:color w:val="131313"/>
          <w:w w:val="105"/>
          <w:sz w:val="30"/>
        </w:rPr>
        <w:t>(where</w:t>
      </w:r>
      <w:r>
        <w:rPr>
          <w:color w:val="131313"/>
          <w:spacing w:val="9"/>
          <w:w w:val="105"/>
          <w:sz w:val="30"/>
        </w:rPr>
        <w:t> </w:t>
      </w:r>
      <w:r>
        <w:rPr>
          <w:color w:val="131313"/>
          <w:w w:val="105"/>
          <w:sz w:val="30"/>
        </w:rPr>
        <w:t>ava</w:t>
      </w:r>
      <w:r>
        <w:rPr>
          <w:color w:val="131313"/>
          <w:spacing w:val="-55"/>
          <w:w w:val="105"/>
          <w:sz w:val="30"/>
        </w:rPr>
        <w:t> </w:t>
      </w:r>
      <w:r>
        <w:rPr>
          <w:color w:val="3D3D3D"/>
          <w:w w:val="105"/>
          <w:sz w:val="30"/>
        </w:rPr>
        <w:t>il</w:t>
      </w:r>
      <w:r>
        <w:rPr>
          <w:color w:val="131313"/>
          <w:w w:val="105"/>
          <w:sz w:val="30"/>
        </w:rPr>
        <w:t>a</w:t>
      </w:r>
      <w:r>
        <w:rPr>
          <w:color w:val="131313"/>
          <w:spacing w:val="-63"/>
          <w:w w:val="105"/>
          <w:sz w:val="30"/>
        </w:rPr>
        <w:t> </w:t>
      </w:r>
      <w:r>
        <w:rPr>
          <w:color w:val="131313"/>
          <w:spacing w:val="6"/>
          <w:w w:val="105"/>
          <w:sz w:val="30"/>
        </w:rPr>
        <w:t>bl</w:t>
      </w:r>
      <w:r>
        <w:rPr>
          <w:color w:val="131313"/>
          <w:spacing w:val="-63"/>
          <w:w w:val="105"/>
          <w:sz w:val="30"/>
        </w:rPr>
        <w:t> </w:t>
      </w:r>
      <w:r>
        <w:rPr>
          <w:color w:val="131313"/>
          <w:w w:val="105"/>
          <w:sz w:val="30"/>
        </w:rPr>
        <w:t>e,</w:t>
      </w:r>
      <w:r>
        <w:rPr>
          <w:color w:val="131313"/>
          <w:spacing w:val="-10"/>
          <w:w w:val="105"/>
          <w:sz w:val="30"/>
        </w:rPr>
        <w:t> </w:t>
      </w:r>
      <w:r>
        <w:rPr>
          <w:color w:val="131313"/>
          <w:w w:val="105"/>
          <w:sz w:val="30"/>
        </w:rPr>
        <w:t>must</w:t>
      </w:r>
      <w:r>
        <w:rPr>
          <w:color w:val="131313"/>
          <w:spacing w:val="8"/>
          <w:w w:val="105"/>
          <w:sz w:val="30"/>
        </w:rPr>
        <w:t> </w:t>
      </w:r>
      <w:r>
        <w:rPr>
          <w:color w:val="131313"/>
          <w:w w:val="105"/>
          <w:sz w:val="30"/>
        </w:rPr>
        <w:t>be </w:t>
      </w:r>
      <w:r>
        <w:rPr>
          <w:color w:val="131313"/>
          <w:spacing w:val="12"/>
          <w:w w:val="105"/>
          <w:sz w:val="30"/>
        </w:rPr>
        <w:t>a</w:t>
      </w:r>
      <w:r>
        <w:rPr>
          <w:color w:val="3D3D3D"/>
          <w:spacing w:val="12"/>
          <w:w w:val="105"/>
          <w:sz w:val="30"/>
        </w:rPr>
        <w:t>r</w:t>
      </w:r>
      <w:r>
        <w:rPr>
          <w:color w:val="131313"/>
          <w:spacing w:val="12"/>
          <w:w w:val="105"/>
          <w:sz w:val="30"/>
        </w:rPr>
        <w:t>ranged </w:t>
      </w:r>
      <w:r>
        <w:rPr>
          <w:color w:val="131313"/>
          <w:w w:val="105"/>
          <w:sz w:val="30"/>
        </w:rPr>
        <w:t>when you</w:t>
      </w:r>
      <w:r>
        <w:rPr>
          <w:color w:val="131313"/>
          <w:spacing w:val="2"/>
          <w:w w:val="105"/>
          <w:sz w:val="30"/>
        </w:rPr>
        <w:t> </w:t>
      </w:r>
      <w:r>
        <w:rPr>
          <w:color w:val="131313"/>
          <w:w w:val="105"/>
          <w:sz w:val="30"/>
        </w:rPr>
        <w:t>RSVP)!</w:t>
      </w:r>
    </w:p>
    <w:p>
      <w:pPr>
        <w:pStyle w:val="ListParagraph"/>
        <w:numPr>
          <w:ilvl w:val="0"/>
          <w:numId w:val="4"/>
        </w:numPr>
        <w:tabs>
          <w:tab w:pos="1050" w:val="left" w:leader="none"/>
          <w:tab w:pos="1051" w:val="left" w:leader="none"/>
        </w:tabs>
        <w:spacing w:line="307" w:lineRule="auto" w:before="11" w:after="0"/>
        <w:ind w:left="1061" w:right="1451" w:hanging="342"/>
        <w:jc w:val="left"/>
        <w:rPr>
          <w:sz w:val="30"/>
        </w:rPr>
      </w:pPr>
      <w:r>
        <w:rPr>
          <w:b/>
          <w:i/>
          <w:color w:val="7ED857"/>
          <w:sz w:val="30"/>
        </w:rPr>
        <w:t>Technology support </w:t>
      </w:r>
      <w:r>
        <w:rPr>
          <w:color w:val="030301"/>
          <w:sz w:val="30"/>
        </w:rPr>
        <w:t>for </w:t>
      </w:r>
      <w:r>
        <w:rPr>
          <w:color w:val="131313"/>
          <w:sz w:val="30"/>
        </w:rPr>
        <w:t>people </w:t>
      </w:r>
      <w:r>
        <w:rPr>
          <w:color w:val="030301"/>
          <w:sz w:val="30"/>
        </w:rPr>
        <w:t>to  </w:t>
      </w:r>
      <w:r>
        <w:rPr>
          <w:color w:val="131313"/>
          <w:sz w:val="30"/>
        </w:rPr>
        <w:t>attend virtually  when  </w:t>
      </w:r>
      <w:r>
        <w:rPr>
          <w:color w:val="030301"/>
          <w:sz w:val="30"/>
        </w:rPr>
        <w:t>they </w:t>
      </w:r>
      <w:r>
        <w:rPr>
          <w:color w:val="131313"/>
          <w:spacing w:val="10"/>
          <w:sz w:val="30"/>
        </w:rPr>
        <w:t>ca</w:t>
      </w:r>
      <w:r>
        <w:rPr>
          <w:color w:val="2D2D2D"/>
          <w:spacing w:val="10"/>
          <w:sz w:val="30"/>
        </w:rPr>
        <w:t>n</w:t>
      </w:r>
      <w:r>
        <w:rPr>
          <w:color w:val="131313"/>
          <w:spacing w:val="10"/>
          <w:sz w:val="30"/>
        </w:rPr>
        <w:t>'t </w:t>
      </w:r>
      <w:r>
        <w:rPr>
          <w:color w:val="131313"/>
          <w:spacing w:val="12"/>
          <w:sz w:val="30"/>
        </w:rPr>
        <w:t>a</w:t>
      </w:r>
      <w:r>
        <w:rPr>
          <w:color w:val="2D2D2D"/>
          <w:spacing w:val="12"/>
          <w:sz w:val="30"/>
        </w:rPr>
        <w:t>t</w:t>
      </w:r>
      <w:r>
        <w:rPr>
          <w:color w:val="030301"/>
          <w:spacing w:val="12"/>
          <w:sz w:val="30"/>
        </w:rPr>
        <w:t>t </w:t>
      </w:r>
      <w:r>
        <w:rPr>
          <w:color w:val="030301"/>
          <w:sz w:val="30"/>
        </w:rPr>
        <w:t>end </w:t>
      </w:r>
      <w:r>
        <w:rPr>
          <w:color w:val="3D3D3D"/>
          <w:spacing w:val="5"/>
          <w:sz w:val="30"/>
        </w:rPr>
        <w:t>i</w:t>
      </w:r>
      <w:r>
        <w:rPr>
          <w:color w:val="131313"/>
          <w:spacing w:val="5"/>
          <w:sz w:val="30"/>
        </w:rPr>
        <w:t>n </w:t>
      </w:r>
      <w:r>
        <w:rPr>
          <w:color w:val="131313"/>
          <w:spacing w:val="8"/>
          <w:sz w:val="30"/>
        </w:rPr>
        <w:t>pe</w:t>
      </w:r>
      <w:r>
        <w:rPr>
          <w:color w:val="2D2D2D"/>
          <w:spacing w:val="8"/>
          <w:sz w:val="30"/>
        </w:rPr>
        <w:t>r</w:t>
      </w:r>
      <w:r>
        <w:rPr>
          <w:color w:val="131313"/>
          <w:spacing w:val="8"/>
          <w:sz w:val="30"/>
        </w:rPr>
        <w:t>son </w:t>
      </w:r>
      <w:r>
        <w:rPr>
          <w:color w:val="030301"/>
          <w:sz w:val="30"/>
        </w:rPr>
        <w:t>(contact CCR&amp;R </w:t>
      </w:r>
      <w:r>
        <w:rPr>
          <w:color w:val="131313"/>
          <w:sz w:val="30"/>
        </w:rPr>
        <w:t>for more </w:t>
      </w:r>
      <w:r>
        <w:rPr>
          <w:color w:val="030301"/>
          <w:spacing w:val="6"/>
          <w:sz w:val="30"/>
        </w:rPr>
        <w:t>infor </w:t>
      </w:r>
      <w:r>
        <w:rPr>
          <w:color w:val="030301"/>
          <w:sz w:val="30"/>
        </w:rPr>
        <w:t>m at io</w:t>
      </w:r>
      <w:r>
        <w:rPr>
          <w:color w:val="030301"/>
          <w:spacing w:val="1"/>
          <w:sz w:val="30"/>
        </w:rPr>
        <w:t> </w:t>
      </w:r>
      <w:r>
        <w:rPr>
          <w:color w:val="030301"/>
          <w:spacing w:val="-8"/>
          <w:sz w:val="30"/>
        </w:rPr>
        <w:t>n)</w:t>
      </w:r>
      <w:r>
        <w:rPr>
          <w:color w:val="3D3D3D"/>
          <w:spacing w:val="-8"/>
          <w:sz w:val="30"/>
        </w:rPr>
        <w:t>!</w:t>
      </w:r>
    </w:p>
    <w:p>
      <w:pPr>
        <w:pStyle w:val="ListParagraph"/>
        <w:numPr>
          <w:ilvl w:val="0"/>
          <w:numId w:val="4"/>
        </w:numPr>
        <w:tabs>
          <w:tab w:pos="1059" w:val="left" w:leader="none"/>
          <w:tab w:pos="1060" w:val="left" w:leader="none"/>
        </w:tabs>
        <w:spacing w:line="312" w:lineRule="auto" w:before="6" w:after="0"/>
        <w:ind w:left="1062" w:right="1148" w:hanging="343"/>
        <w:jc w:val="left"/>
        <w:rPr>
          <w:sz w:val="30"/>
        </w:rPr>
      </w:pPr>
      <w:r>
        <w:rPr>
          <w:b/>
          <w:i/>
          <w:color w:val="5272FF"/>
          <w:w w:val="105"/>
          <w:sz w:val="30"/>
        </w:rPr>
        <w:t>Developmental Screening </w:t>
      </w:r>
      <w:r>
        <w:rPr>
          <w:color w:val="131313"/>
          <w:w w:val="105"/>
          <w:sz w:val="30"/>
        </w:rPr>
        <w:t>for all </w:t>
      </w:r>
      <w:r>
        <w:rPr>
          <w:color w:val="131313"/>
          <w:spacing w:val="9"/>
          <w:w w:val="105"/>
          <w:sz w:val="30"/>
        </w:rPr>
        <w:t>c</w:t>
      </w:r>
      <w:r>
        <w:rPr>
          <w:color w:val="3D3D3D"/>
          <w:spacing w:val="9"/>
          <w:w w:val="105"/>
          <w:sz w:val="30"/>
        </w:rPr>
        <w:t>hi</w:t>
      </w:r>
      <w:r>
        <w:rPr>
          <w:color w:val="030301"/>
          <w:spacing w:val="9"/>
          <w:w w:val="105"/>
          <w:sz w:val="30"/>
        </w:rPr>
        <w:t>ld </w:t>
      </w:r>
      <w:r>
        <w:rPr>
          <w:color w:val="030301"/>
          <w:w w:val="105"/>
          <w:sz w:val="30"/>
        </w:rPr>
        <w:t>r en </w:t>
      </w:r>
      <w:r>
        <w:rPr>
          <w:color w:val="131313"/>
          <w:w w:val="105"/>
          <w:sz w:val="30"/>
        </w:rPr>
        <w:t>birth </w:t>
      </w:r>
      <w:r>
        <w:rPr>
          <w:color w:val="030301"/>
          <w:w w:val="105"/>
          <w:sz w:val="30"/>
        </w:rPr>
        <w:t>- </w:t>
      </w:r>
      <w:r>
        <w:rPr>
          <w:color w:val="131313"/>
          <w:w w:val="105"/>
          <w:sz w:val="30"/>
        </w:rPr>
        <w:t>five </w:t>
      </w:r>
      <w:r>
        <w:rPr>
          <w:color w:val="030301"/>
          <w:w w:val="105"/>
          <w:sz w:val="30"/>
        </w:rPr>
        <w:t>in </w:t>
      </w:r>
      <w:r>
        <w:rPr>
          <w:color w:val="131313"/>
          <w:w w:val="105"/>
          <w:sz w:val="30"/>
        </w:rPr>
        <w:t>Family </w:t>
      </w:r>
      <w:r>
        <w:rPr>
          <w:color w:val="131313"/>
          <w:spacing w:val="4"/>
          <w:w w:val="105"/>
          <w:sz w:val="30"/>
        </w:rPr>
        <w:t>C</w:t>
      </w:r>
      <w:r>
        <w:rPr>
          <w:color w:val="2D2D2D"/>
          <w:spacing w:val="4"/>
          <w:w w:val="105"/>
          <w:sz w:val="30"/>
        </w:rPr>
        <w:t>h</w:t>
      </w:r>
      <w:r>
        <w:rPr>
          <w:color w:val="2D2D2D"/>
          <w:spacing w:val="-55"/>
          <w:w w:val="105"/>
          <w:sz w:val="30"/>
        </w:rPr>
        <w:t> </w:t>
      </w:r>
      <w:r>
        <w:rPr>
          <w:color w:val="2D2D2D"/>
          <w:w w:val="105"/>
          <w:sz w:val="30"/>
        </w:rPr>
        <w:t>il</w:t>
      </w:r>
      <w:r>
        <w:rPr>
          <w:color w:val="131313"/>
          <w:w w:val="105"/>
          <w:sz w:val="30"/>
        </w:rPr>
        <w:t>d </w:t>
      </w:r>
      <w:r>
        <w:rPr>
          <w:color w:val="131313"/>
          <w:spacing w:val="6"/>
          <w:w w:val="105"/>
          <w:sz w:val="30"/>
        </w:rPr>
        <w:t>Ca</w:t>
      </w:r>
      <w:r>
        <w:rPr>
          <w:color w:val="2D2D2D"/>
          <w:spacing w:val="6"/>
          <w:w w:val="105"/>
          <w:sz w:val="30"/>
        </w:rPr>
        <w:t>r</w:t>
      </w:r>
      <w:r>
        <w:rPr>
          <w:color w:val="2D2D2D"/>
          <w:spacing w:val="-52"/>
          <w:w w:val="105"/>
          <w:sz w:val="30"/>
        </w:rPr>
        <w:t> </w:t>
      </w:r>
      <w:r>
        <w:rPr>
          <w:color w:val="131313"/>
          <w:w w:val="105"/>
          <w:sz w:val="30"/>
        </w:rPr>
        <w:t>e</w:t>
      </w:r>
      <w:r>
        <w:rPr>
          <w:color w:val="131313"/>
          <w:spacing w:val="1"/>
          <w:w w:val="105"/>
          <w:sz w:val="30"/>
        </w:rPr>
        <w:t> </w:t>
      </w:r>
      <w:r>
        <w:rPr>
          <w:color w:val="030301"/>
          <w:w w:val="105"/>
          <w:sz w:val="30"/>
        </w:rPr>
        <w:t>Homes</w:t>
      </w:r>
      <w:r>
        <w:rPr>
          <w:color w:val="030301"/>
          <w:spacing w:val="20"/>
          <w:w w:val="105"/>
          <w:sz w:val="30"/>
        </w:rPr>
        <w:t> </w:t>
      </w:r>
      <w:r>
        <w:rPr>
          <w:color w:val="131313"/>
          <w:w w:val="105"/>
          <w:sz w:val="30"/>
        </w:rPr>
        <w:t>who</w:t>
      </w:r>
      <w:r>
        <w:rPr>
          <w:color w:val="131313"/>
          <w:spacing w:val="12"/>
          <w:w w:val="105"/>
          <w:sz w:val="30"/>
        </w:rPr>
        <w:t> </w:t>
      </w:r>
      <w:r>
        <w:rPr>
          <w:color w:val="131313"/>
          <w:w w:val="105"/>
          <w:sz w:val="30"/>
        </w:rPr>
        <w:t>attend</w:t>
      </w:r>
      <w:r>
        <w:rPr>
          <w:color w:val="131313"/>
          <w:spacing w:val="5"/>
          <w:w w:val="105"/>
          <w:sz w:val="30"/>
        </w:rPr>
        <w:t> </w:t>
      </w:r>
      <w:r>
        <w:rPr>
          <w:color w:val="131313"/>
          <w:w w:val="105"/>
          <w:sz w:val="30"/>
        </w:rPr>
        <w:t>Asso</w:t>
      </w:r>
      <w:r>
        <w:rPr>
          <w:color w:val="131313"/>
          <w:spacing w:val="-48"/>
          <w:w w:val="105"/>
          <w:sz w:val="30"/>
        </w:rPr>
        <w:t> </w:t>
      </w:r>
      <w:r>
        <w:rPr>
          <w:color w:val="131313"/>
          <w:spacing w:val="3"/>
          <w:w w:val="105"/>
          <w:sz w:val="30"/>
        </w:rPr>
        <w:t>c</w:t>
      </w:r>
      <w:r>
        <w:rPr>
          <w:color w:val="3D3D3D"/>
          <w:spacing w:val="3"/>
          <w:w w:val="105"/>
          <w:sz w:val="30"/>
        </w:rPr>
        <w:t>i</w:t>
      </w:r>
      <w:r>
        <w:rPr>
          <w:color w:val="131313"/>
          <w:spacing w:val="3"/>
          <w:w w:val="105"/>
          <w:sz w:val="30"/>
        </w:rPr>
        <w:t>at</w:t>
      </w:r>
      <w:r>
        <w:rPr>
          <w:color w:val="131313"/>
          <w:spacing w:val="-30"/>
          <w:w w:val="105"/>
          <w:sz w:val="30"/>
        </w:rPr>
        <w:t> </w:t>
      </w:r>
      <w:r>
        <w:rPr>
          <w:color w:val="131313"/>
          <w:spacing w:val="5"/>
          <w:w w:val="105"/>
          <w:sz w:val="30"/>
        </w:rPr>
        <w:t>ion</w:t>
      </w:r>
      <w:r>
        <w:rPr>
          <w:color w:val="131313"/>
          <w:spacing w:val="19"/>
          <w:w w:val="105"/>
          <w:sz w:val="30"/>
        </w:rPr>
        <w:t> </w:t>
      </w:r>
      <w:r>
        <w:rPr>
          <w:color w:val="131313"/>
          <w:w w:val="105"/>
          <w:sz w:val="30"/>
        </w:rPr>
        <w:t>meet</w:t>
      </w:r>
      <w:r>
        <w:rPr>
          <w:color w:val="131313"/>
          <w:spacing w:val="-48"/>
          <w:w w:val="105"/>
          <w:sz w:val="30"/>
        </w:rPr>
        <w:t> </w:t>
      </w:r>
      <w:r>
        <w:rPr>
          <w:color w:val="131313"/>
          <w:spacing w:val="2"/>
          <w:w w:val="105"/>
          <w:sz w:val="30"/>
        </w:rPr>
        <w:t>i</w:t>
      </w:r>
      <w:r>
        <w:rPr>
          <w:color w:val="2D2D2D"/>
          <w:spacing w:val="2"/>
          <w:w w:val="105"/>
          <w:sz w:val="30"/>
        </w:rPr>
        <w:t>n</w:t>
      </w:r>
      <w:r>
        <w:rPr>
          <w:color w:val="131313"/>
          <w:spacing w:val="2"/>
          <w:w w:val="105"/>
          <w:sz w:val="30"/>
        </w:rPr>
        <w:t>gs.</w:t>
      </w:r>
    </w:p>
    <w:p>
      <w:pPr>
        <w:pStyle w:val="ListParagraph"/>
        <w:numPr>
          <w:ilvl w:val="0"/>
          <w:numId w:val="4"/>
        </w:numPr>
        <w:tabs>
          <w:tab w:pos="2023" w:val="left" w:leader="none"/>
          <w:tab w:pos="2024" w:val="left" w:leader="none"/>
        </w:tabs>
        <w:spacing w:line="307" w:lineRule="auto" w:before="0" w:after="0"/>
        <w:ind w:left="1104" w:right="5131" w:hanging="385"/>
        <w:jc w:val="left"/>
        <w:rPr>
          <w:sz w:val="30"/>
        </w:rPr>
      </w:pPr>
      <w:r>
        <w:rPr/>
        <w:drawing>
          <wp:anchor distT="0" distB="0" distL="0" distR="0" allowOverlap="1" layoutInCell="1" locked="0" behindDoc="0" simplePos="0" relativeHeight="251709440">
            <wp:simplePos x="0" y="0"/>
            <wp:positionH relativeFrom="page">
              <wp:posOffset>4725705</wp:posOffset>
            </wp:positionH>
            <wp:positionV relativeFrom="paragraph">
              <wp:posOffset>319065</wp:posOffset>
            </wp:positionV>
            <wp:extent cx="2466647" cy="476064"/>
            <wp:effectExtent l="0" t="0" r="0" b="0"/>
            <wp:wrapNone/>
            <wp:docPr id="13" name="image46.jpeg"/>
            <wp:cNvGraphicFramePr>
              <a:graphicFrameLocks noChangeAspect="1"/>
            </wp:cNvGraphicFramePr>
            <a:graphic>
              <a:graphicData uri="http://schemas.openxmlformats.org/drawingml/2006/picture">
                <pic:pic>
                  <pic:nvPicPr>
                    <pic:cNvPr id="14" name="image46.jpeg"/>
                    <pic:cNvPicPr/>
                  </pic:nvPicPr>
                  <pic:blipFill>
                    <a:blip r:embed="rId59" cstate="print"/>
                    <a:stretch>
                      <a:fillRect/>
                    </a:stretch>
                  </pic:blipFill>
                  <pic:spPr>
                    <a:xfrm>
                      <a:off x="0" y="0"/>
                      <a:ext cx="2466647" cy="476064"/>
                    </a:xfrm>
                    <a:prstGeom prst="rect">
                      <a:avLst/>
                    </a:prstGeom>
                  </pic:spPr>
                </pic:pic>
              </a:graphicData>
            </a:graphic>
          </wp:anchor>
        </w:drawing>
      </w:r>
      <w:r>
        <w:rPr/>
        <w:pict>
          <v:line style="position:absolute;mso-position-horizontal-relative:page;mso-position-vertical-relative:paragraph;z-index:251710464" from="355.997711pt,232.734454pt" to="355.997711pt,26.084297pt" stroked="true" strokeweight="1.201883pt" strokecolor="#000000">
            <v:stroke dashstyle="solid"/>
            <w10:wrap type="none"/>
          </v:line>
        </w:pict>
      </w:r>
      <w:r>
        <w:rPr/>
        <w:tab/>
      </w:r>
      <w:r>
        <w:rPr>
          <w:color w:val="131313"/>
          <w:sz w:val="30"/>
        </w:rPr>
        <w:t>with </w:t>
      </w:r>
      <w:r>
        <w:rPr>
          <w:color w:val="131313"/>
          <w:spacing w:val="5"/>
          <w:sz w:val="30"/>
        </w:rPr>
        <w:t>o</w:t>
      </w:r>
      <w:r>
        <w:rPr>
          <w:color w:val="3D3D3D"/>
          <w:spacing w:val="5"/>
          <w:sz w:val="30"/>
        </w:rPr>
        <w:t>t</w:t>
      </w:r>
      <w:r>
        <w:rPr>
          <w:color w:val="131313"/>
          <w:spacing w:val="5"/>
          <w:sz w:val="30"/>
        </w:rPr>
        <w:t>hers </w:t>
      </w:r>
      <w:r>
        <w:rPr>
          <w:color w:val="131313"/>
          <w:sz w:val="30"/>
        </w:rPr>
        <w:t>who know  what  </w:t>
      </w:r>
      <w:r>
        <w:rPr>
          <w:color w:val="131313"/>
          <w:spacing w:val="11"/>
          <w:sz w:val="30"/>
        </w:rPr>
        <w:t>bei</w:t>
      </w:r>
      <w:r>
        <w:rPr>
          <w:color w:val="2D2D2D"/>
          <w:spacing w:val="11"/>
          <w:sz w:val="30"/>
        </w:rPr>
        <w:t>n</w:t>
      </w:r>
      <w:r>
        <w:rPr>
          <w:color w:val="131313"/>
          <w:spacing w:val="11"/>
          <w:sz w:val="30"/>
        </w:rPr>
        <w:t>g </w:t>
      </w:r>
      <w:r>
        <w:rPr>
          <w:color w:val="131313"/>
          <w:sz w:val="30"/>
        </w:rPr>
        <w:t>a Family Child Care </w:t>
      </w:r>
      <w:r>
        <w:rPr>
          <w:color w:val="030301"/>
          <w:sz w:val="30"/>
        </w:rPr>
        <w:t>Home Own </w:t>
      </w:r>
      <w:r>
        <w:rPr>
          <w:color w:val="030301"/>
          <w:spacing w:val="4"/>
          <w:sz w:val="30"/>
        </w:rPr>
        <w:t>e</w:t>
      </w:r>
      <w:r>
        <w:rPr>
          <w:color w:val="2D2D2D"/>
          <w:spacing w:val="4"/>
          <w:sz w:val="30"/>
        </w:rPr>
        <w:t>r </w:t>
      </w:r>
      <w:r>
        <w:rPr>
          <w:color w:val="030301"/>
          <w:sz w:val="30"/>
        </w:rPr>
        <w:t>is</w:t>
      </w:r>
      <w:r>
        <w:rPr>
          <w:color w:val="030301"/>
          <w:spacing w:val="25"/>
          <w:sz w:val="30"/>
        </w:rPr>
        <w:t> </w:t>
      </w:r>
      <w:r>
        <w:rPr>
          <w:color w:val="030301"/>
          <w:sz w:val="30"/>
        </w:rPr>
        <w:t>like.</w:t>
      </w:r>
    </w:p>
    <w:p>
      <w:pPr>
        <w:spacing w:line="240" w:lineRule="auto" w:before="0"/>
        <w:rPr>
          <w:sz w:val="20"/>
        </w:rPr>
      </w:pPr>
    </w:p>
    <w:p>
      <w:pPr>
        <w:spacing w:line="240" w:lineRule="auto" w:before="0"/>
        <w:rPr>
          <w:sz w:val="20"/>
        </w:rPr>
      </w:pPr>
    </w:p>
    <w:p>
      <w:pPr>
        <w:spacing w:after="0" w:line="240" w:lineRule="auto"/>
        <w:rPr>
          <w:sz w:val="20"/>
        </w:rPr>
        <w:sectPr>
          <w:pgSz w:w="12240" w:h="15840"/>
          <w:pgMar w:top="1080" w:bottom="280" w:left="120" w:right="80"/>
        </w:sectPr>
      </w:pPr>
    </w:p>
    <w:p>
      <w:pPr>
        <w:spacing w:line="240" w:lineRule="auto" w:before="0"/>
        <w:rPr>
          <w:sz w:val="36"/>
        </w:rPr>
      </w:pPr>
    </w:p>
    <w:p>
      <w:pPr>
        <w:spacing w:line="240" w:lineRule="auto" w:before="0"/>
        <w:rPr>
          <w:sz w:val="36"/>
        </w:rPr>
      </w:pPr>
    </w:p>
    <w:p>
      <w:pPr>
        <w:spacing w:line="240" w:lineRule="auto" w:before="0"/>
        <w:rPr>
          <w:sz w:val="36"/>
        </w:rPr>
      </w:pPr>
    </w:p>
    <w:p>
      <w:pPr>
        <w:spacing w:line="295" w:lineRule="auto" w:before="320"/>
        <w:ind w:left="893" w:right="0" w:firstLine="293"/>
        <w:jc w:val="left"/>
        <w:rPr>
          <w:b/>
          <w:sz w:val="32"/>
        </w:rPr>
      </w:pPr>
      <w:r>
        <w:rPr>
          <w:b/>
          <w:color w:val="030301"/>
          <w:w w:val="105"/>
          <w:sz w:val="32"/>
        </w:rPr>
        <w:t>CCR&amp;R sends out an invitation each month via email and US mail.</w:t>
      </w:r>
    </w:p>
    <w:p>
      <w:pPr>
        <w:spacing w:line="285" w:lineRule="auto" w:before="261"/>
        <w:ind w:left="810" w:right="981" w:firstLine="0"/>
        <w:jc w:val="center"/>
        <w:rPr>
          <w:b/>
          <w:sz w:val="38"/>
        </w:rPr>
      </w:pPr>
      <w:r>
        <w:rPr/>
        <w:br w:type="column"/>
      </w:r>
      <w:r>
        <w:rPr>
          <w:b/>
          <w:color w:val="030301"/>
          <w:w w:val="105"/>
          <w:sz w:val="38"/>
        </w:rPr>
        <w:t>Meetings take </w:t>
      </w:r>
      <w:r>
        <w:rPr>
          <w:b/>
          <w:color w:val="030301"/>
          <w:spacing w:val="-4"/>
          <w:w w:val="105"/>
          <w:sz w:val="38"/>
        </w:rPr>
        <w:t>place </w:t>
      </w:r>
      <w:r>
        <w:rPr>
          <w:b/>
          <w:color w:val="030301"/>
          <w:w w:val="105"/>
          <w:sz w:val="38"/>
        </w:rPr>
        <w:t>on the 3rd Tuesday of every month from</w:t>
      </w:r>
    </w:p>
    <w:p>
      <w:pPr>
        <w:spacing w:before="1"/>
        <w:ind w:left="1083" w:right="1268" w:firstLine="0"/>
        <w:jc w:val="center"/>
        <w:rPr>
          <w:b/>
          <w:sz w:val="38"/>
        </w:rPr>
      </w:pPr>
      <w:r>
        <w:rPr/>
        <w:pict>
          <v:line style="position:absolute;mso-position-horizontal-relative:page;mso-position-vertical-relative:paragraph;z-index:251711488" from="570.173218pt,47.42747pt" to="570.173218pt,-28.504448pt" stroked="true" strokeweight=".480753pt" strokecolor="#000000">
            <v:stroke dashstyle="solid"/>
            <w10:wrap type="none"/>
          </v:line>
        </w:pict>
      </w:r>
      <w:r>
        <w:rPr>
          <w:b/>
          <w:color w:val="030301"/>
          <w:w w:val="105"/>
          <w:sz w:val="38"/>
        </w:rPr>
        <w:t>6:30pm </w:t>
      </w:r>
      <w:r>
        <w:rPr>
          <w:b/>
          <w:color w:val="131313"/>
          <w:w w:val="105"/>
          <w:sz w:val="38"/>
        </w:rPr>
        <w:t>- </w:t>
      </w:r>
      <w:r>
        <w:rPr>
          <w:b/>
          <w:color w:val="030301"/>
          <w:w w:val="105"/>
          <w:sz w:val="38"/>
        </w:rPr>
        <w:t>8:30pm</w:t>
      </w:r>
    </w:p>
    <w:p>
      <w:pPr>
        <w:spacing w:after="0"/>
        <w:jc w:val="center"/>
        <w:rPr>
          <w:sz w:val="38"/>
        </w:rPr>
        <w:sectPr>
          <w:type w:val="continuous"/>
          <w:pgSz w:w="12240" w:h="15840"/>
          <w:pgMar w:top="440" w:bottom="280" w:left="120" w:right="80"/>
          <w:cols w:num="2" w:equalWidth="0">
            <w:col w:w="6459" w:space="40"/>
            <w:col w:w="5541"/>
          </w:cols>
        </w:sectPr>
      </w:pPr>
    </w:p>
    <w:p>
      <w:pPr>
        <w:spacing w:line="240" w:lineRule="auto" w:before="0"/>
        <w:rPr>
          <w:b/>
          <w:sz w:val="20"/>
        </w:rPr>
      </w:pPr>
      <w:r>
        <w:rPr/>
        <w:pict>
          <v:group style="position:absolute;margin-left:12.739957pt;margin-top:19.22327pt;width:589.2pt;height:731.45pt;mso-position-horizontal-relative:page;mso-position-vertical-relative:page;z-index:-254540800" coordorigin="255,384" coordsize="11784,14629">
            <v:shape style="position:absolute;left:254;top:403;width:400;height:808" type="#_x0000_t75" stroked="false">
              <v:imagedata r:id="rId60" o:title=""/>
            </v:shape>
            <v:line style="position:absolute" from="625,15013" to="625,1211" stroked="true" strokeweight="2.163389pt" strokecolor="#000000">
              <v:stroke dashstyle="solid"/>
            </v:line>
            <v:shape style="position:absolute;left:652;top:14361;width:11367;height:1095" coordorigin="653,14362" coordsize="11367,1095" path="m12004,1480l12004,384m654,408l12038,408e" filled="false" stroked="true" strokeweight="1.201669pt" strokecolor="#000000">
              <v:path arrowok="t"/>
              <v:stroke dashstyle="solid"/>
            </v:shape>
            <v:line style="position:absolute" from="11649,15013" to="11649,692" stroked="true" strokeweight="2.163389pt" strokecolor="#000000">
              <v:stroke dashstyle="solid"/>
            </v:line>
            <v:shape style="position:absolute;left:595;top:873;width:11079;height:14256" coordorigin="595,874" coordsize="11079,14256" path="m654,711l11692,711m596,14985l11692,14985e" filled="false" stroked="true" strokeweight="2.403337pt" strokecolor="#000000">
              <v:path arrowok="t"/>
              <v:stroke dashstyle="solid"/>
            </v:shape>
            <w10:wrap type="none"/>
          </v:group>
        </w:pict>
      </w:r>
    </w:p>
    <w:p>
      <w:pPr>
        <w:spacing w:line="240" w:lineRule="auto" w:before="0"/>
        <w:rPr>
          <w:b/>
          <w:sz w:val="20"/>
        </w:rPr>
      </w:pPr>
    </w:p>
    <w:p>
      <w:pPr>
        <w:spacing w:line="240" w:lineRule="auto" w:before="0"/>
        <w:rPr>
          <w:b/>
          <w:sz w:val="20"/>
        </w:rPr>
      </w:pPr>
    </w:p>
    <w:p>
      <w:pPr>
        <w:spacing w:line="240" w:lineRule="auto" w:before="9" w:after="0"/>
        <w:rPr>
          <w:b/>
          <w:sz w:val="22"/>
        </w:rPr>
      </w:pPr>
    </w:p>
    <w:p>
      <w:pPr>
        <w:spacing w:line="30" w:lineRule="exact"/>
        <w:ind w:left="941" w:right="0" w:firstLine="0"/>
        <w:rPr>
          <w:sz w:val="3"/>
        </w:rPr>
      </w:pPr>
      <w:r>
        <w:rPr>
          <w:position w:val="0"/>
          <w:sz w:val="3"/>
        </w:rPr>
        <w:pict>
          <v:group style="width:505.8pt;height:1.45pt;mso-position-horizontal-relative:char;mso-position-vertical-relative:line" coordorigin="0,0" coordsize="10116,29">
            <v:line style="position:absolute" from="0,14" to="10115,14" stroked="true" strokeweight="1.441745pt" strokecolor="#000000">
              <v:stroke dashstyle="solid"/>
            </v:line>
          </v:group>
        </w:pict>
      </w:r>
      <w:r>
        <w:rPr>
          <w:position w:val="0"/>
          <w:sz w:val="3"/>
        </w:rPr>
      </w:r>
    </w:p>
    <w:p>
      <w:pPr>
        <w:spacing w:after="0" w:line="30" w:lineRule="exact"/>
        <w:rPr>
          <w:sz w:val="3"/>
        </w:rPr>
        <w:sectPr>
          <w:type w:val="continuous"/>
          <w:pgSz w:w="12240" w:h="15840"/>
          <w:pgMar w:top="440" w:bottom="280" w:left="120" w:right="80"/>
        </w:sectPr>
      </w:pPr>
    </w:p>
    <w:p>
      <w:pPr>
        <w:spacing w:before="85"/>
        <w:ind w:left="1995" w:right="320" w:firstLine="0"/>
        <w:jc w:val="center"/>
        <w:rPr>
          <w:b/>
          <w:sz w:val="39"/>
        </w:rPr>
      </w:pPr>
      <w:r>
        <w:rPr>
          <w:b/>
          <w:color w:val="4B3F72"/>
          <w:w w:val="105"/>
          <w:sz w:val="39"/>
        </w:rPr>
        <w:t>The SIECAT</w:t>
      </w:r>
      <w:r>
        <w:rPr>
          <w:b/>
          <w:color w:val="4B3F72"/>
          <w:spacing w:val="-55"/>
          <w:w w:val="105"/>
          <w:sz w:val="39"/>
        </w:rPr>
        <w:t> </w:t>
      </w:r>
      <w:r>
        <w:rPr>
          <w:b/>
          <w:color w:val="4B3F72"/>
          <w:w w:val="105"/>
          <w:sz w:val="39"/>
        </w:rPr>
        <w:t>MISSION</w:t>
      </w:r>
    </w:p>
    <w:p>
      <w:pPr>
        <w:spacing w:line="309" w:lineRule="auto" w:before="159"/>
        <w:ind w:left="4311" w:right="2618" w:hanging="52"/>
        <w:jc w:val="center"/>
        <w:rPr>
          <w:sz w:val="26"/>
        </w:rPr>
      </w:pPr>
      <w:r>
        <w:rPr>
          <w:color w:val="0A0A0A"/>
          <w:w w:val="110"/>
          <w:sz w:val="26"/>
        </w:rPr>
        <w:t>To </w:t>
      </w:r>
      <w:r>
        <w:rPr>
          <w:color w:val="1F1F1F"/>
          <w:w w:val="110"/>
          <w:sz w:val="26"/>
        </w:rPr>
        <w:t>promote, support and enhance the quality of early care and education for children and families </w:t>
      </w:r>
      <w:r>
        <w:rPr>
          <w:color w:val="0A0A0A"/>
          <w:w w:val="110"/>
          <w:sz w:val="26"/>
        </w:rPr>
        <w:t>in </w:t>
      </w:r>
      <w:r>
        <w:rPr>
          <w:color w:val="1F1F1F"/>
          <w:w w:val="110"/>
          <w:sz w:val="26"/>
        </w:rPr>
        <w:t>Southern </w:t>
      </w:r>
      <w:r>
        <w:rPr>
          <w:color w:val="313131"/>
          <w:w w:val="110"/>
          <w:sz w:val="26"/>
        </w:rPr>
        <w:t>I</w:t>
      </w:r>
      <w:r>
        <w:rPr>
          <w:color w:val="0A0A0A"/>
          <w:w w:val="110"/>
          <w:sz w:val="26"/>
        </w:rPr>
        <w:t>ll</w:t>
      </w:r>
      <w:r>
        <w:rPr>
          <w:color w:val="313131"/>
          <w:w w:val="110"/>
          <w:sz w:val="26"/>
        </w:rPr>
        <w:t>i</w:t>
      </w:r>
      <w:r>
        <w:rPr>
          <w:color w:val="0A0A0A"/>
          <w:w w:val="110"/>
          <w:sz w:val="26"/>
        </w:rPr>
        <w:t>nois</w:t>
      </w:r>
      <w:r>
        <w:rPr>
          <w:color w:val="313131"/>
          <w:w w:val="110"/>
          <w:sz w:val="26"/>
        </w:rPr>
        <w:t>.</w:t>
      </w:r>
    </w:p>
    <w:p>
      <w:pPr>
        <w:spacing w:line="240" w:lineRule="auto" w:before="0"/>
        <w:rPr>
          <w:sz w:val="20"/>
        </w:rPr>
      </w:pPr>
    </w:p>
    <w:p>
      <w:pPr>
        <w:spacing w:line="240" w:lineRule="auto" w:before="5"/>
        <w:rPr>
          <w:sz w:val="17"/>
        </w:rPr>
      </w:pPr>
      <w:r>
        <w:rPr/>
        <w:pict>
          <v:shape style="position:absolute;margin-left:120.195297pt;margin-top:11.244259pt;width:284.1pt;height:32.5500pt;mso-position-horizontal-relative:page;mso-position-vertical-relative:paragraph;z-index:-251603968;mso-wrap-distance-left:0;mso-wrap-distance-right:0" type="#_x0000_t202" filled="true" fillcolor="#4b3f6e" stroked="false">
            <v:textbox inset="0,0,0,0">
              <w:txbxContent>
                <w:p>
                  <w:pPr>
                    <w:spacing w:before="26"/>
                    <w:ind w:left="-1" w:right="0" w:firstLine="0"/>
                    <w:jc w:val="left"/>
                    <w:rPr>
                      <w:b/>
                      <w:sz w:val="22"/>
                    </w:rPr>
                  </w:pPr>
                  <w:r>
                    <w:rPr>
                      <w:b/>
                      <w:color w:val="F0EBF6"/>
                      <w:w w:val="110"/>
                      <w:sz w:val="22"/>
                    </w:rPr>
                    <w:t>Our members currently serve over 4,000 children</w:t>
                  </w:r>
                </w:p>
                <w:p>
                  <w:pPr>
                    <w:spacing w:before="69"/>
                    <w:ind w:left="1" w:right="-44" w:firstLine="0"/>
                    <w:jc w:val="left"/>
                    <w:rPr>
                      <w:b/>
                      <w:sz w:val="23"/>
                    </w:rPr>
                  </w:pPr>
                  <w:r>
                    <w:rPr>
                      <w:b/>
                      <w:color w:val="F0EBF6"/>
                      <w:w w:val="105"/>
                      <w:sz w:val="23"/>
                    </w:rPr>
                    <w:t>from ISBE </w:t>
                  </w:r>
                  <w:r>
                    <w:rPr>
                      <w:b/>
                      <w:color w:val="F0EBF6"/>
                      <w:w w:val="105"/>
                      <w:sz w:val="22"/>
                    </w:rPr>
                    <w:t>PreK/CCR&amp;R's/ </w:t>
                  </w:r>
                  <w:r>
                    <w:rPr>
                      <w:b/>
                      <w:color w:val="F0EBF6"/>
                      <w:w w:val="105"/>
                      <w:sz w:val="23"/>
                    </w:rPr>
                    <w:t>Child</w:t>
                  </w:r>
                  <w:r>
                    <w:rPr>
                      <w:b/>
                      <w:color w:val="F0EBF6"/>
                      <w:spacing w:val="-41"/>
                      <w:w w:val="105"/>
                      <w:sz w:val="23"/>
                    </w:rPr>
                    <w:t> </w:t>
                  </w:r>
                  <w:r>
                    <w:rPr>
                      <w:b/>
                      <w:color w:val="F0EBF6"/>
                      <w:w w:val="105"/>
                      <w:sz w:val="23"/>
                    </w:rPr>
                    <w:t>Care/Consultants.</w:t>
                  </w:r>
                </w:p>
              </w:txbxContent>
            </v:textbox>
            <v:fill type="solid"/>
            <w10:wrap type="topAndBottom"/>
          </v:shape>
        </w:pict>
      </w:r>
    </w:p>
    <w:p>
      <w:pPr>
        <w:spacing w:line="240" w:lineRule="auto" w:before="7"/>
        <w:rPr>
          <w:sz w:val="23"/>
        </w:rPr>
      </w:pPr>
    </w:p>
    <w:p>
      <w:pPr>
        <w:spacing w:before="88"/>
        <w:ind w:left="540" w:right="558" w:firstLine="0"/>
        <w:jc w:val="center"/>
        <w:rPr>
          <w:b/>
          <w:sz w:val="39"/>
        </w:rPr>
      </w:pPr>
      <w:r>
        <w:rPr>
          <w:b/>
          <w:color w:val="4B3F72"/>
          <w:w w:val="105"/>
          <w:sz w:val="40"/>
        </w:rPr>
        <w:t>WHY </w:t>
      </w:r>
      <w:r>
        <w:rPr>
          <w:b/>
          <w:color w:val="4B3F72"/>
          <w:w w:val="105"/>
          <w:sz w:val="39"/>
        </w:rPr>
        <w:t>JOIN?</w:t>
      </w:r>
    </w:p>
    <w:p>
      <w:pPr>
        <w:pStyle w:val="ListParagraph"/>
        <w:numPr>
          <w:ilvl w:val="1"/>
          <w:numId w:val="4"/>
        </w:numPr>
        <w:tabs>
          <w:tab w:pos="3113" w:val="left" w:leader="none"/>
          <w:tab w:pos="3114" w:val="left" w:leader="none"/>
        </w:tabs>
        <w:spacing w:line="240" w:lineRule="auto" w:before="141" w:after="0"/>
        <w:ind w:left="3113" w:right="0" w:hanging="304"/>
        <w:jc w:val="left"/>
        <w:rPr>
          <w:color w:val="1F1F1F"/>
          <w:sz w:val="22"/>
        </w:rPr>
      </w:pPr>
      <w:r>
        <w:rPr>
          <w:color w:val="1F1F1F"/>
          <w:w w:val="110"/>
          <w:sz w:val="22"/>
        </w:rPr>
        <w:t>Keep abreast of current </w:t>
      </w:r>
      <w:r>
        <w:rPr>
          <w:color w:val="313131"/>
          <w:w w:val="110"/>
          <w:sz w:val="22"/>
        </w:rPr>
        <w:t>issues </w:t>
      </w:r>
      <w:r>
        <w:rPr>
          <w:color w:val="1F1F1F"/>
          <w:spacing w:val="-4"/>
          <w:w w:val="110"/>
          <w:sz w:val="22"/>
        </w:rPr>
        <w:t>a</w:t>
      </w:r>
      <w:r>
        <w:rPr>
          <w:color w:val="464646"/>
          <w:spacing w:val="-4"/>
          <w:w w:val="110"/>
          <w:sz w:val="22"/>
        </w:rPr>
        <w:t>n </w:t>
      </w:r>
      <w:r>
        <w:rPr>
          <w:color w:val="1F1F1F"/>
          <w:w w:val="110"/>
          <w:sz w:val="22"/>
        </w:rPr>
        <w:t>d</w:t>
      </w:r>
      <w:r>
        <w:rPr>
          <w:color w:val="1F1F1F"/>
          <w:spacing w:val="-37"/>
          <w:w w:val="110"/>
          <w:sz w:val="22"/>
        </w:rPr>
        <w:t> </w:t>
      </w:r>
      <w:r>
        <w:rPr>
          <w:color w:val="1F1F1F"/>
          <w:w w:val="110"/>
          <w:sz w:val="22"/>
        </w:rPr>
        <w:t>trends.</w:t>
      </w:r>
    </w:p>
    <w:p>
      <w:pPr>
        <w:pStyle w:val="ListParagraph"/>
        <w:numPr>
          <w:ilvl w:val="1"/>
          <w:numId w:val="4"/>
        </w:numPr>
        <w:tabs>
          <w:tab w:pos="3110" w:val="left" w:leader="none"/>
          <w:tab w:pos="3111" w:val="left" w:leader="none"/>
        </w:tabs>
        <w:spacing w:line="240" w:lineRule="auto" w:before="79" w:after="0"/>
        <w:ind w:left="3110" w:right="0" w:hanging="301"/>
        <w:jc w:val="left"/>
        <w:rPr>
          <w:color w:val="1F1F1F"/>
          <w:sz w:val="22"/>
        </w:rPr>
      </w:pPr>
      <w:r>
        <w:rPr>
          <w:color w:val="1F1F1F"/>
          <w:w w:val="105"/>
          <w:sz w:val="22"/>
        </w:rPr>
        <w:t>Share </w:t>
      </w:r>
      <w:r>
        <w:rPr>
          <w:color w:val="464646"/>
          <w:w w:val="105"/>
          <w:sz w:val="22"/>
        </w:rPr>
        <w:t>i</w:t>
      </w:r>
      <w:r>
        <w:rPr>
          <w:color w:val="0A0A0A"/>
          <w:w w:val="105"/>
          <w:sz w:val="22"/>
        </w:rPr>
        <w:t>deas </w:t>
      </w:r>
      <w:r>
        <w:rPr>
          <w:color w:val="1F1F1F"/>
          <w:w w:val="105"/>
          <w:sz w:val="22"/>
        </w:rPr>
        <w:t>&amp; so</w:t>
      </w:r>
      <w:r>
        <w:rPr>
          <w:color w:val="464646"/>
          <w:w w:val="105"/>
          <w:sz w:val="22"/>
        </w:rPr>
        <w:t>lut </w:t>
      </w:r>
      <w:r>
        <w:rPr>
          <w:color w:val="464646"/>
          <w:spacing w:val="4"/>
          <w:w w:val="105"/>
          <w:sz w:val="22"/>
        </w:rPr>
        <w:t>i</w:t>
      </w:r>
      <w:r>
        <w:rPr>
          <w:color w:val="1F1F1F"/>
          <w:spacing w:val="4"/>
          <w:w w:val="105"/>
          <w:sz w:val="22"/>
        </w:rPr>
        <w:t>ons w</w:t>
      </w:r>
      <w:r>
        <w:rPr>
          <w:color w:val="464646"/>
          <w:spacing w:val="4"/>
          <w:w w:val="105"/>
          <w:sz w:val="22"/>
        </w:rPr>
        <w:t>it</w:t>
      </w:r>
      <w:r>
        <w:rPr>
          <w:color w:val="464646"/>
          <w:spacing w:val="-44"/>
          <w:w w:val="105"/>
          <w:sz w:val="22"/>
        </w:rPr>
        <w:t> </w:t>
      </w:r>
      <w:r>
        <w:rPr>
          <w:color w:val="464646"/>
          <w:w w:val="105"/>
          <w:sz w:val="22"/>
        </w:rPr>
        <w:t>h </w:t>
      </w:r>
      <w:r>
        <w:rPr>
          <w:color w:val="1F1F1F"/>
          <w:w w:val="105"/>
          <w:sz w:val="22"/>
        </w:rPr>
        <w:t>seasoned educators.</w:t>
      </w:r>
    </w:p>
    <w:p>
      <w:pPr>
        <w:pStyle w:val="ListParagraph"/>
        <w:numPr>
          <w:ilvl w:val="1"/>
          <w:numId w:val="4"/>
        </w:numPr>
        <w:tabs>
          <w:tab w:pos="3113" w:val="left" w:leader="none"/>
          <w:tab w:pos="3114" w:val="left" w:leader="none"/>
        </w:tabs>
        <w:spacing w:line="240" w:lineRule="auto" w:before="78" w:after="0"/>
        <w:ind w:left="3113" w:right="0" w:hanging="304"/>
        <w:jc w:val="left"/>
        <w:rPr>
          <w:color w:val="0A0A0A"/>
          <w:sz w:val="22"/>
        </w:rPr>
      </w:pPr>
      <w:r>
        <w:rPr>
          <w:color w:val="1F1F1F"/>
          <w:w w:val="110"/>
          <w:sz w:val="22"/>
        </w:rPr>
        <w:t>Be</w:t>
      </w:r>
      <w:r>
        <w:rPr>
          <w:color w:val="1F1F1F"/>
          <w:spacing w:val="-14"/>
          <w:w w:val="110"/>
          <w:sz w:val="22"/>
        </w:rPr>
        <w:t> </w:t>
      </w:r>
      <w:r>
        <w:rPr>
          <w:color w:val="464646"/>
          <w:w w:val="110"/>
          <w:sz w:val="22"/>
        </w:rPr>
        <w:t>in</w:t>
      </w:r>
      <w:r>
        <w:rPr>
          <w:color w:val="464646"/>
          <w:spacing w:val="-48"/>
          <w:w w:val="110"/>
          <w:sz w:val="22"/>
        </w:rPr>
        <w:t> </w:t>
      </w:r>
      <w:r>
        <w:rPr>
          <w:color w:val="1F1F1F"/>
          <w:w w:val="110"/>
          <w:sz w:val="22"/>
        </w:rPr>
        <w:t>vo</w:t>
      </w:r>
      <w:r>
        <w:rPr>
          <w:color w:val="1F1F1F"/>
          <w:spacing w:val="-33"/>
          <w:w w:val="110"/>
          <w:sz w:val="22"/>
        </w:rPr>
        <w:t> </w:t>
      </w:r>
      <w:r>
        <w:rPr>
          <w:color w:val="464646"/>
          <w:spacing w:val="4"/>
          <w:w w:val="110"/>
          <w:sz w:val="22"/>
        </w:rPr>
        <w:t>l</w:t>
      </w:r>
      <w:r>
        <w:rPr>
          <w:color w:val="1F1F1F"/>
          <w:spacing w:val="4"/>
          <w:w w:val="110"/>
          <w:sz w:val="22"/>
        </w:rPr>
        <w:t>ved</w:t>
      </w:r>
      <w:r>
        <w:rPr>
          <w:color w:val="1F1F1F"/>
          <w:spacing w:val="-7"/>
          <w:w w:val="110"/>
          <w:sz w:val="22"/>
        </w:rPr>
        <w:t> </w:t>
      </w:r>
      <w:r>
        <w:rPr>
          <w:color w:val="1F1F1F"/>
          <w:spacing w:val="5"/>
          <w:w w:val="110"/>
          <w:sz w:val="22"/>
        </w:rPr>
        <w:t>w</w:t>
      </w:r>
      <w:r>
        <w:rPr>
          <w:color w:val="464646"/>
          <w:spacing w:val="5"/>
          <w:w w:val="110"/>
          <w:sz w:val="22"/>
        </w:rPr>
        <w:t>it</w:t>
      </w:r>
      <w:r>
        <w:rPr>
          <w:color w:val="464646"/>
          <w:spacing w:val="-23"/>
          <w:w w:val="110"/>
          <w:sz w:val="22"/>
        </w:rPr>
        <w:t> </w:t>
      </w:r>
      <w:r>
        <w:rPr>
          <w:color w:val="464646"/>
          <w:w w:val="110"/>
          <w:sz w:val="22"/>
        </w:rPr>
        <w:t>h</w:t>
      </w:r>
      <w:r>
        <w:rPr>
          <w:color w:val="464646"/>
          <w:spacing w:val="-5"/>
          <w:w w:val="110"/>
          <w:sz w:val="22"/>
        </w:rPr>
        <w:t> </w:t>
      </w:r>
      <w:r>
        <w:rPr>
          <w:color w:val="313131"/>
          <w:w w:val="110"/>
          <w:sz w:val="22"/>
        </w:rPr>
        <w:t>statewide </w:t>
      </w:r>
      <w:r>
        <w:rPr>
          <w:color w:val="1F1F1F"/>
          <w:w w:val="110"/>
          <w:sz w:val="22"/>
        </w:rPr>
        <w:t>advocacy</w:t>
      </w:r>
      <w:r>
        <w:rPr>
          <w:color w:val="1F1F1F"/>
          <w:spacing w:val="9"/>
          <w:w w:val="110"/>
          <w:sz w:val="22"/>
        </w:rPr>
        <w:t> </w:t>
      </w:r>
      <w:r>
        <w:rPr>
          <w:color w:val="313131"/>
          <w:w w:val="110"/>
          <w:sz w:val="22"/>
        </w:rPr>
        <w:t>efforts.</w:t>
      </w:r>
    </w:p>
    <w:p>
      <w:pPr>
        <w:pStyle w:val="ListParagraph"/>
        <w:numPr>
          <w:ilvl w:val="1"/>
          <w:numId w:val="4"/>
        </w:numPr>
        <w:tabs>
          <w:tab w:pos="3112" w:val="left" w:leader="none"/>
          <w:tab w:pos="3113" w:val="left" w:leader="none"/>
        </w:tabs>
        <w:spacing w:line="240" w:lineRule="auto" w:before="79" w:after="0"/>
        <w:ind w:left="3112" w:right="0" w:hanging="303"/>
        <w:jc w:val="left"/>
        <w:rPr>
          <w:color w:val="0A0A0A"/>
          <w:sz w:val="22"/>
        </w:rPr>
      </w:pPr>
      <w:r>
        <w:rPr>
          <w:color w:val="1F1F1F"/>
          <w:w w:val="115"/>
          <w:sz w:val="22"/>
        </w:rPr>
        <w:t>Receive</w:t>
      </w:r>
      <w:r>
        <w:rPr>
          <w:color w:val="1F1F1F"/>
          <w:spacing w:val="-3"/>
          <w:w w:val="115"/>
          <w:sz w:val="22"/>
        </w:rPr>
        <w:t> </w:t>
      </w:r>
      <w:r>
        <w:rPr>
          <w:color w:val="1F1F1F"/>
          <w:w w:val="115"/>
          <w:sz w:val="22"/>
        </w:rPr>
        <w:t>free</w:t>
      </w:r>
      <w:r>
        <w:rPr>
          <w:color w:val="1F1F1F"/>
          <w:spacing w:val="-17"/>
          <w:w w:val="115"/>
          <w:sz w:val="22"/>
        </w:rPr>
        <w:t> </w:t>
      </w:r>
      <w:r>
        <w:rPr>
          <w:color w:val="1F1F1F"/>
          <w:w w:val="115"/>
          <w:sz w:val="22"/>
        </w:rPr>
        <w:t>Gateway</w:t>
      </w:r>
      <w:r>
        <w:rPr>
          <w:color w:val="1F1F1F"/>
          <w:spacing w:val="-8"/>
          <w:w w:val="115"/>
          <w:sz w:val="22"/>
        </w:rPr>
        <w:t> </w:t>
      </w:r>
      <w:r>
        <w:rPr>
          <w:color w:val="1F1F1F"/>
          <w:spacing w:val="-3"/>
          <w:w w:val="115"/>
          <w:sz w:val="22"/>
        </w:rPr>
        <w:t>Reg</w:t>
      </w:r>
      <w:r>
        <w:rPr>
          <w:color w:val="464646"/>
          <w:spacing w:val="-3"/>
          <w:w w:val="115"/>
          <w:sz w:val="22"/>
        </w:rPr>
        <w:t>i</w:t>
      </w:r>
      <w:r>
        <w:rPr>
          <w:color w:val="464646"/>
          <w:spacing w:val="-49"/>
          <w:w w:val="115"/>
          <w:sz w:val="22"/>
        </w:rPr>
        <w:t> </w:t>
      </w:r>
      <w:r>
        <w:rPr>
          <w:color w:val="464646"/>
          <w:spacing w:val="-8"/>
          <w:w w:val="115"/>
          <w:sz w:val="22"/>
        </w:rPr>
        <w:t>s</w:t>
      </w:r>
      <w:r>
        <w:rPr>
          <w:color w:val="1F1F1F"/>
          <w:spacing w:val="-8"/>
          <w:w w:val="115"/>
          <w:sz w:val="22"/>
        </w:rPr>
        <w:t>t</w:t>
      </w:r>
      <w:r>
        <w:rPr>
          <w:color w:val="1F1F1F"/>
          <w:spacing w:val="-35"/>
          <w:w w:val="115"/>
          <w:sz w:val="22"/>
        </w:rPr>
        <w:t> </w:t>
      </w:r>
      <w:r>
        <w:rPr>
          <w:color w:val="464646"/>
          <w:spacing w:val="11"/>
          <w:w w:val="115"/>
          <w:sz w:val="22"/>
        </w:rPr>
        <w:t>r</w:t>
      </w:r>
      <w:r>
        <w:rPr>
          <w:color w:val="1F1F1F"/>
          <w:spacing w:val="11"/>
          <w:w w:val="115"/>
          <w:sz w:val="22"/>
        </w:rPr>
        <w:t>y</w:t>
      </w:r>
      <w:r>
        <w:rPr>
          <w:color w:val="1F1F1F"/>
          <w:spacing w:val="-24"/>
          <w:w w:val="115"/>
          <w:sz w:val="22"/>
        </w:rPr>
        <w:t> </w:t>
      </w:r>
      <w:r>
        <w:rPr>
          <w:color w:val="313131"/>
          <w:w w:val="115"/>
          <w:sz w:val="22"/>
        </w:rPr>
        <w:t>training</w:t>
      </w:r>
      <w:r>
        <w:rPr>
          <w:color w:val="313131"/>
          <w:spacing w:val="-16"/>
          <w:w w:val="115"/>
          <w:sz w:val="22"/>
        </w:rPr>
        <w:t> </w:t>
      </w:r>
      <w:r>
        <w:rPr>
          <w:color w:val="1F1F1F"/>
          <w:w w:val="115"/>
          <w:sz w:val="22"/>
        </w:rPr>
        <w:t>oppo</w:t>
      </w:r>
      <w:r>
        <w:rPr>
          <w:color w:val="464646"/>
          <w:w w:val="115"/>
          <w:sz w:val="22"/>
        </w:rPr>
        <w:t>rt</w:t>
      </w:r>
      <w:r>
        <w:rPr>
          <w:color w:val="464646"/>
          <w:spacing w:val="-44"/>
          <w:w w:val="115"/>
          <w:sz w:val="22"/>
        </w:rPr>
        <w:t> </w:t>
      </w:r>
      <w:r>
        <w:rPr>
          <w:color w:val="464646"/>
          <w:spacing w:val="-5"/>
          <w:w w:val="115"/>
          <w:sz w:val="22"/>
        </w:rPr>
        <w:t>un</w:t>
      </w:r>
      <w:r>
        <w:rPr>
          <w:color w:val="1F1F1F"/>
          <w:spacing w:val="-5"/>
          <w:w w:val="115"/>
          <w:sz w:val="22"/>
        </w:rPr>
        <w:t>it</w:t>
      </w:r>
      <w:r>
        <w:rPr>
          <w:color w:val="1F1F1F"/>
          <w:spacing w:val="-35"/>
          <w:w w:val="115"/>
          <w:sz w:val="22"/>
        </w:rPr>
        <w:t> </w:t>
      </w:r>
      <w:r>
        <w:rPr>
          <w:color w:val="1F1F1F"/>
          <w:spacing w:val="-11"/>
          <w:w w:val="115"/>
          <w:sz w:val="22"/>
        </w:rPr>
        <w:t>ies</w:t>
      </w:r>
      <w:r>
        <w:rPr>
          <w:color w:val="464646"/>
          <w:spacing w:val="-11"/>
          <w:w w:val="115"/>
          <w:sz w:val="22"/>
        </w:rPr>
        <w:t>.</w:t>
      </w:r>
    </w:p>
    <w:p>
      <w:pPr>
        <w:pStyle w:val="ListParagraph"/>
        <w:numPr>
          <w:ilvl w:val="1"/>
          <w:numId w:val="4"/>
        </w:numPr>
        <w:tabs>
          <w:tab w:pos="3109" w:val="left" w:leader="none"/>
          <w:tab w:pos="3110" w:val="left" w:leader="none"/>
          <w:tab w:pos="7848" w:val="left" w:leader="none"/>
        </w:tabs>
        <w:spacing w:line="240" w:lineRule="auto" w:before="69" w:after="0"/>
        <w:ind w:left="3109" w:right="0" w:hanging="300"/>
        <w:jc w:val="left"/>
        <w:rPr>
          <w:color w:val="0A0A0A"/>
          <w:sz w:val="22"/>
        </w:rPr>
      </w:pPr>
      <w:r>
        <w:rPr>
          <w:color w:val="0A0A0A"/>
          <w:w w:val="105"/>
          <w:sz w:val="22"/>
        </w:rPr>
        <w:t>Improve </w:t>
      </w:r>
      <w:r>
        <w:rPr>
          <w:color w:val="313131"/>
          <w:w w:val="105"/>
          <w:sz w:val="22"/>
        </w:rPr>
        <w:t>the  </w:t>
      </w:r>
      <w:r>
        <w:rPr>
          <w:color w:val="1F1F1F"/>
          <w:w w:val="105"/>
          <w:sz w:val="22"/>
        </w:rPr>
        <w:t>quality of your early ch</w:t>
      </w:r>
      <w:r>
        <w:rPr>
          <w:color w:val="1F1F1F"/>
          <w:spacing w:val="-15"/>
          <w:w w:val="105"/>
          <w:sz w:val="22"/>
        </w:rPr>
        <w:t> </w:t>
      </w:r>
      <w:r>
        <w:rPr>
          <w:color w:val="464646"/>
          <w:w w:val="105"/>
          <w:sz w:val="22"/>
        </w:rPr>
        <w:t>il</w:t>
      </w:r>
      <w:r>
        <w:rPr>
          <w:color w:val="464646"/>
          <w:spacing w:val="-13"/>
          <w:w w:val="105"/>
          <w:sz w:val="22"/>
        </w:rPr>
        <w:t> </w:t>
      </w:r>
      <w:r>
        <w:rPr>
          <w:color w:val="1F1F1F"/>
          <w:w w:val="105"/>
          <w:sz w:val="22"/>
        </w:rPr>
        <w:t>dhood</w:t>
        <w:tab/>
        <w:t>services.</w:t>
      </w:r>
    </w:p>
    <w:p>
      <w:pPr>
        <w:pStyle w:val="ListParagraph"/>
        <w:numPr>
          <w:ilvl w:val="1"/>
          <w:numId w:val="4"/>
        </w:numPr>
        <w:tabs>
          <w:tab w:pos="3113" w:val="left" w:leader="none"/>
          <w:tab w:pos="3114" w:val="left" w:leader="none"/>
        </w:tabs>
        <w:spacing w:line="240" w:lineRule="auto" w:before="78" w:after="0"/>
        <w:ind w:left="3113" w:right="0" w:hanging="304"/>
        <w:jc w:val="left"/>
        <w:rPr>
          <w:color w:val="0A0A0A"/>
          <w:sz w:val="22"/>
        </w:rPr>
      </w:pPr>
      <w:r>
        <w:rPr>
          <w:color w:val="1F1F1F"/>
          <w:spacing w:val="-1"/>
          <w:w w:val="110"/>
          <w:sz w:val="22"/>
        </w:rPr>
        <w:t>Ne</w:t>
      </w:r>
      <w:r>
        <w:rPr>
          <w:color w:val="1F1F1F"/>
          <w:w w:val="110"/>
          <w:sz w:val="22"/>
        </w:rPr>
        <w:t>t</w:t>
      </w:r>
      <w:r>
        <w:rPr>
          <w:color w:val="1F1F1F"/>
          <w:spacing w:val="-38"/>
          <w:sz w:val="22"/>
        </w:rPr>
        <w:t> </w:t>
      </w:r>
      <w:r>
        <w:rPr>
          <w:color w:val="1F1F1F"/>
          <w:w w:val="108"/>
          <w:sz w:val="22"/>
        </w:rPr>
        <w:t>w</w:t>
      </w:r>
      <w:r>
        <w:rPr>
          <w:color w:val="1F1F1F"/>
          <w:spacing w:val="-38"/>
          <w:sz w:val="22"/>
        </w:rPr>
        <w:t> </w:t>
      </w:r>
      <w:r>
        <w:rPr>
          <w:color w:val="1F1F1F"/>
          <w:spacing w:val="-1"/>
          <w:w w:val="108"/>
          <w:sz w:val="22"/>
        </w:rPr>
        <w:t>o</w:t>
      </w:r>
      <w:r>
        <w:rPr>
          <w:color w:val="1F1F1F"/>
          <w:spacing w:val="7"/>
          <w:w w:val="108"/>
          <w:sz w:val="22"/>
        </w:rPr>
        <w:t>r</w:t>
      </w:r>
      <w:r>
        <w:rPr>
          <w:color w:val="B1B1B1"/>
          <w:spacing w:val="-11"/>
          <w:w w:val="40"/>
          <w:sz w:val="22"/>
        </w:rPr>
        <w:t>!</w:t>
      </w:r>
      <w:r>
        <w:rPr>
          <w:color w:val="1F1F1F"/>
          <w:w w:val="110"/>
          <w:sz w:val="22"/>
        </w:rPr>
        <w:t>k</w:t>
      </w:r>
      <w:r>
        <w:rPr>
          <w:color w:val="1F1F1F"/>
          <w:sz w:val="22"/>
        </w:rPr>
        <w:t> </w:t>
      </w:r>
      <w:r>
        <w:rPr>
          <w:color w:val="1F1F1F"/>
          <w:spacing w:val="-1"/>
          <w:w w:val="126"/>
          <w:sz w:val="22"/>
        </w:rPr>
        <w:t>wit</w:t>
      </w:r>
      <w:r>
        <w:rPr>
          <w:color w:val="1F1F1F"/>
          <w:w w:val="126"/>
          <w:sz w:val="22"/>
        </w:rPr>
        <w:t>h</w:t>
      </w:r>
      <w:r>
        <w:rPr>
          <w:color w:val="1F1F1F"/>
          <w:spacing w:val="-9"/>
          <w:sz w:val="22"/>
        </w:rPr>
        <w:t> </w:t>
      </w:r>
      <w:r>
        <w:rPr>
          <w:color w:val="1F1F1F"/>
          <w:spacing w:val="-1"/>
          <w:w w:val="126"/>
          <w:sz w:val="22"/>
        </w:rPr>
        <w:t>o</w:t>
      </w:r>
      <w:r>
        <w:rPr>
          <w:color w:val="1F1F1F"/>
          <w:spacing w:val="1"/>
          <w:w w:val="126"/>
          <w:sz w:val="22"/>
        </w:rPr>
        <w:t>t</w:t>
      </w:r>
      <w:r>
        <w:rPr>
          <w:color w:val="464646"/>
          <w:spacing w:val="-4"/>
          <w:w w:val="126"/>
          <w:sz w:val="22"/>
        </w:rPr>
        <w:t>h</w:t>
      </w:r>
      <w:r>
        <w:rPr>
          <w:color w:val="1F1F1F"/>
          <w:spacing w:val="-1"/>
          <w:w w:val="108"/>
          <w:sz w:val="22"/>
        </w:rPr>
        <w:t>e</w:t>
      </w:r>
      <w:r>
        <w:rPr>
          <w:color w:val="1F1F1F"/>
          <w:w w:val="108"/>
          <w:sz w:val="22"/>
        </w:rPr>
        <w:t>r</w:t>
      </w:r>
      <w:r>
        <w:rPr>
          <w:color w:val="1F1F1F"/>
          <w:spacing w:val="-9"/>
          <w:sz w:val="22"/>
        </w:rPr>
        <w:t> </w:t>
      </w:r>
      <w:r>
        <w:rPr>
          <w:color w:val="1F1F1F"/>
          <w:spacing w:val="-1"/>
          <w:w w:val="108"/>
          <w:sz w:val="22"/>
        </w:rPr>
        <w:t>e</w:t>
      </w:r>
      <w:r>
        <w:rPr>
          <w:color w:val="1F1F1F"/>
          <w:spacing w:val="-12"/>
          <w:w w:val="108"/>
          <w:sz w:val="22"/>
        </w:rPr>
        <w:t>a</w:t>
      </w:r>
      <w:r>
        <w:rPr>
          <w:color w:val="464646"/>
          <w:w w:val="98"/>
          <w:sz w:val="22"/>
        </w:rPr>
        <w:t>r</w:t>
      </w:r>
      <w:r>
        <w:rPr>
          <w:color w:val="464646"/>
          <w:spacing w:val="-28"/>
          <w:sz w:val="22"/>
        </w:rPr>
        <w:t> </w:t>
      </w:r>
      <w:r>
        <w:rPr>
          <w:color w:val="464646"/>
          <w:spacing w:val="5"/>
          <w:w w:val="98"/>
          <w:sz w:val="22"/>
        </w:rPr>
        <w:t>l</w:t>
      </w:r>
      <w:r>
        <w:rPr>
          <w:color w:val="1F1F1F"/>
          <w:w w:val="108"/>
          <w:sz w:val="22"/>
        </w:rPr>
        <w:t>y</w:t>
      </w:r>
      <w:r>
        <w:rPr>
          <w:color w:val="1F1F1F"/>
          <w:spacing w:val="2"/>
          <w:sz w:val="22"/>
        </w:rPr>
        <w:t> </w:t>
      </w:r>
      <w:r>
        <w:rPr>
          <w:color w:val="1F1F1F"/>
          <w:w w:val="113"/>
          <w:sz w:val="22"/>
        </w:rPr>
        <w:t>childhood</w:t>
      </w:r>
      <w:r>
        <w:rPr>
          <w:color w:val="1F1F1F"/>
          <w:spacing w:val="16"/>
          <w:sz w:val="22"/>
        </w:rPr>
        <w:t> </w:t>
      </w:r>
      <w:r>
        <w:rPr>
          <w:color w:val="1F1F1F"/>
          <w:spacing w:val="-1"/>
          <w:w w:val="113"/>
          <w:sz w:val="22"/>
        </w:rPr>
        <w:t>pr</w:t>
      </w:r>
      <w:r>
        <w:rPr>
          <w:color w:val="1F1F1F"/>
          <w:spacing w:val="-6"/>
          <w:w w:val="113"/>
          <w:sz w:val="22"/>
        </w:rPr>
        <w:t>o</w:t>
      </w:r>
      <w:r>
        <w:rPr>
          <w:color w:val="1F1F1F"/>
          <w:w w:val="113"/>
          <w:sz w:val="22"/>
        </w:rPr>
        <w:t>f</w:t>
      </w:r>
      <w:r>
        <w:rPr>
          <w:color w:val="1F1F1F"/>
          <w:spacing w:val="-36"/>
          <w:sz w:val="22"/>
        </w:rPr>
        <w:t> </w:t>
      </w:r>
      <w:r>
        <w:rPr>
          <w:color w:val="1F1F1F"/>
          <w:spacing w:val="-1"/>
          <w:w w:val="108"/>
          <w:sz w:val="22"/>
        </w:rPr>
        <w:t>es</w:t>
      </w:r>
      <w:r>
        <w:rPr>
          <w:color w:val="1F1F1F"/>
          <w:spacing w:val="-26"/>
          <w:w w:val="108"/>
          <w:sz w:val="22"/>
        </w:rPr>
        <w:t>s</w:t>
      </w:r>
      <w:r>
        <w:rPr>
          <w:color w:val="464646"/>
          <w:spacing w:val="14"/>
          <w:w w:val="104"/>
          <w:sz w:val="22"/>
        </w:rPr>
        <w:t>i</w:t>
      </w:r>
      <w:r>
        <w:rPr>
          <w:color w:val="1F1F1F"/>
          <w:spacing w:val="-1"/>
          <w:w w:val="104"/>
          <w:sz w:val="22"/>
        </w:rPr>
        <w:t>o</w:t>
      </w:r>
      <w:r>
        <w:rPr>
          <w:color w:val="1F1F1F"/>
          <w:w w:val="104"/>
          <w:sz w:val="22"/>
        </w:rPr>
        <w:t>n</w:t>
      </w:r>
      <w:r>
        <w:rPr>
          <w:color w:val="1F1F1F"/>
          <w:spacing w:val="-29"/>
          <w:sz w:val="22"/>
        </w:rPr>
        <w:t> </w:t>
      </w:r>
      <w:r>
        <w:rPr>
          <w:color w:val="1F1F1F"/>
          <w:spacing w:val="-1"/>
          <w:w w:val="94"/>
          <w:sz w:val="22"/>
        </w:rPr>
        <w:t>als.</w:t>
      </w:r>
    </w:p>
    <w:p>
      <w:pPr>
        <w:spacing w:before="178"/>
        <w:ind w:left="540" w:right="566" w:firstLine="0"/>
        <w:jc w:val="center"/>
        <w:rPr>
          <w:rFonts w:ascii="Times New Roman"/>
          <w:b/>
          <w:sz w:val="27"/>
        </w:rPr>
      </w:pPr>
      <w:r>
        <w:rPr>
          <w:b/>
          <w:i/>
          <w:color w:val="4B3F72"/>
          <w:spacing w:val="-1"/>
          <w:w w:val="105"/>
          <w:sz w:val="24"/>
        </w:rPr>
        <w:t>Ou</w:t>
      </w:r>
      <w:r>
        <w:rPr>
          <w:b/>
          <w:i/>
          <w:color w:val="4B3F72"/>
          <w:w w:val="105"/>
          <w:sz w:val="24"/>
        </w:rPr>
        <w:t>r</w:t>
      </w:r>
      <w:r>
        <w:rPr>
          <w:b/>
          <w:i/>
          <w:color w:val="4B3F72"/>
          <w:spacing w:val="-13"/>
          <w:sz w:val="24"/>
        </w:rPr>
        <w:t> </w:t>
      </w:r>
      <w:r>
        <w:rPr>
          <w:b/>
          <w:i/>
          <w:color w:val="4B3F72"/>
          <w:spacing w:val="-1"/>
          <w:w w:val="102"/>
          <w:sz w:val="24"/>
        </w:rPr>
        <w:t>member</w:t>
      </w:r>
      <w:r>
        <w:rPr>
          <w:b/>
          <w:i/>
          <w:color w:val="4B3F72"/>
          <w:w w:val="102"/>
          <w:sz w:val="24"/>
        </w:rPr>
        <w:t>s</w:t>
      </w:r>
      <w:r>
        <w:rPr>
          <w:b/>
          <w:i/>
          <w:color w:val="4B3F72"/>
          <w:spacing w:val="4"/>
          <w:sz w:val="24"/>
        </w:rPr>
        <w:t> </w:t>
      </w:r>
      <w:r>
        <w:rPr>
          <w:b/>
          <w:i/>
          <w:color w:val="4B3F72"/>
          <w:spacing w:val="-1"/>
          <w:w w:val="102"/>
          <w:sz w:val="24"/>
        </w:rPr>
        <w:t>a</w:t>
      </w:r>
      <w:r>
        <w:rPr>
          <w:b/>
          <w:i/>
          <w:color w:val="4B3F72"/>
          <w:w w:val="102"/>
          <w:sz w:val="24"/>
        </w:rPr>
        <w:t>r</w:t>
      </w:r>
      <w:r>
        <w:rPr>
          <w:b/>
          <w:i/>
          <w:color w:val="4B3F72"/>
          <w:spacing w:val="-36"/>
          <w:sz w:val="24"/>
        </w:rPr>
        <w:t> </w:t>
      </w:r>
      <w:r>
        <w:rPr>
          <w:b/>
          <w:i/>
          <w:color w:val="B8B8D8"/>
          <w:spacing w:val="-18"/>
          <w:w w:val="30"/>
          <w:sz w:val="24"/>
        </w:rPr>
        <w:t>,</w:t>
      </w:r>
      <w:r>
        <w:rPr>
          <w:b/>
          <w:i/>
          <w:color w:val="4B3F72"/>
          <w:w w:val="103"/>
          <w:sz w:val="24"/>
        </w:rPr>
        <w:t>e</w:t>
      </w:r>
      <w:r>
        <w:rPr>
          <w:b/>
          <w:i/>
          <w:color w:val="4B3F72"/>
          <w:spacing w:val="-18"/>
          <w:sz w:val="24"/>
        </w:rPr>
        <w:t> </w:t>
      </w:r>
      <w:r>
        <w:rPr>
          <w:b/>
          <w:i/>
          <w:color w:val="4B3F72"/>
          <w:spacing w:val="-1"/>
          <w:w w:val="105"/>
          <w:sz w:val="24"/>
        </w:rPr>
        <w:t>currentl</w:t>
      </w:r>
      <w:r>
        <w:rPr>
          <w:b/>
          <w:i/>
          <w:color w:val="4B3F72"/>
          <w:w w:val="105"/>
          <w:sz w:val="24"/>
        </w:rPr>
        <w:t>y</w:t>
      </w:r>
      <w:r>
        <w:rPr>
          <w:b/>
          <w:i/>
          <w:color w:val="4B3F72"/>
          <w:spacing w:val="14"/>
          <w:sz w:val="24"/>
        </w:rPr>
        <w:t> </w:t>
      </w:r>
      <w:r>
        <w:rPr>
          <w:rFonts w:ascii="Times New Roman"/>
          <w:b/>
          <w:color w:val="4B3F72"/>
          <w:w w:val="109"/>
          <w:sz w:val="27"/>
        </w:rPr>
        <w:t>active</w:t>
      </w:r>
      <w:r>
        <w:rPr>
          <w:rFonts w:ascii="Times New Roman"/>
          <w:b/>
          <w:color w:val="4B3F72"/>
          <w:spacing w:val="-4"/>
          <w:sz w:val="27"/>
        </w:rPr>
        <w:t> </w:t>
      </w:r>
      <w:r>
        <w:rPr>
          <w:rFonts w:ascii="Times New Roman"/>
          <w:b/>
          <w:color w:val="4B3F72"/>
          <w:spacing w:val="-1"/>
          <w:w w:val="102"/>
          <w:sz w:val="27"/>
        </w:rPr>
        <w:t>in:</w:t>
      </w:r>
    </w:p>
    <w:p>
      <w:pPr>
        <w:spacing w:after="0"/>
        <w:jc w:val="center"/>
        <w:rPr>
          <w:rFonts w:ascii="Times New Roman"/>
          <w:sz w:val="27"/>
        </w:rPr>
        <w:sectPr>
          <w:pgSz w:w="12240" w:h="15840"/>
          <w:pgMar w:top="1500" w:bottom="280" w:left="120" w:right="80"/>
        </w:sectPr>
      </w:pPr>
    </w:p>
    <w:p>
      <w:pPr>
        <w:spacing w:before="114"/>
        <w:ind w:left="2584" w:right="14" w:firstLine="0"/>
        <w:jc w:val="center"/>
        <w:rPr>
          <w:sz w:val="22"/>
        </w:rPr>
      </w:pPr>
      <w:r>
        <w:rPr/>
        <w:pict>
          <v:group style="position:absolute;margin-left:12.739957pt;margin-top:19.823997pt;width:588.7pt;height:745.75pt;mso-position-horizontal-relative:page;mso-position-vertical-relative:page;z-index:-254535680" coordorigin="255,396" coordsize="11774,14915">
            <v:shape style="position:absolute;left:254;top:403;width:3919;height:3019" type="#_x0000_t75" stroked="false">
              <v:imagedata r:id="rId61" o:title=""/>
            </v:shape>
            <v:shape style="position:absolute;left:9422;top:403;width:2606;height:1058" type="#_x0000_t75" stroked="false">
              <v:imagedata r:id="rId62" o:title=""/>
            </v:shape>
            <v:shape style="position:absolute;left:5961;top:9227;width:5231;height:6085" type="#_x0000_t75" stroked="false">
              <v:imagedata r:id="rId63" o:title=""/>
            </v:shape>
            <v:line style="position:absolute" from="10687,9227" to="10687,1461" stroked="true" strokeweight="1.442259pt" strokecolor="#000000">
              <v:stroke dashstyle="solid"/>
            </v:line>
            <v:line style="position:absolute" from="2865,408" to="9423,408" stroked="true" strokeweight="1.201454pt" strokecolor="#000000">
              <v:stroke dashstyle="solid"/>
            </v:line>
            <v:line style="position:absolute" from="4173,803" to="9423,803" stroked="true" strokeweight="1.682036pt" strokecolor="#000000">
              <v:stroke dashstyle="solid"/>
            </v:line>
            <v:shape style="position:absolute;left:1086;top:14710;width:491;height:596" type="#_x0000_t75" stroked="false">
              <v:imagedata r:id="rId64" o:title=""/>
            </v:shape>
            <v:line style="position:absolute" from="1577,14893" to="5961,14893" stroked="true" strokeweight="1.201454pt" strokecolor="#000000">
              <v:stroke dashstyle="solid"/>
            </v:line>
            <v:line style="position:absolute" from="11192,14975" to="12019,14975" stroked="true" strokeweight=".720873pt" strokecolor="#000000">
              <v:stroke dashstyle="solid"/>
            </v:line>
            <v:line style="position:absolute" from="1577,15278" to="5961,15278" stroked="true" strokeweight="1.441745pt" strokecolor="#000000">
              <v:stroke dashstyle="solid"/>
            </v:line>
            <v:line style="position:absolute" from="4051,7057" to="4051,7357" stroked="true" strokeweight=".240377pt" strokecolor="#d8d8d8">
              <v:stroke dashstyle="solid"/>
            </v:line>
            <v:line style="position:absolute" from="5858,7517" to="5858,7852" stroked="true" strokeweight=".480753pt" strokecolor="#ededed">
              <v:stroke dashstyle="solid"/>
            </v:line>
            <v:line style="position:absolute" from="2857,8277" to="2857,8578" stroked="true" strokeweight=".240377pt" strokecolor="#d8d8d8">
              <v:stroke dashstyle="solid"/>
            </v:line>
            <v:line style="position:absolute" from="5358,8993" to="5358,9294" stroked="true" strokeweight=".240377pt" strokecolor="#d8d8d8">
              <v:stroke dashstyle="solid"/>
            </v:line>
            <v:line style="position:absolute" from="4618,11329" to="4618,11630" stroked="true" strokeweight=".240377pt" strokecolor="#ededed">
              <v:stroke dashstyle="solid"/>
            </v:line>
            <v:line style="position:absolute" from="4320,11973" to="4320,12273" stroked="true" strokeweight=".240377pt" strokecolor="#d8d8d8">
              <v:stroke dashstyle="solid"/>
            </v:line>
            <w10:wrap type="none"/>
          </v:group>
        </w:pict>
      </w:r>
      <w:r>
        <w:rPr>
          <w:color w:val="313131"/>
          <w:w w:val="105"/>
          <w:sz w:val="22"/>
        </w:rPr>
        <w:t>GOEC </w:t>
      </w:r>
      <w:r>
        <w:rPr>
          <w:color w:val="1F1F1F"/>
          <w:w w:val="105"/>
          <w:sz w:val="22"/>
        </w:rPr>
        <w:t>Advisory Committees</w:t>
      </w:r>
    </w:p>
    <w:p>
      <w:pPr>
        <w:tabs>
          <w:tab w:pos="3267" w:val="left" w:leader="none"/>
        </w:tabs>
        <w:spacing w:line="338" w:lineRule="auto" w:before="113"/>
        <w:ind w:left="2683" w:right="99" w:firstLine="0"/>
        <w:jc w:val="center"/>
        <w:rPr>
          <w:sz w:val="22"/>
        </w:rPr>
      </w:pPr>
      <w:r>
        <w:rPr>
          <w:color w:val="0A0A0A"/>
          <w:spacing w:val="-18"/>
          <w:w w:val="112"/>
          <w:sz w:val="22"/>
        </w:rPr>
        <w:t>!</w:t>
      </w:r>
      <w:r>
        <w:rPr>
          <w:color w:val="B1B1B1"/>
          <w:spacing w:val="-13"/>
          <w:w w:val="46"/>
          <w:sz w:val="22"/>
        </w:rPr>
        <w:t>I</w:t>
      </w:r>
      <w:r>
        <w:rPr>
          <w:color w:val="313131"/>
          <w:spacing w:val="-1"/>
          <w:w w:val="46"/>
          <w:sz w:val="22"/>
        </w:rPr>
        <w:t>llino</w:t>
      </w:r>
      <w:r>
        <w:rPr>
          <w:color w:val="313131"/>
          <w:w w:val="46"/>
          <w:sz w:val="22"/>
        </w:rPr>
        <w:t>i</w:t>
      </w:r>
      <w:r>
        <w:rPr>
          <w:color w:val="313131"/>
          <w:sz w:val="22"/>
        </w:rPr>
        <w:tab/>
      </w:r>
      <w:r>
        <w:rPr>
          <w:color w:val="313131"/>
          <w:w w:val="104"/>
          <w:sz w:val="22"/>
        </w:rPr>
        <w:t>s</w:t>
      </w:r>
      <w:r>
        <w:rPr>
          <w:color w:val="313131"/>
          <w:spacing w:val="-15"/>
          <w:sz w:val="22"/>
        </w:rPr>
        <w:t> </w:t>
      </w:r>
      <w:r>
        <w:rPr>
          <w:color w:val="1F1F1F"/>
          <w:spacing w:val="-1"/>
          <w:w w:val="109"/>
          <w:sz w:val="22"/>
        </w:rPr>
        <w:t>Ac</w:t>
      </w:r>
      <w:r>
        <w:rPr>
          <w:color w:val="1F1F1F"/>
          <w:spacing w:val="13"/>
          <w:w w:val="109"/>
          <w:sz w:val="22"/>
        </w:rPr>
        <w:t>t</w:t>
      </w:r>
      <w:r>
        <w:rPr>
          <w:color w:val="464646"/>
          <w:spacing w:val="18"/>
          <w:w w:val="95"/>
          <w:sz w:val="22"/>
        </w:rPr>
        <w:t>i</w:t>
      </w:r>
      <w:r>
        <w:rPr>
          <w:color w:val="1F1F1F"/>
          <w:w w:val="95"/>
          <w:sz w:val="22"/>
        </w:rPr>
        <w:t>o</w:t>
      </w:r>
      <w:r>
        <w:rPr>
          <w:color w:val="1F1F1F"/>
          <w:spacing w:val="-31"/>
          <w:sz w:val="22"/>
        </w:rPr>
        <w:t> </w:t>
      </w:r>
      <w:r>
        <w:rPr>
          <w:color w:val="1F1F1F"/>
          <w:w w:val="95"/>
          <w:sz w:val="22"/>
        </w:rPr>
        <w:t>n</w:t>
      </w:r>
      <w:r>
        <w:rPr>
          <w:color w:val="1F1F1F"/>
          <w:spacing w:val="22"/>
          <w:sz w:val="22"/>
        </w:rPr>
        <w:t> </w:t>
      </w:r>
      <w:r>
        <w:rPr>
          <w:color w:val="1F1F1F"/>
          <w:spacing w:val="-1"/>
          <w:w w:val="95"/>
          <w:sz w:val="22"/>
        </w:rPr>
        <w:t>fo</w:t>
      </w:r>
      <w:r>
        <w:rPr>
          <w:color w:val="1F1F1F"/>
          <w:w w:val="95"/>
          <w:sz w:val="22"/>
        </w:rPr>
        <w:t>r</w:t>
      </w:r>
      <w:r>
        <w:rPr>
          <w:color w:val="1F1F1F"/>
          <w:sz w:val="22"/>
        </w:rPr>
        <w:t> </w:t>
      </w:r>
      <w:r>
        <w:rPr>
          <w:color w:val="1F1F1F"/>
          <w:spacing w:val="-1"/>
          <w:sz w:val="22"/>
        </w:rPr>
        <w:t> </w:t>
      </w:r>
      <w:r>
        <w:rPr>
          <w:color w:val="1F1F1F"/>
          <w:spacing w:val="-1"/>
          <w:w w:val="98"/>
          <w:sz w:val="22"/>
        </w:rPr>
        <w:t>C</w:t>
      </w:r>
      <w:r>
        <w:rPr>
          <w:color w:val="1F1F1F"/>
          <w:spacing w:val="8"/>
          <w:w w:val="98"/>
          <w:sz w:val="22"/>
        </w:rPr>
        <w:t>h</w:t>
      </w:r>
      <w:r>
        <w:rPr>
          <w:color w:val="464646"/>
          <w:spacing w:val="5"/>
          <w:w w:val="98"/>
          <w:sz w:val="22"/>
        </w:rPr>
        <w:t>i</w:t>
      </w:r>
      <w:r>
        <w:rPr>
          <w:color w:val="464646"/>
          <w:spacing w:val="-1"/>
          <w:w w:val="50"/>
          <w:sz w:val="22"/>
        </w:rPr>
        <w:t>l</w:t>
      </w:r>
      <w:r>
        <w:rPr>
          <w:color w:val="464646"/>
          <w:spacing w:val="15"/>
          <w:w w:val="50"/>
          <w:sz w:val="22"/>
        </w:rPr>
        <w:t>l</w:t>
      </w:r>
      <w:r>
        <w:rPr>
          <w:color w:val="1F1F1F"/>
          <w:w w:val="50"/>
          <w:sz w:val="22"/>
        </w:rPr>
        <w:t>d</w:t>
      </w:r>
      <w:r>
        <w:rPr>
          <w:color w:val="1F1F1F"/>
          <w:spacing w:val="24"/>
          <w:sz w:val="22"/>
        </w:rPr>
        <w:t> </w:t>
      </w:r>
      <w:r>
        <w:rPr>
          <w:color w:val="1F1F1F"/>
          <w:w w:val="50"/>
          <w:sz w:val="22"/>
        </w:rPr>
        <w:t>r</w:t>
      </w:r>
      <w:r>
        <w:rPr>
          <w:color w:val="1F1F1F"/>
          <w:spacing w:val="-15"/>
          <w:sz w:val="22"/>
        </w:rPr>
        <w:t> </w:t>
      </w:r>
      <w:r>
        <w:rPr>
          <w:color w:val="1F1F1F"/>
          <w:spacing w:val="-1"/>
          <w:w w:val="108"/>
          <w:sz w:val="22"/>
        </w:rPr>
        <w:t>en </w:t>
      </w:r>
      <w:r>
        <w:rPr>
          <w:color w:val="0A0A0A"/>
          <w:sz w:val="22"/>
        </w:rPr>
        <w:t>IDHSAdv </w:t>
      </w:r>
      <w:r>
        <w:rPr>
          <w:color w:val="0A0A0A"/>
          <w:spacing w:val="2"/>
          <w:sz w:val="22"/>
        </w:rPr>
        <w:t>iso</w:t>
      </w:r>
      <w:r>
        <w:rPr>
          <w:color w:val="464646"/>
          <w:spacing w:val="2"/>
          <w:sz w:val="22"/>
        </w:rPr>
        <w:t>r </w:t>
      </w:r>
      <w:r>
        <w:rPr>
          <w:color w:val="1F1F1F"/>
          <w:sz w:val="22"/>
        </w:rPr>
        <w:t>y Coun ci</w:t>
      </w:r>
      <w:r>
        <w:rPr>
          <w:color w:val="464646"/>
          <w:sz w:val="22"/>
        </w:rPr>
        <w:t>l </w:t>
      </w:r>
      <w:r>
        <w:rPr>
          <w:color w:val="1F1F1F"/>
          <w:spacing w:val="-1"/>
          <w:w w:val="94"/>
          <w:sz w:val="22"/>
        </w:rPr>
        <w:t>DCF</w:t>
      </w:r>
      <w:r>
        <w:rPr>
          <w:color w:val="1F1F1F"/>
          <w:w w:val="94"/>
          <w:sz w:val="22"/>
        </w:rPr>
        <w:t>S</w:t>
      </w:r>
      <w:r>
        <w:rPr>
          <w:color w:val="1F1F1F"/>
          <w:spacing w:val="3"/>
          <w:sz w:val="22"/>
        </w:rPr>
        <w:t> </w:t>
      </w:r>
      <w:r>
        <w:rPr>
          <w:color w:val="1F1F1F"/>
          <w:spacing w:val="-1"/>
          <w:w w:val="99"/>
          <w:sz w:val="22"/>
        </w:rPr>
        <w:t>A</w:t>
      </w:r>
      <w:r>
        <w:rPr>
          <w:color w:val="1F1F1F"/>
          <w:w w:val="99"/>
          <w:sz w:val="22"/>
        </w:rPr>
        <w:t>d</w:t>
      </w:r>
      <w:r>
        <w:rPr>
          <w:color w:val="1F1F1F"/>
          <w:spacing w:val="-28"/>
          <w:sz w:val="22"/>
        </w:rPr>
        <w:t> </w:t>
      </w:r>
      <w:r>
        <w:rPr>
          <w:color w:val="1F1F1F"/>
          <w:spacing w:val="3"/>
          <w:w w:val="108"/>
          <w:sz w:val="22"/>
        </w:rPr>
        <w:t>v</w:t>
      </w:r>
      <w:r>
        <w:rPr>
          <w:color w:val="464646"/>
          <w:spacing w:val="7"/>
          <w:w w:val="108"/>
          <w:sz w:val="22"/>
        </w:rPr>
        <w:t>i</w:t>
      </w:r>
      <w:r>
        <w:rPr>
          <w:color w:val="1F1F1F"/>
          <w:w w:val="104"/>
          <w:sz w:val="22"/>
        </w:rPr>
        <w:t>s</w:t>
      </w:r>
      <w:r>
        <w:rPr>
          <w:color w:val="1F1F1F"/>
          <w:spacing w:val="14"/>
          <w:w w:val="104"/>
          <w:sz w:val="22"/>
        </w:rPr>
        <w:t>o</w:t>
      </w:r>
      <w:r>
        <w:rPr>
          <w:color w:val="1F1F1F"/>
          <w:w w:val="104"/>
          <w:sz w:val="22"/>
        </w:rPr>
        <w:t>ry</w:t>
      </w:r>
      <w:r>
        <w:rPr>
          <w:color w:val="1F1F1F"/>
          <w:spacing w:val="15"/>
          <w:sz w:val="22"/>
        </w:rPr>
        <w:t> </w:t>
      </w:r>
      <w:r>
        <w:rPr>
          <w:color w:val="1F1F1F"/>
          <w:spacing w:val="-1"/>
          <w:w w:val="91"/>
          <w:sz w:val="22"/>
        </w:rPr>
        <w:t>Cou</w:t>
      </w:r>
      <w:r>
        <w:rPr>
          <w:color w:val="1F1F1F"/>
          <w:w w:val="91"/>
          <w:sz w:val="22"/>
        </w:rPr>
        <w:t>n</w:t>
      </w:r>
      <w:r>
        <w:rPr>
          <w:color w:val="1F1F1F"/>
          <w:spacing w:val="29"/>
          <w:sz w:val="22"/>
        </w:rPr>
        <w:t> </w:t>
      </w:r>
      <w:r>
        <w:rPr>
          <w:color w:val="1F1F1F"/>
          <w:w w:val="105"/>
          <w:sz w:val="22"/>
        </w:rPr>
        <w:t>ci</w:t>
      </w:r>
      <w:r>
        <w:rPr>
          <w:color w:val="B1B1B1"/>
          <w:spacing w:val="-15"/>
          <w:w w:val="50"/>
          <w:sz w:val="22"/>
        </w:rPr>
        <w:t>l</w:t>
      </w:r>
      <w:r>
        <w:rPr>
          <w:color w:val="464646"/>
          <w:w w:val="50"/>
          <w:sz w:val="22"/>
        </w:rPr>
        <w:t>l </w:t>
      </w:r>
      <w:r>
        <w:rPr>
          <w:color w:val="1F1F1F"/>
          <w:sz w:val="22"/>
        </w:rPr>
        <w:t>NAEYC/IAEYC/S</w:t>
      </w:r>
      <w:r>
        <w:rPr>
          <w:color w:val="1F1F1F"/>
          <w:spacing w:val="-24"/>
          <w:sz w:val="22"/>
        </w:rPr>
        <w:t> </w:t>
      </w:r>
      <w:r>
        <w:rPr>
          <w:color w:val="0A0A0A"/>
          <w:sz w:val="22"/>
        </w:rPr>
        <w:t>IA</w:t>
      </w:r>
      <w:r>
        <w:rPr>
          <w:color w:val="0A0A0A"/>
          <w:spacing w:val="-40"/>
          <w:sz w:val="22"/>
        </w:rPr>
        <w:t> </w:t>
      </w:r>
      <w:r>
        <w:rPr>
          <w:color w:val="1F1F1F"/>
          <w:sz w:val="22"/>
        </w:rPr>
        <w:t>EYC</w:t>
      </w:r>
    </w:p>
    <w:p>
      <w:pPr>
        <w:spacing w:before="0"/>
        <w:ind w:left="2616" w:right="14" w:firstLine="0"/>
        <w:jc w:val="center"/>
        <w:rPr>
          <w:sz w:val="22"/>
        </w:rPr>
      </w:pPr>
      <w:r>
        <w:rPr>
          <w:color w:val="1F1F1F"/>
          <w:w w:val="105"/>
          <w:sz w:val="22"/>
        </w:rPr>
        <w:t>Ad v</w:t>
      </w:r>
      <w:r>
        <w:rPr>
          <w:color w:val="464646"/>
          <w:w w:val="105"/>
          <w:sz w:val="22"/>
        </w:rPr>
        <w:t>i</w:t>
      </w:r>
      <w:r>
        <w:rPr>
          <w:color w:val="1F1F1F"/>
          <w:w w:val="105"/>
          <w:sz w:val="22"/>
        </w:rPr>
        <w:t>sory Boards</w:t>
      </w:r>
    </w:p>
    <w:p>
      <w:pPr>
        <w:spacing w:line="326" w:lineRule="auto" w:before="22"/>
        <w:ind w:left="2602" w:right="14" w:firstLine="0"/>
        <w:jc w:val="center"/>
        <w:rPr>
          <w:sz w:val="22"/>
        </w:rPr>
      </w:pPr>
      <w:r>
        <w:rPr>
          <w:color w:val="1F1F1F"/>
          <w:w w:val="109"/>
          <w:sz w:val="22"/>
        </w:rPr>
        <w:t>for</w:t>
      </w:r>
      <w:r>
        <w:rPr>
          <w:color w:val="1F1F1F"/>
          <w:sz w:val="22"/>
        </w:rPr>
        <w:t> </w:t>
      </w:r>
      <w:r>
        <w:rPr>
          <w:color w:val="1F1F1F"/>
          <w:w w:val="111"/>
          <w:sz w:val="22"/>
        </w:rPr>
        <w:t>John</w:t>
      </w:r>
      <w:r>
        <w:rPr>
          <w:color w:val="1F1F1F"/>
          <w:sz w:val="22"/>
        </w:rPr>
        <w:t> </w:t>
      </w:r>
      <w:r>
        <w:rPr>
          <w:rFonts w:ascii="Times New Roman"/>
          <w:color w:val="1F1F1F"/>
          <w:w w:val="111"/>
          <w:sz w:val="23"/>
        </w:rPr>
        <w:t>A</w:t>
      </w:r>
      <w:r>
        <w:rPr>
          <w:rFonts w:ascii="Times New Roman"/>
          <w:color w:val="1F1F1F"/>
          <w:sz w:val="23"/>
        </w:rPr>
        <w:t>  </w:t>
      </w:r>
      <w:r>
        <w:rPr>
          <w:color w:val="0A0A0A"/>
          <w:w w:val="108"/>
          <w:sz w:val="22"/>
        </w:rPr>
        <w:t>Logan</w:t>
      </w:r>
      <w:r>
        <w:rPr>
          <w:color w:val="0A0A0A"/>
          <w:sz w:val="22"/>
        </w:rPr>
        <w:t> </w:t>
      </w:r>
      <w:r>
        <w:rPr>
          <w:color w:val="1F1F1F"/>
          <w:w w:val="91"/>
          <w:sz w:val="22"/>
        </w:rPr>
        <w:t>Col</w:t>
      </w:r>
      <w:r>
        <w:rPr>
          <w:color w:val="1F1F1F"/>
          <w:sz w:val="22"/>
        </w:rPr>
        <w:t> </w:t>
      </w:r>
      <w:r>
        <w:rPr>
          <w:color w:val="5D5D5D"/>
          <w:w w:val="50"/>
          <w:sz w:val="22"/>
        </w:rPr>
        <w:t>il</w:t>
      </w:r>
      <w:r>
        <w:rPr>
          <w:color w:val="1F1F1F"/>
          <w:w w:val="108"/>
          <w:sz w:val="22"/>
        </w:rPr>
        <w:t>ege </w:t>
      </w:r>
      <w:r>
        <w:rPr>
          <w:color w:val="1F1F1F"/>
          <w:sz w:val="22"/>
        </w:rPr>
        <w:t>Kaskaskia Co </w:t>
      </w:r>
      <w:r>
        <w:rPr>
          <w:color w:val="464646"/>
          <w:sz w:val="22"/>
        </w:rPr>
        <w:t>ille</w:t>
      </w:r>
      <w:r>
        <w:rPr>
          <w:color w:val="1F1F1F"/>
          <w:sz w:val="22"/>
        </w:rPr>
        <w:t>ge</w:t>
      </w:r>
    </w:p>
    <w:p>
      <w:pPr>
        <w:spacing w:line="259" w:lineRule="auto" w:before="21"/>
        <w:ind w:left="2973" w:right="363" w:hanging="24"/>
        <w:jc w:val="center"/>
        <w:rPr>
          <w:sz w:val="22"/>
        </w:rPr>
      </w:pPr>
      <w:r>
        <w:rPr>
          <w:color w:val="0A0A0A"/>
          <w:w w:val="110"/>
          <w:sz w:val="22"/>
        </w:rPr>
        <w:t>Il</w:t>
      </w:r>
      <w:r>
        <w:rPr>
          <w:color w:val="313131"/>
          <w:w w:val="110"/>
          <w:sz w:val="22"/>
        </w:rPr>
        <w:t>linois Trainers </w:t>
      </w:r>
      <w:r>
        <w:rPr>
          <w:color w:val="1F1F1F"/>
          <w:w w:val="110"/>
          <w:sz w:val="22"/>
        </w:rPr>
        <w:t>Network Com m</w:t>
      </w:r>
      <w:r>
        <w:rPr>
          <w:color w:val="464646"/>
          <w:w w:val="110"/>
          <w:sz w:val="22"/>
        </w:rPr>
        <w:t>i</w:t>
      </w:r>
      <w:r>
        <w:rPr>
          <w:color w:val="1F1F1F"/>
          <w:w w:val="110"/>
          <w:sz w:val="22"/>
        </w:rPr>
        <w:t>tt</w:t>
      </w:r>
      <w:r>
        <w:rPr>
          <w:color w:val="1F1F1F"/>
          <w:spacing w:val="-45"/>
          <w:w w:val="110"/>
          <w:sz w:val="22"/>
        </w:rPr>
        <w:t> </w:t>
      </w:r>
      <w:r>
        <w:rPr>
          <w:color w:val="1F1F1F"/>
          <w:w w:val="110"/>
          <w:sz w:val="22"/>
        </w:rPr>
        <w:t>ee</w:t>
      </w:r>
    </w:p>
    <w:p>
      <w:pPr>
        <w:spacing w:before="78"/>
        <w:ind w:left="2611" w:right="14" w:firstLine="0"/>
        <w:jc w:val="center"/>
        <w:rPr>
          <w:sz w:val="22"/>
        </w:rPr>
      </w:pPr>
      <w:r>
        <w:rPr>
          <w:color w:val="0A0A0A"/>
          <w:spacing w:val="-1"/>
          <w:w w:val="108"/>
          <w:sz w:val="22"/>
        </w:rPr>
        <w:t>Ill</w:t>
      </w:r>
      <w:r>
        <w:rPr>
          <w:color w:val="0A0A0A"/>
          <w:w w:val="108"/>
          <w:sz w:val="22"/>
        </w:rPr>
        <w:t>i</w:t>
      </w:r>
      <w:r>
        <w:rPr>
          <w:color w:val="0A0A0A"/>
          <w:spacing w:val="-39"/>
          <w:sz w:val="22"/>
        </w:rPr>
        <w:t> </w:t>
      </w:r>
      <w:r>
        <w:rPr>
          <w:color w:val="313131"/>
          <w:spacing w:val="-1"/>
          <w:w w:val="108"/>
          <w:sz w:val="22"/>
        </w:rPr>
        <w:t>no</w:t>
      </w:r>
      <w:r>
        <w:rPr>
          <w:color w:val="313131"/>
          <w:w w:val="108"/>
          <w:sz w:val="22"/>
        </w:rPr>
        <w:t>i</w:t>
      </w:r>
      <w:r>
        <w:rPr>
          <w:color w:val="313131"/>
          <w:spacing w:val="-40"/>
          <w:sz w:val="22"/>
        </w:rPr>
        <w:t> </w:t>
      </w:r>
      <w:r>
        <w:rPr>
          <w:color w:val="313131"/>
          <w:w w:val="109"/>
          <w:sz w:val="22"/>
        </w:rPr>
        <w:t>s</w:t>
      </w:r>
      <w:r>
        <w:rPr>
          <w:color w:val="313131"/>
          <w:spacing w:val="-22"/>
          <w:sz w:val="22"/>
        </w:rPr>
        <w:t> </w:t>
      </w:r>
      <w:r>
        <w:rPr>
          <w:color w:val="1F1F1F"/>
          <w:spacing w:val="-1"/>
          <w:w w:val="102"/>
          <w:sz w:val="22"/>
        </w:rPr>
        <w:t>Sc</w:t>
      </w:r>
      <w:r>
        <w:rPr>
          <w:color w:val="1F1F1F"/>
          <w:spacing w:val="15"/>
          <w:w w:val="102"/>
          <w:sz w:val="22"/>
        </w:rPr>
        <w:t>h</w:t>
      </w:r>
      <w:r>
        <w:rPr>
          <w:color w:val="1F1F1F"/>
          <w:spacing w:val="-1"/>
          <w:w w:val="104"/>
          <w:sz w:val="22"/>
        </w:rPr>
        <w:t>o</w:t>
      </w:r>
      <w:r>
        <w:rPr>
          <w:color w:val="1F1F1F"/>
          <w:spacing w:val="12"/>
          <w:w w:val="104"/>
          <w:sz w:val="22"/>
        </w:rPr>
        <w:t>o</w:t>
      </w:r>
      <w:r>
        <w:rPr>
          <w:color w:val="B1B1B1"/>
          <w:spacing w:val="-15"/>
          <w:w w:val="50"/>
          <w:sz w:val="22"/>
        </w:rPr>
        <w:t>l</w:t>
      </w:r>
      <w:r>
        <w:rPr>
          <w:color w:val="313131"/>
          <w:spacing w:val="-1"/>
          <w:w w:val="50"/>
          <w:sz w:val="22"/>
        </w:rPr>
        <w:t>l</w:t>
      </w:r>
      <w:r>
        <w:rPr>
          <w:color w:val="313131"/>
          <w:w w:val="50"/>
          <w:sz w:val="22"/>
        </w:rPr>
        <w:t>-</w:t>
      </w:r>
      <w:r>
        <w:rPr>
          <w:color w:val="313131"/>
          <w:spacing w:val="26"/>
          <w:sz w:val="22"/>
        </w:rPr>
        <w:t> </w:t>
      </w:r>
      <w:r>
        <w:rPr>
          <w:color w:val="313131"/>
          <w:spacing w:val="16"/>
          <w:w w:val="105"/>
          <w:sz w:val="22"/>
        </w:rPr>
        <w:t>A</w:t>
      </w:r>
      <w:r>
        <w:rPr>
          <w:color w:val="313131"/>
          <w:spacing w:val="-1"/>
          <w:w w:val="105"/>
          <w:sz w:val="22"/>
        </w:rPr>
        <w:t>ge</w:t>
      </w:r>
    </w:p>
    <w:p>
      <w:pPr>
        <w:spacing w:before="26"/>
        <w:ind w:left="2584" w:right="3" w:firstLine="0"/>
        <w:jc w:val="center"/>
        <w:rPr>
          <w:sz w:val="22"/>
        </w:rPr>
      </w:pPr>
      <w:r>
        <w:rPr>
          <w:color w:val="1F1F1F"/>
          <w:w w:val="105"/>
          <w:sz w:val="22"/>
        </w:rPr>
        <w:t>C</w:t>
      </w:r>
      <w:r>
        <w:rPr>
          <w:color w:val="464646"/>
          <w:w w:val="105"/>
          <w:sz w:val="22"/>
        </w:rPr>
        <w:t>h </w:t>
      </w:r>
      <w:r>
        <w:rPr>
          <w:color w:val="1F1F1F"/>
          <w:w w:val="105"/>
          <w:sz w:val="22"/>
        </w:rPr>
        <w:t>i ldcar e Network Board</w:t>
      </w:r>
    </w:p>
    <w:p>
      <w:pPr>
        <w:spacing w:before="112"/>
        <w:ind w:left="2584" w:right="7" w:firstLine="0"/>
        <w:jc w:val="center"/>
        <w:rPr>
          <w:sz w:val="22"/>
        </w:rPr>
      </w:pPr>
      <w:r>
        <w:rPr>
          <w:color w:val="1F1F1F"/>
          <w:spacing w:val="-1"/>
          <w:w w:val="96"/>
          <w:sz w:val="22"/>
        </w:rPr>
        <w:t>NAEY</w:t>
      </w:r>
      <w:r>
        <w:rPr>
          <w:color w:val="1F1F1F"/>
          <w:w w:val="96"/>
          <w:sz w:val="22"/>
        </w:rPr>
        <w:t>C</w:t>
      </w:r>
      <w:r>
        <w:rPr>
          <w:color w:val="1F1F1F"/>
          <w:spacing w:val="9"/>
          <w:sz w:val="22"/>
        </w:rPr>
        <w:t> </w:t>
      </w:r>
      <w:r>
        <w:rPr>
          <w:color w:val="1F1F1F"/>
          <w:spacing w:val="-1"/>
          <w:w w:val="108"/>
          <w:sz w:val="22"/>
        </w:rPr>
        <w:t>V</w:t>
      </w:r>
      <w:r>
        <w:rPr>
          <w:color w:val="1F1F1F"/>
          <w:spacing w:val="-21"/>
          <w:w w:val="108"/>
          <w:sz w:val="22"/>
        </w:rPr>
        <w:t>a</w:t>
      </w:r>
      <w:r>
        <w:rPr>
          <w:color w:val="B1B1B1"/>
          <w:spacing w:val="-15"/>
          <w:w w:val="50"/>
          <w:sz w:val="22"/>
        </w:rPr>
        <w:t>l</w:t>
      </w:r>
      <w:r>
        <w:rPr>
          <w:color w:val="313131"/>
          <w:spacing w:val="-1"/>
          <w:w w:val="50"/>
          <w:sz w:val="22"/>
        </w:rPr>
        <w:t>li</w:t>
      </w:r>
      <w:r>
        <w:rPr>
          <w:color w:val="313131"/>
          <w:w w:val="50"/>
          <w:sz w:val="22"/>
        </w:rPr>
        <w:t>d</w:t>
      </w:r>
      <w:r>
        <w:rPr>
          <w:color w:val="313131"/>
          <w:sz w:val="22"/>
        </w:rPr>
        <w:t> </w:t>
      </w:r>
      <w:r>
        <w:rPr>
          <w:color w:val="313131"/>
          <w:spacing w:val="18"/>
          <w:sz w:val="22"/>
        </w:rPr>
        <w:t> </w:t>
      </w:r>
      <w:r>
        <w:rPr>
          <w:color w:val="313131"/>
          <w:spacing w:val="-1"/>
          <w:w w:val="98"/>
          <w:sz w:val="22"/>
        </w:rPr>
        <w:t>a</w:t>
      </w:r>
      <w:r>
        <w:rPr>
          <w:color w:val="313131"/>
          <w:w w:val="98"/>
          <w:sz w:val="22"/>
        </w:rPr>
        <w:t>t</w:t>
      </w:r>
      <w:r>
        <w:rPr>
          <w:color w:val="313131"/>
          <w:spacing w:val="-18"/>
          <w:sz w:val="22"/>
        </w:rPr>
        <w:t> </w:t>
      </w:r>
      <w:r>
        <w:rPr>
          <w:color w:val="313131"/>
          <w:spacing w:val="-1"/>
          <w:w w:val="98"/>
          <w:sz w:val="22"/>
        </w:rPr>
        <w:t>i</w:t>
      </w:r>
      <w:r>
        <w:rPr>
          <w:color w:val="313131"/>
          <w:w w:val="98"/>
          <w:sz w:val="22"/>
        </w:rPr>
        <w:t>o</w:t>
      </w:r>
      <w:r>
        <w:rPr>
          <w:color w:val="313131"/>
          <w:spacing w:val="-18"/>
          <w:sz w:val="22"/>
        </w:rPr>
        <w:t> </w:t>
      </w:r>
      <w:r>
        <w:rPr>
          <w:color w:val="313131"/>
          <w:w w:val="98"/>
          <w:sz w:val="22"/>
        </w:rPr>
        <w:t>n</w:t>
      </w:r>
    </w:p>
    <w:p>
      <w:pPr>
        <w:spacing w:line="259" w:lineRule="auto" w:before="98"/>
        <w:ind w:left="2871" w:right="291" w:firstLine="0"/>
        <w:jc w:val="center"/>
        <w:rPr>
          <w:sz w:val="22"/>
        </w:rPr>
      </w:pPr>
      <w:r>
        <w:rPr>
          <w:color w:val="1F1F1F"/>
          <w:w w:val="105"/>
          <w:sz w:val="22"/>
        </w:rPr>
        <w:t>Project Child Resource &amp;</w:t>
      </w:r>
      <w:r>
        <w:rPr>
          <w:color w:val="1F1F1F"/>
          <w:spacing w:val="1"/>
          <w:w w:val="105"/>
          <w:sz w:val="22"/>
        </w:rPr>
        <w:t> </w:t>
      </w:r>
      <w:r>
        <w:rPr>
          <w:color w:val="1F1F1F"/>
          <w:w w:val="105"/>
          <w:sz w:val="22"/>
        </w:rPr>
        <w:t>Refe</w:t>
      </w:r>
      <w:r>
        <w:rPr>
          <w:color w:val="464646"/>
          <w:w w:val="105"/>
          <w:sz w:val="22"/>
        </w:rPr>
        <w:t>rr</w:t>
      </w:r>
      <w:r>
        <w:rPr>
          <w:color w:val="464646"/>
          <w:spacing w:val="-39"/>
          <w:w w:val="105"/>
          <w:sz w:val="22"/>
        </w:rPr>
        <w:t> </w:t>
      </w:r>
      <w:r>
        <w:rPr>
          <w:color w:val="1F1F1F"/>
          <w:spacing w:val="8"/>
          <w:w w:val="105"/>
          <w:sz w:val="22"/>
        </w:rPr>
        <w:t>a</w:t>
      </w:r>
      <w:r>
        <w:rPr>
          <w:color w:val="464646"/>
          <w:spacing w:val="8"/>
          <w:w w:val="105"/>
          <w:sz w:val="22"/>
        </w:rPr>
        <w:t>l</w:t>
      </w:r>
      <w:r>
        <w:rPr>
          <w:color w:val="464646"/>
          <w:spacing w:val="-17"/>
          <w:w w:val="105"/>
          <w:sz w:val="22"/>
        </w:rPr>
        <w:t> </w:t>
      </w:r>
      <w:r>
        <w:rPr>
          <w:color w:val="1F1F1F"/>
          <w:w w:val="105"/>
          <w:sz w:val="22"/>
        </w:rPr>
        <w:t>Agency</w:t>
      </w:r>
    </w:p>
    <w:p>
      <w:pPr>
        <w:spacing w:line="259" w:lineRule="auto" w:before="98"/>
        <w:ind w:left="3152" w:right="569" w:firstLine="0"/>
        <w:jc w:val="center"/>
        <w:rPr>
          <w:sz w:val="22"/>
        </w:rPr>
      </w:pPr>
      <w:r>
        <w:rPr>
          <w:color w:val="1F1F1F"/>
          <w:w w:val="105"/>
          <w:sz w:val="22"/>
        </w:rPr>
        <w:t>Chi </w:t>
      </w:r>
      <w:r>
        <w:rPr>
          <w:color w:val="464646"/>
          <w:w w:val="105"/>
          <w:sz w:val="22"/>
        </w:rPr>
        <w:t>l</w:t>
      </w:r>
      <w:r>
        <w:rPr>
          <w:color w:val="1F1F1F"/>
          <w:w w:val="105"/>
          <w:sz w:val="22"/>
        </w:rPr>
        <w:t>d ren's Home &amp; Aid Resource</w:t>
      </w:r>
    </w:p>
    <w:p>
      <w:pPr>
        <w:spacing w:before="1"/>
        <w:ind w:left="2578" w:right="14" w:firstLine="0"/>
        <w:jc w:val="center"/>
        <w:rPr>
          <w:sz w:val="22"/>
        </w:rPr>
      </w:pPr>
      <w:r>
        <w:rPr>
          <w:color w:val="1F1F1F"/>
          <w:w w:val="105"/>
          <w:sz w:val="22"/>
        </w:rPr>
        <w:t>&amp; </w:t>
      </w:r>
      <w:r>
        <w:rPr>
          <w:color w:val="1F1F1F"/>
          <w:spacing w:val="5"/>
          <w:w w:val="105"/>
          <w:sz w:val="22"/>
        </w:rPr>
        <w:t>Referra</w:t>
      </w:r>
      <w:r>
        <w:rPr>
          <w:color w:val="464646"/>
          <w:spacing w:val="5"/>
          <w:w w:val="105"/>
          <w:sz w:val="22"/>
        </w:rPr>
        <w:t>l</w:t>
      </w:r>
      <w:r>
        <w:rPr>
          <w:color w:val="464646"/>
          <w:spacing w:val="-17"/>
          <w:w w:val="105"/>
          <w:sz w:val="22"/>
        </w:rPr>
        <w:t> </w:t>
      </w:r>
      <w:r>
        <w:rPr>
          <w:color w:val="1F1F1F"/>
          <w:w w:val="105"/>
          <w:sz w:val="22"/>
        </w:rPr>
        <w:t>Agency</w:t>
      </w:r>
    </w:p>
    <w:p>
      <w:pPr>
        <w:spacing w:line="264" w:lineRule="auto" w:before="98"/>
        <w:ind w:left="2782" w:right="210" w:firstLine="0"/>
        <w:jc w:val="center"/>
        <w:rPr>
          <w:sz w:val="22"/>
        </w:rPr>
      </w:pPr>
      <w:r>
        <w:rPr>
          <w:color w:val="0A0A0A"/>
          <w:w w:val="105"/>
          <w:sz w:val="22"/>
        </w:rPr>
        <w:t>John </w:t>
      </w:r>
      <w:r>
        <w:rPr>
          <w:color w:val="1F1F1F"/>
          <w:w w:val="105"/>
          <w:sz w:val="22"/>
        </w:rPr>
        <w:t>A. </w:t>
      </w:r>
      <w:r>
        <w:rPr>
          <w:color w:val="0A0A0A"/>
          <w:w w:val="105"/>
          <w:sz w:val="22"/>
        </w:rPr>
        <w:t>Loga</w:t>
      </w:r>
      <w:r>
        <w:rPr>
          <w:color w:val="313131"/>
          <w:w w:val="105"/>
          <w:sz w:val="22"/>
        </w:rPr>
        <w:t>n </w:t>
      </w:r>
      <w:r>
        <w:rPr>
          <w:color w:val="1F1F1F"/>
          <w:w w:val="105"/>
          <w:sz w:val="22"/>
        </w:rPr>
        <w:t>Resource &amp;</w:t>
      </w:r>
      <w:r>
        <w:rPr>
          <w:color w:val="1F1F1F"/>
          <w:spacing w:val="3"/>
          <w:w w:val="105"/>
          <w:sz w:val="22"/>
        </w:rPr>
        <w:t> </w:t>
      </w:r>
      <w:r>
        <w:rPr>
          <w:color w:val="1F1F1F"/>
          <w:w w:val="105"/>
          <w:sz w:val="22"/>
        </w:rPr>
        <w:t>Refe</w:t>
      </w:r>
      <w:r>
        <w:rPr>
          <w:color w:val="464646"/>
          <w:w w:val="105"/>
          <w:sz w:val="22"/>
        </w:rPr>
        <w:t>rr</w:t>
      </w:r>
      <w:r>
        <w:rPr>
          <w:color w:val="464646"/>
          <w:spacing w:val="-40"/>
          <w:w w:val="105"/>
          <w:sz w:val="22"/>
        </w:rPr>
        <w:t> </w:t>
      </w:r>
      <w:r>
        <w:rPr>
          <w:color w:val="1F1F1F"/>
          <w:spacing w:val="8"/>
          <w:w w:val="105"/>
          <w:sz w:val="22"/>
        </w:rPr>
        <w:t>a</w:t>
      </w:r>
      <w:r>
        <w:rPr>
          <w:color w:val="464646"/>
          <w:spacing w:val="8"/>
          <w:w w:val="105"/>
          <w:sz w:val="22"/>
        </w:rPr>
        <w:t>l</w:t>
      </w:r>
      <w:r>
        <w:rPr>
          <w:color w:val="464646"/>
          <w:spacing w:val="-16"/>
          <w:w w:val="105"/>
          <w:sz w:val="22"/>
        </w:rPr>
        <w:t> </w:t>
      </w:r>
      <w:r>
        <w:rPr>
          <w:color w:val="1F1F1F"/>
          <w:w w:val="105"/>
          <w:sz w:val="22"/>
        </w:rPr>
        <w:t>Agency</w:t>
      </w:r>
    </w:p>
    <w:p>
      <w:pPr>
        <w:spacing w:line="268" w:lineRule="auto" w:before="110"/>
        <w:ind w:left="632" w:right="1862" w:firstLine="508"/>
        <w:jc w:val="left"/>
        <w:rPr>
          <w:sz w:val="22"/>
        </w:rPr>
      </w:pPr>
      <w:r>
        <w:rPr/>
        <w:br w:type="column"/>
      </w:r>
      <w:r>
        <w:rPr>
          <w:color w:val="1F1F1F"/>
          <w:w w:val="105"/>
          <w:sz w:val="22"/>
        </w:rPr>
        <w:t>Facu </w:t>
      </w:r>
      <w:r>
        <w:rPr>
          <w:color w:val="464646"/>
          <w:spacing w:val="-4"/>
          <w:w w:val="105"/>
          <w:sz w:val="22"/>
        </w:rPr>
        <w:t>l</w:t>
      </w:r>
      <w:r>
        <w:rPr>
          <w:color w:val="1F1F1F"/>
          <w:spacing w:val="-4"/>
          <w:w w:val="105"/>
          <w:sz w:val="22"/>
        </w:rPr>
        <w:t>t </w:t>
      </w:r>
      <w:r>
        <w:rPr>
          <w:color w:val="1F1F1F"/>
          <w:w w:val="105"/>
          <w:sz w:val="22"/>
        </w:rPr>
        <w:t>y National </w:t>
      </w:r>
      <w:r>
        <w:rPr>
          <w:color w:val="1F1F1F"/>
          <w:spacing w:val="-3"/>
          <w:w w:val="105"/>
          <w:sz w:val="22"/>
        </w:rPr>
        <w:t>Lou</w:t>
      </w:r>
      <w:r>
        <w:rPr>
          <w:color w:val="464646"/>
          <w:spacing w:val="-3"/>
          <w:w w:val="105"/>
          <w:sz w:val="22"/>
        </w:rPr>
        <w:t>i</w:t>
      </w:r>
      <w:r>
        <w:rPr>
          <w:color w:val="1F1F1F"/>
          <w:spacing w:val="-3"/>
          <w:w w:val="105"/>
          <w:sz w:val="22"/>
        </w:rPr>
        <w:t>s </w:t>
      </w:r>
      <w:r>
        <w:rPr>
          <w:color w:val="313131"/>
          <w:w w:val="105"/>
          <w:sz w:val="22"/>
        </w:rPr>
        <w:t>University,</w:t>
      </w:r>
      <w:r>
        <w:rPr>
          <w:color w:val="313131"/>
          <w:spacing w:val="-28"/>
          <w:w w:val="105"/>
          <w:sz w:val="22"/>
        </w:rPr>
        <w:t> </w:t>
      </w:r>
      <w:r>
        <w:rPr>
          <w:color w:val="1F1F1F"/>
          <w:w w:val="105"/>
          <w:sz w:val="22"/>
        </w:rPr>
        <w:t>Jo</w:t>
      </w:r>
      <w:r>
        <w:rPr>
          <w:color w:val="1F1F1F"/>
          <w:spacing w:val="-31"/>
          <w:w w:val="105"/>
          <w:sz w:val="22"/>
        </w:rPr>
        <w:t> </w:t>
      </w:r>
      <w:r>
        <w:rPr>
          <w:color w:val="464646"/>
          <w:w w:val="105"/>
          <w:sz w:val="22"/>
        </w:rPr>
        <w:t>h</w:t>
      </w:r>
      <w:r>
        <w:rPr>
          <w:color w:val="464646"/>
          <w:spacing w:val="-32"/>
          <w:w w:val="105"/>
          <w:sz w:val="22"/>
        </w:rPr>
        <w:t> </w:t>
      </w:r>
      <w:r>
        <w:rPr>
          <w:color w:val="464646"/>
          <w:w w:val="105"/>
          <w:sz w:val="22"/>
        </w:rPr>
        <w:t>n</w:t>
      </w:r>
      <w:r>
        <w:rPr>
          <w:color w:val="464646"/>
          <w:spacing w:val="-6"/>
          <w:w w:val="105"/>
          <w:sz w:val="22"/>
        </w:rPr>
        <w:t> </w:t>
      </w:r>
      <w:r>
        <w:rPr>
          <w:color w:val="1F1F1F"/>
          <w:w w:val="105"/>
          <w:sz w:val="22"/>
        </w:rPr>
        <w:t>A.</w:t>
      </w:r>
      <w:r>
        <w:rPr>
          <w:color w:val="1F1F1F"/>
          <w:spacing w:val="-20"/>
          <w:w w:val="105"/>
          <w:sz w:val="22"/>
        </w:rPr>
        <w:t> </w:t>
      </w:r>
      <w:r>
        <w:rPr>
          <w:color w:val="0A0A0A"/>
          <w:w w:val="105"/>
          <w:sz w:val="22"/>
        </w:rPr>
        <w:t>Loga</w:t>
      </w:r>
      <w:r>
        <w:rPr>
          <w:color w:val="313131"/>
          <w:w w:val="105"/>
          <w:sz w:val="22"/>
        </w:rPr>
        <w:t>n,</w:t>
      </w:r>
      <w:r>
        <w:rPr>
          <w:color w:val="313131"/>
          <w:spacing w:val="9"/>
          <w:w w:val="105"/>
          <w:sz w:val="22"/>
        </w:rPr>
        <w:t> </w:t>
      </w:r>
      <w:r>
        <w:rPr>
          <w:color w:val="1F1F1F"/>
          <w:w w:val="105"/>
          <w:sz w:val="22"/>
        </w:rPr>
        <w:t>SWIC</w:t>
      </w:r>
    </w:p>
    <w:p>
      <w:pPr>
        <w:spacing w:before="72"/>
        <w:ind w:left="1132" w:right="0" w:firstLine="0"/>
        <w:jc w:val="left"/>
        <w:rPr>
          <w:sz w:val="22"/>
        </w:rPr>
      </w:pPr>
      <w:r>
        <w:rPr>
          <w:color w:val="1F1F1F"/>
          <w:sz w:val="22"/>
        </w:rPr>
        <w:t>Wabash Val</w:t>
      </w:r>
      <w:r>
        <w:rPr>
          <w:color w:val="464646"/>
          <w:sz w:val="22"/>
        </w:rPr>
        <w:t>l</w:t>
      </w:r>
      <w:r>
        <w:rPr>
          <w:color w:val="1F1F1F"/>
          <w:sz w:val="22"/>
        </w:rPr>
        <w:t>ey Co </w:t>
      </w:r>
      <w:r>
        <w:rPr>
          <w:color w:val="464646"/>
          <w:sz w:val="22"/>
        </w:rPr>
        <w:t>ill</w:t>
      </w:r>
      <w:r>
        <w:rPr>
          <w:color w:val="1F1F1F"/>
          <w:sz w:val="22"/>
        </w:rPr>
        <w:t>ege</w:t>
      </w:r>
    </w:p>
    <w:p>
      <w:pPr>
        <w:spacing w:after="0"/>
        <w:jc w:val="left"/>
        <w:rPr>
          <w:sz w:val="22"/>
        </w:rPr>
        <w:sectPr>
          <w:type w:val="continuous"/>
          <w:pgSz w:w="12240" w:h="15840"/>
          <w:pgMar w:top="440" w:bottom="280" w:left="120" w:right="80"/>
          <w:cols w:num="2" w:equalWidth="0">
            <w:col w:w="5565" w:space="40"/>
            <w:col w:w="6435"/>
          </w:cols>
        </w:sectPr>
      </w:pPr>
    </w:p>
    <w:p>
      <w:pPr>
        <w:spacing w:line="240" w:lineRule="auto" w:before="0"/>
        <w:rPr>
          <w:sz w:val="20"/>
        </w:rPr>
      </w:pPr>
      <w:r>
        <w:rPr/>
        <w:pict>
          <v:group style="position:absolute;margin-left:12.259199pt;margin-top:18.2621pt;width:589.450pt;height:746.85pt;mso-position-horizontal-relative:page;mso-position-vertical-relative:page;z-index:-254534656" coordorigin="245,365" coordsize="11789,14937">
            <v:shape style="position:absolute;left:245;top:365;width:11789;height:5864" type="#_x0000_t75" stroked="false">
              <v:imagedata r:id="rId65" o:title=""/>
            </v:shape>
            <v:shape style="position:absolute;left:9018;top:14705;width:2173;height:596" type="#_x0000_t75" stroked="false">
              <v:imagedata r:id="rId66" o:title=""/>
            </v:shape>
            <v:line style="position:absolute" from="10692,14706" to="10692,6228" stroked="true" strokeweight="1.201883pt" strokecolor="#000000">
              <v:stroke dashstyle="solid"/>
            </v:line>
            <v:shape style="position:absolute;left:1086;top:14705;width:2183;height:596" type="#_x0000_t75" stroked="false">
              <v:imagedata r:id="rId67" o:title=""/>
            </v:shape>
            <v:shape style="position:absolute;left:3264;top:883;width:8736;height:120" coordorigin="3264,883" coordsize="8736,120" path="m3269,14855l9019,14855m11192,14975l12019,14975e" filled="false" stroked="true" strokeweight=".721001pt" strokecolor="#000000">
              <v:path arrowok="t"/>
              <v:stroke dashstyle="solid"/>
            </v:shape>
            <v:line style="position:absolute" from="3269,15278" to="9019,15278" stroked="true" strokeweight="1.922327pt" strokecolor="#000000">
              <v:stroke dashstyle="solid"/>
            </v:line>
            <v:line style="position:absolute" from="7304,6455" to="7304,7015" stroked="true" strokeweight=".480753pt" strokecolor="#efeff0">
              <v:stroke dashstyle="solid"/>
            </v:line>
            <w10:wrap type="none"/>
          </v:group>
        </w:pict>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3"/>
        <w:rPr>
          <w:sz w:val="27"/>
        </w:rPr>
      </w:pPr>
    </w:p>
    <w:p>
      <w:pPr>
        <w:tabs>
          <w:tab w:pos="3802" w:val="left" w:leader="none"/>
        </w:tabs>
        <w:spacing w:before="88"/>
        <w:ind w:left="0" w:right="1" w:firstLine="0"/>
        <w:jc w:val="center"/>
        <w:rPr>
          <w:b/>
          <w:sz w:val="39"/>
        </w:rPr>
      </w:pPr>
      <w:r>
        <w:rPr>
          <w:b/>
          <w:color w:val="493B75"/>
          <w:sz w:val="39"/>
        </w:rPr>
        <w:t>MONTHLY </w:t>
      </w:r>
      <w:r>
        <w:rPr>
          <w:b/>
          <w:color w:val="493B75"/>
          <w:spacing w:val="5"/>
          <w:sz w:val="39"/>
        </w:rPr>
        <w:t>MEET</w:t>
      </w:r>
      <w:r>
        <w:rPr>
          <w:b/>
          <w:color w:val="493B75"/>
          <w:spacing w:val="-77"/>
          <w:sz w:val="39"/>
        </w:rPr>
        <w:t> </w:t>
      </w:r>
      <w:r>
        <w:rPr>
          <w:b/>
          <w:color w:val="BDBCDB"/>
          <w:spacing w:val="-9"/>
          <w:w w:val="65"/>
          <w:sz w:val="39"/>
        </w:rPr>
        <w:t>'</w:t>
      </w:r>
      <w:r>
        <w:rPr>
          <w:b/>
          <w:color w:val="493B75"/>
          <w:spacing w:val="-9"/>
          <w:w w:val="65"/>
          <w:sz w:val="39"/>
        </w:rPr>
        <w:t>I</w:t>
      </w:r>
      <w:r>
        <w:rPr>
          <w:b/>
          <w:color w:val="493B75"/>
          <w:spacing w:val="34"/>
          <w:w w:val="65"/>
          <w:sz w:val="39"/>
        </w:rPr>
        <w:t> </w:t>
      </w:r>
      <w:r>
        <w:rPr>
          <w:b/>
          <w:color w:val="493B75"/>
          <w:w w:val="65"/>
          <w:sz w:val="39"/>
        </w:rPr>
        <w:t>N</w:t>
        <w:tab/>
      </w:r>
      <w:r>
        <w:rPr>
          <w:b/>
          <w:color w:val="493B75"/>
          <w:sz w:val="39"/>
        </w:rPr>
        <w:t>GS</w:t>
      </w:r>
    </w:p>
    <w:p>
      <w:pPr>
        <w:spacing w:line="302" w:lineRule="auto" w:before="184"/>
        <w:ind w:left="2553" w:right="2566" w:hanging="2"/>
        <w:jc w:val="center"/>
        <w:rPr>
          <w:b/>
          <w:i/>
          <w:sz w:val="30"/>
        </w:rPr>
      </w:pPr>
      <w:r>
        <w:rPr>
          <w:color w:val="161616"/>
          <w:w w:val="105"/>
          <w:sz w:val="30"/>
        </w:rPr>
        <w:t>We meet the second Thursday of each month (except </w:t>
      </w:r>
      <w:r>
        <w:rPr>
          <w:color w:val="282828"/>
          <w:w w:val="105"/>
          <w:sz w:val="30"/>
        </w:rPr>
        <w:t>December) </w:t>
      </w:r>
      <w:r>
        <w:rPr>
          <w:color w:val="161616"/>
          <w:w w:val="105"/>
          <w:sz w:val="30"/>
        </w:rPr>
        <w:t>from 10:00 a.m. - 12:00 p.m. at </w:t>
      </w:r>
      <w:r>
        <w:rPr>
          <w:b/>
          <w:i/>
          <w:color w:val="161616"/>
          <w:w w:val="105"/>
          <w:sz w:val="30"/>
        </w:rPr>
        <w:t>Rend </w:t>
      </w:r>
      <w:r>
        <w:rPr>
          <w:b/>
          <w:color w:val="161616"/>
          <w:w w:val="105"/>
          <w:sz w:val="31"/>
        </w:rPr>
        <w:t>Lake</w:t>
      </w:r>
      <w:r>
        <w:rPr>
          <w:b/>
          <w:color w:val="161616"/>
          <w:spacing w:val="-51"/>
          <w:w w:val="105"/>
          <w:sz w:val="31"/>
        </w:rPr>
        <w:t> </w:t>
      </w:r>
      <w:r>
        <w:rPr>
          <w:b/>
          <w:color w:val="161616"/>
          <w:w w:val="105"/>
          <w:sz w:val="31"/>
        </w:rPr>
        <w:t>Marketplace, Mt. </w:t>
      </w:r>
      <w:r>
        <w:rPr>
          <w:b/>
          <w:i/>
          <w:color w:val="161616"/>
          <w:w w:val="105"/>
          <w:sz w:val="30"/>
        </w:rPr>
        <w:t>Vernon, IL</w:t>
      </w:r>
    </w:p>
    <w:p>
      <w:pPr>
        <w:spacing w:line="358" w:lineRule="exact" w:before="0"/>
        <w:ind w:left="540" w:right="571" w:firstLine="0"/>
        <w:jc w:val="center"/>
        <w:rPr>
          <w:rFonts w:ascii="Times New Roman"/>
          <w:b/>
          <w:sz w:val="34"/>
        </w:rPr>
      </w:pPr>
      <w:r>
        <w:rPr>
          <w:color w:val="161616"/>
          <w:sz w:val="30"/>
        </w:rPr>
        <w:t>or  via </w:t>
      </w:r>
      <w:r>
        <w:rPr>
          <w:rFonts w:ascii="Times New Roman"/>
          <w:b/>
          <w:color w:val="161616"/>
          <w:sz w:val="34"/>
        </w:rPr>
        <w:t>Zoom</w:t>
      </w:r>
    </w:p>
    <w:p>
      <w:pPr>
        <w:pStyle w:val="Heading2"/>
        <w:spacing w:before="267"/>
        <w:ind w:left="277" w:right="351"/>
      </w:pPr>
      <w:r>
        <w:rPr>
          <w:color w:val="493B75"/>
          <w:w w:val="105"/>
        </w:rPr>
        <w:t>MEMBERSHIP REQUIREMENTS</w:t>
      </w:r>
    </w:p>
    <w:p>
      <w:pPr>
        <w:spacing w:line="285" w:lineRule="auto" w:before="174"/>
        <w:ind w:left="3305" w:right="3336" w:firstLine="0"/>
        <w:jc w:val="center"/>
        <w:rPr>
          <w:rFonts w:ascii="Times New Roman"/>
          <w:b/>
          <w:sz w:val="34"/>
        </w:rPr>
      </w:pPr>
      <w:r>
        <w:rPr>
          <w:color w:val="161616"/>
          <w:w w:val="105"/>
          <w:sz w:val="30"/>
        </w:rPr>
        <w:t>Membership dues are $50.00 annually and </w:t>
      </w:r>
      <w:r>
        <w:rPr>
          <w:color w:val="282828"/>
          <w:w w:val="105"/>
          <w:sz w:val="30"/>
        </w:rPr>
        <w:t>is </w:t>
      </w:r>
      <w:r>
        <w:rPr>
          <w:color w:val="161616"/>
          <w:w w:val="105"/>
          <w:sz w:val="30"/>
        </w:rPr>
        <w:t>open to</w:t>
      </w:r>
      <w:r>
        <w:rPr>
          <w:color w:val="161616"/>
          <w:spacing w:val="32"/>
          <w:w w:val="105"/>
          <w:sz w:val="30"/>
        </w:rPr>
        <w:t> </w:t>
      </w:r>
      <w:r>
        <w:rPr>
          <w:rFonts w:ascii="Times New Roman"/>
          <w:b/>
          <w:color w:val="161616"/>
          <w:w w:val="105"/>
          <w:sz w:val="34"/>
        </w:rPr>
        <w:t>Professionals</w:t>
      </w:r>
    </w:p>
    <w:p>
      <w:pPr>
        <w:spacing w:line="363" w:lineRule="exact" w:before="0"/>
        <w:ind w:left="540" w:right="579" w:firstLine="0"/>
        <w:jc w:val="center"/>
        <w:rPr>
          <w:b/>
          <w:i/>
          <w:sz w:val="30"/>
        </w:rPr>
      </w:pPr>
      <w:r>
        <w:rPr>
          <w:rFonts w:ascii="Times New Roman"/>
          <w:b/>
          <w:color w:val="161616"/>
          <w:sz w:val="34"/>
        </w:rPr>
        <w:t>in </w:t>
      </w:r>
      <w:r>
        <w:rPr>
          <w:b/>
          <w:i/>
          <w:color w:val="161616"/>
          <w:sz w:val="30"/>
        </w:rPr>
        <w:t>Early Childhood</w:t>
      </w:r>
      <w:r>
        <w:rPr>
          <w:b/>
          <w:i/>
          <w:color w:val="161616"/>
          <w:spacing w:val="59"/>
          <w:sz w:val="30"/>
        </w:rPr>
        <w:t> </w:t>
      </w:r>
      <w:r>
        <w:rPr>
          <w:b/>
          <w:i/>
          <w:color w:val="161616"/>
          <w:sz w:val="30"/>
        </w:rPr>
        <w:t>Education</w:t>
      </w:r>
    </w:p>
    <w:p>
      <w:pPr>
        <w:spacing w:before="189"/>
        <w:ind w:left="328" w:right="351" w:firstLine="0"/>
        <w:jc w:val="center"/>
        <w:rPr>
          <w:sz w:val="30"/>
        </w:rPr>
      </w:pPr>
      <w:r>
        <w:rPr>
          <w:color w:val="161616"/>
          <w:w w:val="110"/>
          <w:sz w:val="30"/>
        </w:rPr>
        <w:t>Attendance of monthly meetings is</w:t>
      </w:r>
      <w:r>
        <w:rPr>
          <w:color w:val="161616"/>
          <w:spacing w:val="-58"/>
          <w:w w:val="110"/>
          <w:sz w:val="30"/>
        </w:rPr>
        <w:t> </w:t>
      </w:r>
      <w:r>
        <w:rPr>
          <w:color w:val="161616"/>
          <w:w w:val="110"/>
          <w:sz w:val="30"/>
        </w:rPr>
        <w:t>encouraged.</w:t>
      </w:r>
    </w:p>
    <w:p>
      <w:pPr>
        <w:spacing w:line="240" w:lineRule="auto" w:before="1"/>
        <w:rPr>
          <w:sz w:val="38"/>
        </w:rPr>
      </w:pPr>
    </w:p>
    <w:p>
      <w:pPr>
        <w:spacing w:before="1"/>
        <w:ind w:left="312" w:right="351" w:firstLine="0"/>
        <w:jc w:val="center"/>
        <w:rPr>
          <w:b/>
          <w:sz w:val="33"/>
        </w:rPr>
      </w:pPr>
      <w:r>
        <w:rPr>
          <w:b/>
          <w:color w:val="493B75"/>
          <w:sz w:val="33"/>
        </w:rPr>
        <w:t>GATEWAY REGISTRY APPROVED TRAININGS</w:t>
      </w:r>
    </w:p>
    <w:p>
      <w:pPr>
        <w:spacing w:line="240" w:lineRule="auto" w:before="0"/>
        <w:rPr>
          <w:b/>
          <w:sz w:val="20"/>
        </w:rPr>
      </w:pPr>
    </w:p>
    <w:p>
      <w:pPr>
        <w:spacing w:line="240" w:lineRule="auto" w:before="1"/>
        <w:rPr>
          <w:b/>
          <w:sz w:val="20"/>
        </w:rPr>
      </w:pPr>
    </w:p>
    <w:p>
      <w:pPr>
        <w:spacing w:line="304" w:lineRule="auto" w:before="91"/>
        <w:ind w:left="4146" w:right="4159" w:firstLine="0"/>
        <w:jc w:val="center"/>
        <w:rPr>
          <w:sz w:val="30"/>
        </w:rPr>
      </w:pPr>
      <w:r>
        <w:rPr>
          <w:color w:val="C3F4F9"/>
          <w:w w:val="105"/>
          <w:sz w:val="30"/>
          <w:shd w:fill="16899A" w:color="auto" w:val="clear"/>
        </w:rPr>
        <w:t>For more information, call:</w:t>
      </w:r>
      <w:r>
        <w:rPr>
          <w:color w:val="C3F4F9"/>
          <w:w w:val="105"/>
          <w:sz w:val="30"/>
        </w:rPr>
        <w:t> </w:t>
      </w:r>
      <w:r>
        <w:rPr>
          <w:color w:val="C3F4F9"/>
          <w:w w:val="105"/>
          <w:sz w:val="30"/>
          <w:shd w:fill="16899A" w:color="auto" w:val="clear"/>
        </w:rPr>
        <w:t>Dr. Jill Andrews, President</w:t>
      </w:r>
      <w:r>
        <w:rPr>
          <w:color w:val="C3F4F9"/>
          <w:w w:val="105"/>
          <w:sz w:val="30"/>
        </w:rPr>
        <w:t> </w:t>
      </w:r>
      <w:r>
        <w:rPr>
          <w:color w:val="C3F4F9"/>
          <w:w w:val="105"/>
          <w:sz w:val="30"/>
          <w:shd w:fill="16899A" w:color="auto" w:val="clear"/>
        </w:rPr>
        <w:t>(618) 847-7102</w:t>
      </w:r>
    </w:p>
    <w:p>
      <w:pPr>
        <w:spacing w:after="0" w:line="304" w:lineRule="auto"/>
        <w:jc w:val="center"/>
        <w:rPr>
          <w:sz w:val="30"/>
        </w:rPr>
        <w:sectPr>
          <w:pgSz w:w="12240" w:h="15840"/>
          <w:pgMar w:top="1500" w:bottom="280" w:left="120" w:right="80"/>
        </w:sectPr>
      </w:pPr>
    </w:p>
    <w:p>
      <w:pPr>
        <w:spacing w:line="604" w:lineRule="exact" w:before="0"/>
        <w:ind w:left="540" w:right="378" w:firstLine="0"/>
        <w:jc w:val="center"/>
        <w:rPr>
          <w:rFonts w:ascii="Calibri"/>
          <w:b/>
          <w:sz w:val="52"/>
        </w:rPr>
      </w:pPr>
      <w:r>
        <w:rPr/>
        <w:pict>
          <v:group style="position:absolute;margin-left:12.649pt;margin-top:10.68pt;width:587.550pt;height:753.4pt;mso-position-horizontal-relative:page;mso-position-vertical-relative:page;z-index:-254532608" coordorigin="253,214" coordsize="11751,15068">
            <v:rect style="position:absolute;left:8749;top:1080;width:3255;height:8031" filled="true" fillcolor="#e6e67e" stroked="false">
              <v:fill type="solid"/>
            </v:rect>
            <v:rect style="position:absolute;left:796;top:1530;width:10673;height:6622" filled="true" fillcolor="#ffffff" stroked="false">
              <v:fill type="solid"/>
            </v:rect>
            <v:rect style="position:absolute;left:796;top:1530;width:10673;height:6622" filled="false" stroked="true" strokeweight="1pt" strokecolor="#9a9a00">
              <v:stroke dashstyle="solid"/>
            </v:rect>
            <v:rect style="position:absolute;left:1080;top:14690;width:10080;height:432" filled="true" fillcolor="#9999cc" stroked="false">
              <v:fill type="solid"/>
            </v:rect>
            <v:shape style="position:absolute;left:1080;top:14830;width:10080;height:451" type="#_x0000_t75" stroked="false">
              <v:imagedata r:id="rId7" o:title=""/>
            </v:shape>
            <v:shape style="position:absolute;left:252;top:401;width:11751;height:14290" type="#_x0000_t75" stroked="false">
              <v:imagedata r:id="rId68" o:title=""/>
            </v:shape>
            <v:rect style="position:absolute;left:827;top:9975;width:10605;height:4716" filled="true" fillcolor="#f5f5cc" stroked="false">
              <v:fill type="solid"/>
            </v:rect>
            <v:rect style="position:absolute;left:827;top:9975;width:10605;height:4716" filled="false" stroked="true" strokeweight=".25pt" strokecolor="#9a9a00">
              <v:stroke dashstyle="solid"/>
            </v:rect>
            <v:shape style="position:absolute;left:4108;top:213;width:4227;height:1361" type="#_x0000_t75" stroked="false">
              <v:imagedata r:id="rId69" o:title=""/>
            </v:shape>
            <v:shape style="position:absolute;left:4149;top:225;width:4145;height:1280" type="#_x0000_t75" stroked="false">
              <v:imagedata r:id="rId70" o:title=""/>
            </v:shape>
            <v:shape style="position:absolute;left:3530;top:8577;width:5187;height:1361" type="#_x0000_t75" stroked="false">
              <v:imagedata r:id="rId71" o:title=""/>
            </v:shape>
            <v:shape style="position:absolute;left:3571;top:8589;width:5105;height:1280" type="#_x0000_t75" stroked="false">
              <v:imagedata r:id="rId72" o:title=""/>
            </v:shape>
            <w10:wrap type="none"/>
          </v:group>
        </w:pict>
      </w:r>
      <w:r>
        <w:rPr>
          <w:rFonts w:ascii="Calibri"/>
          <w:b/>
          <w:color w:val="FFFFFF"/>
          <w:sz w:val="52"/>
        </w:rPr>
        <w:t>CCR&amp;R Training</w:t>
      </w:r>
    </w:p>
    <w:p>
      <w:pPr>
        <w:pStyle w:val="BodyText"/>
        <w:rPr>
          <w:b/>
          <w:i w:val="0"/>
          <w:sz w:val="20"/>
        </w:rPr>
      </w:pPr>
    </w:p>
    <w:p>
      <w:pPr>
        <w:pStyle w:val="BodyText"/>
        <w:spacing w:before="7"/>
        <w:rPr>
          <w:b/>
          <w:i w:val="0"/>
          <w:sz w:val="17"/>
        </w:rPr>
      </w:pPr>
    </w:p>
    <w:p>
      <w:pPr>
        <w:spacing w:line="264" w:lineRule="auto" w:before="52"/>
        <w:ind w:left="830" w:right="711" w:firstLine="0"/>
        <w:jc w:val="left"/>
        <w:rPr>
          <w:rFonts w:ascii="Calibri" w:hAnsi="Calibri"/>
          <w:b/>
          <w:sz w:val="24"/>
        </w:rPr>
      </w:pPr>
      <w:r>
        <w:rPr>
          <w:rFonts w:ascii="Calibri" w:hAnsi="Calibri"/>
          <w:sz w:val="24"/>
        </w:rPr>
        <w:t>CCR&amp;R contracts with the Illinois Department of Human Services to provide training and technical assistance to the early childhood professional community. </w:t>
      </w:r>
      <w:r>
        <w:rPr>
          <w:rFonts w:ascii="Calibri" w:hAnsi="Calibri"/>
          <w:b/>
          <w:sz w:val="24"/>
        </w:rPr>
        <w:t>CCR&amp;R’s training is planned around the</w:t>
      </w:r>
    </w:p>
    <w:p>
      <w:pPr>
        <w:spacing w:line="264" w:lineRule="auto" w:before="1"/>
        <w:ind w:left="830" w:right="711" w:firstLine="0"/>
        <w:jc w:val="left"/>
        <w:rPr>
          <w:rFonts w:ascii="Calibri"/>
          <w:sz w:val="24"/>
        </w:rPr>
      </w:pPr>
      <w:r>
        <w:rPr>
          <w:rFonts w:ascii="Calibri"/>
          <w:b/>
          <w:sz w:val="24"/>
        </w:rPr>
        <w:t>results of ongoing feedback from professionals throughout the year, </w:t>
      </w:r>
      <w:r>
        <w:rPr>
          <w:rFonts w:ascii="Calibri"/>
          <w:sz w:val="24"/>
        </w:rPr>
        <w:t>as well as current trends and field focus. Training helps support your work towards continuous quality improvement. You will notice that training is offered in a variety of formats; in-person, virtual, evenings, weekends, series, learning groups, etc. If you are in need of a specific training topic for your staff, please contact CCR&amp;R to explore the possibility of getting a topic added to our calendar or scheduling an on-site training for your group.</w:t>
      </w:r>
    </w:p>
    <w:p>
      <w:pPr>
        <w:pStyle w:val="BodyText"/>
        <w:spacing w:before="6"/>
        <w:rPr>
          <w:i w:val="0"/>
          <w:sz w:val="26"/>
        </w:rPr>
      </w:pPr>
    </w:p>
    <w:p>
      <w:pPr>
        <w:spacing w:before="0"/>
        <w:ind w:left="830" w:right="0" w:firstLine="0"/>
        <w:jc w:val="left"/>
        <w:rPr>
          <w:rFonts w:ascii="Calibri"/>
          <w:b/>
          <w:sz w:val="28"/>
        </w:rPr>
      </w:pPr>
      <w:r>
        <w:rPr>
          <w:rFonts w:ascii="Times New Roman"/>
          <w:spacing w:val="-71"/>
          <w:w w:val="100"/>
          <w:sz w:val="28"/>
          <w:u w:val="single"/>
        </w:rPr>
        <w:t> </w:t>
      </w:r>
      <w:r>
        <w:rPr>
          <w:rFonts w:ascii="Calibri"/>
          <w:b/>
          <w:sz w:val="28"/>
          <w:u w:val="single"/>
        </w:rPr>
        <w:t>Bi-annual </w:t>
      </w:r>
      <w:r>
        <w:rPr>
          <w:rFonts w:ascii="Calibri"/>
          <w:b/>
          <w:spacing w:val="-3"/>
          <w:sz w:val="28"/>
          <w:u w:val="single"/>
        </w:rPr>
        <w:t>Training </w:t>
      </w:r>
      <w:r>
        <w:rPr>
          <w:rFonts w:ascii="Calibri"/>
          <w:b/>
          <w:sz w:val="28"/>
          <w:u w:val="single"/>
        </w:rPr>
        <w:t>Survey</w:t>
      </w:r>
    </w:p>
    <w:p>
      <w:pPr>
        <w:spacing w:before="140"/>
        <w:ind w:left="830" w:right="0" w:firstLine="0"/>
        <w:jc w:val="left"/>
        <w:rPr>
          <w:rFonts w:ascii="Calibri"/>
          <w:b/>
          <w:sz w:val="24"/>
        </w:rPr>
      </w:pPr>
      <w:r>
        <w:rPr>
          <w:rFonts w:ascii="Calibri"/>
          <w:sz w:val="24"/>
        </w:rPr>
        <w:t>In accordance with our contract </w:t>
      </w:r>
      <w:r>
        <w:rPr>
          <w:rFonts w:ascii="Calibri"/>
          <w:b/>
          <w:sz w:val="24"/>
        </w:rPr>
        <w:t>CCR&amp;R must utilize an ongoing Training Needs Assessment</w:t>
      </w:r>
    </w:p>
    <w:p>
      <w:pPr>
        <w:spacing w:before="29"/>
        <w:ind w:left="830" w:right="0" w:firstLine="0"/>
        <w:jc w:val="left"/>
        <w:rPr>
          <w:rFonts w:ascii="Calibri"/>
          <w:b/>
          <w:sz w:val="24"/>
        </w:rPr>
      </w:pPr>
      <w:r>
        <w:rPr>
          <w:rFonts w:ascii="Calibri"/>
          <w:b/>
          <w:sz w:val="24"/>
        </w:rPr>
        <w:t>Survey requesting feedback on desired training and technical assistance topics.</w:t>
      </w:r>
    </w:p>
    <w:p>
      <w:pPr>
        <w:pStyle w:val="BodyText"/>
        <w:spacing w:before="1"/>
        <w:rPr>
          <w:b/>
          <w:i w:val="0"/>
          <w:sz w:val="20"/>
        </w:rPr>
      </w:pPr>
    </w:p>
    <w:p>
      <w:pPr>
        <w:spacing w:before="0"/>
        <w:ind w:left="830" w:right="0" w:firstLine="0"/>
        <w:jc w:val="left"/>
        <w:rPr>
          <w:rFonts w:ascii="Calibri"/>
          <w:sz w:val="24"/>
        </w:rPr>
      </w:pPr>
      <w:r>
        <w:rPr>
          <w:rFonts w:ascii="Calibri"/>
          <w:sz w:val="24"/>
        </w:rPr>
        <w:t>Your feedback and ideas are critical to helping CCR&amp;R meet your professional development</w:t>
      </w:r>
    </w:p>
    <w:p>
      <w:pPr>
        <w:spacing w:line="264" w:lineRule="auto" w:before="28"/>
        <w:ind w:left="830" w:right="711" w:firstLine="0"/>
        <w:jc w:val="left"/>
        <w:rPr>
          <w:rFonts w:ascii="Calibri"/>
          <w:sz w:val="24"/>
        </w:rPr>
      </w:pPr>
      <w:r>
        <w:rPr>
          <w:rFonts w:ascii="Calibri"/>
          <w:sz w:val="24"/>
        </w:rPr>
        <w:t>needs. If there is something specific you are looking for, please feel free to contact us at any time and we will do our best to respond to your request. We appreciate the opportunity to serve and support early childhood professionals in southern Illinois and the important work they do each day in caring for and</w:t>
      </w:r>
    </w:p>
    <w:p>
      <w:pPr>
        <w:spacing w:before="1"/>
        <w:ind w:left="830" w:right="0" w:firstLine="0"/>
        <w:jc w:val="left"/>
        <w:rPr>
          <w:rFonts w:ascii="Calibri"/>
          <w:sz w:val="24"/>
        </w:rPr>
      </w:pPr>
      <w:r>
        <w:rPr>
          <w:rFonts w:ascii="Calibri"/>
          <w:sz w:val="24"/>
        </w:rPr>
        <w:t>teaching young children.</w:t>
      </w:r>
    </w:p>
    <w:p>
      <w:pPr>
        <w:pStyle w:val="BodyText"/>
        <w:rPr>
          <w:i w:val="0"/>
          <w:sz w:val="20"/>
        </w:rPr>
      </w:pPr>
    </w:p>
    <w:p>
      <w:pPr>
        <w:spacing w:line="264" w:lineRule="auto" w:before="0"/>
        <w:ind w:left="830" w:right="1963" w:firstLine="0"/>
        <w:jc w:val="left"/>
        <w:rPr>
          <w:rFonts w:ascii="Calibri"/>
          <w:i/>
          <w:sz w:val="24"/>
        </w:rPr>
      </w:pPr>
      <w:r>
        <w:rPr>
          <w:rFonts w:ascii="Calibri"/>
          <w:sz w:val="24"/>
        </w:rPr>
        <w:t>Our training needs survey will be available on our website later in the fall. Please watch for an announcement. </w:t>
      </w:r>
      <w:r>
        <w:rPr>
          <w:rFonts w:ascii="Calibri"/>
          <w:i/>
          <w:sz w:val="24"/>
        </w:rPr>
        <w:t>We would appreciate you and your staff completing the survey.</w:t>
      </w:r>
    </w:p>
    <w:p>
      <w:pPr>
        <w:pStyle w:val="BodyText"/>
        <w:rPr>
          <w:i/>
          <w:sz w:val="20"/>
        </w:rPr>
      </w:pPr>
    </w:p>
    <w:p>
      <w:pPr>
        <w:pStyle w:val="BodyText"/>
        <w:rPr>
          <w:i/>
          <w:sz w:val="20"/>
        </w:rPr>
      </w:pPr>
    </w:p>
    <w:p>
      <w:pPr>
        <w:pStyle w:val="BodyText"/>
        <w:spacing w:before="1"/>
        <w:rPr>
          <w:i/>
          <w:sz w:val="28"/>
        </w:rPr>
      </w:pPr>
    </w:p>
    <w:p>
      <w:pPr>
        <w:pStyle w:val="Heading1"/>
        <w:spacing w:line="631" w:lineRule="exact"/>
        <w:ind w:left="540" w:right="570"/>
      </w:pPr>
      <w:r>
        <w:rPr>
          <w:color w:val="FFFFFF"/>
        </w:rPr>
        <w:t>Beyond the Training</w:t>
      </w:r>
    </w:p>
    <w:p>
      <w:pPr>
        <w:pStyle w:val="BodyText"/>
        <w:rPr>
          <w:b/>
          <w:i w:val="0"/>
          <w:sz w:val="20"/>
        </w:rPr>
      </w:pPr>
    </w:p>
    <w:p>
      <w:pPr>
        <w:pStyle w:val="BodyText"/>
        <w:spacing w:before="5"/>
        <w:rPr>
          <w:b/>
          <w:i w:val="0"/>
          <w:sz w:val="19"/>
        </w:rPr>
      </w:pPr>
      <w:r>
        <w:rPr/>
        <w:pict>
          <v:shape style="position:absolute;margin-left:41.353001pt;margin-top:13.051538pt;width:530.25pt;height:235.8pt;mso-position-horizontal-relative:page;mso-position-vertical-relative:paragraph;z-index:-251600896;mso-wrap-distance-left:0;mso-wrap-distance-right:0" type="#_x0000_t202" filled="false" stroked="false">
            <v:textbox inset="0,0,0,0">
              <w:txbxContent>
                <w:p>
                  <w:pPr>
                    <w:spacing w:line="264" w:lineRule="auto" w:before="79"/>
                    <w:ind w:left="144" w:right="196" w:firstLine="0"/>
                    <w:jc w:val="left"/>
                    <w:rPr>
                      <w:rFonts w:ascii="Calibri" w:hAnsi="Calibri"/>
                      <w:sz w:val="24"/>
                    </w:rPr>
                  </w:pPr>
                  <w:r>
                    <w:rPr>
                      <w:rFonts w:ascii="Calibri" w:hAnsi="Calibri"/>
                      <w:sz w:val="24"/>
                    </w:rPr>
                    <w:t>This year CCR&amp;R is taking the ‘Beyond the Training’ program to new heights. We will be launching a learning reinforcement program that helps the training you take, STICK!</w:t>
                  </w:r>
                </w:p>
                <w:p>
                  <w:pPr>
                    <w:spacing w:line="264" w:lineRule="auto" w:before="215"/>
                    <w:ind w:left="144" w:right="196" w:firstLine="0"/>
                    <w:jc w:val="left"/>
                    <w:rPr>
                      <w:rFonts w:ascii="Calibri" w:hAnsi="Calibri"/>
                      <w:sz w:val="24"/>
                    </w:rPr>
                  </w:pPr>
                  <w:r>
                    <w:rPr>
                      <w:rFonts w:ascii="Calibri" w:hAnsi="Calibri"/>
                      <w:sz w:val="24"/>
                    </w:rPr>
                    <w:t>We realize that action, behavior change, and retention happens over time and after knowledge has been introduced. That is why we are teaming up with </w:t>
                  </w:r>
                  <w:r>
                    <w:rPr>
                      <w:rFonts w:ascii="Calibri" w:hAnsi="Calibri"/>
                      <w:b/>
                      <w:sz w:val="24"/>
                    </w:rPr>
                    <w:t>Arist, </w:t>
                  </w:r>
                  <w:r>
                    <w:rPr>
                      <w:rFonts w:ascii="Calibri" w:hAnsi="Calibri"/>
                      <w:sz w:val="24"/>
                    </w:rPr>
                    <w:t>a company who has brought learning to where people are….on their phones. They are designing impactful learning reinforcement, one text at a time.</w:t>
                  </w:r>
                </w:p>
                <w:p>
                  <w:pPr>
                    <w:spacing w:before="1"/>
                    <w:ind w:left="144" w:right="0" w:firstLine="0"/>
                    <w:jc w:val="left"/>
                    <w:rPr>
                      <w:rFonts w:ascii="Calibri"/>
                      <w:sz w:val="24"/>
                    </w:rPr>
                  </w:pPr>
                  <w:r>
                    <w:rPr>
                      <w:rFonts w:ascii="Calibri"/>
                      <w:sz w:val="24"/>
                    </w:rPr>
                    <w:t>The plus for the learner, is that the texts are engaging but short.</w:t>
                  </w:r>
                </w:p>
                <w:p>
                  <w:pPr>
                    <w:pStyle w:val="BodyText"/>
                    <w:rPr>
                      <w:i w:val="0"/>
                      <w:sz w:val="20"/>
                    </w:rPr>
                  </w:pPr>
                </w:p>
                <w:p>
                  <w:pPr>
                    <w:pStyle w:val="BodyText"/>
                    <w:spacing w:line="264" w:lineRule="auto"/>
                    <w:ind w:left="144" w:right="196"/>
                  </w:pPr>
                  <w:r>
                    <w:rPr>
                      <w:i w:val="0"/>
                    </w:rPr>
                    <w:t>According to Harvard magazine </w:t>
                  </w:r>
                  <w:r>
                    <w:rPr>
                      <w:i/>
                    </w:rPr>
                    <w:t>“spaced learning spread across 1-2 months can increase knowledge by up </w:t>
                  </w:r>
                  <w:r>
                    <w:rPr/>
                    <w:t>to 50 percent, and strengthen retention for up to two years.”</w:t>
                  </w:r>
                </w:p>
                <w:p>
                  <w:pPr>
                    <w:spacing w:before="215"/>
                    <w:ind w:left="144" w:right="0" w:firstLine="0"/>
                    <w:jc w:val="left"/>
                    <w:rPr>
                      <w:rFonts w:ascii="Calibri" w:hAnsi="Calibri"/>
                      <w:sz w:val="24"/>
                    </w:rPr>
                  </w:pPr>
                  <w:r>
                    <w:rPr>
                      <w:rFonts w:ascii="Calibri" w:hAnsi="Calibri"/>
                      <w:sz w:val="24"/>
                    </w:rPr>
                    <w:t>It’s simple, as part of your professional development experience you will automatically be part of our</w:t>
                  </w:r>
                </w:p>
                <w:p>
                  <w:pPr>
                    <w:spacing w:before="29"/>
                    <w:ind w:left="144" w:right="0" w:firstLine="0"/>
                    <w:jc w:val="left"/>
                    <w:rPr>
                      <w:rFonts w:ascii="Calibri" w:hAnsi="Calibri"/>
                      <w:b/>
                      <w:sz w:val="24"/>
                    </w:rPr>
                  </w:pPr>
                  <w:r>
                    <w:rPr>
                      <w:rFonts w:ascii="Calibri" w:hAnsi="Calibri"/>
                      <w:sz w:val="24"/>
                    </w:rPr>
                    <w:t>‘Beyond the Training’ program with </w:t>
                  </w:r>
                  <w:r>
                    <w:rPr>
                      <w:rFonts w:ascii="Calibri" w:hAnsi="Calibri"/>
                      <w:b/>
                      <w:sz w:val="24"/>
                    </w:rPr>
                    <w:t>Arist.</w:t>
                  </w:r>
                </w:p>
                <w:p>
                  <w:pPr>
                    <w:spacing w:line="266" w:lineRule="auto" w:before="28"/>
                    <w:ind w:left="144" w:right="196" w:firstLine="55"/>
                    <w:jc w:val="left"/>
                    <w:rPr>
                      <w:rFonts w:ascii="Calibri"/>
                      <w:b/>
                      <w:i/>
                      <w:sz w:val="24"/>
                    </w:rPr>
                  </w:pPr>
                  <w:r>
                    <w:rPr>
                      <w:rFonts w:ascii="Calibri"/>
                      <w:b/>
                      <w:i/>
                      <w:sz w:val="24"/>
                    </w:rPr>
                    <w:t>Please take the time to engage in this text platform, when you are prompted by text, in the days after </w:t>
                  </w:r>
                  <w:r>
                    <w:rPr>
                      <w:rFonts w:ascii="Calibri"/>
                      <w:b/>
                      <w:i/>
                      <w:sz w:val="24"/>
                    </w:rPr>
                    <w:t>your training.</w:t>
                  </w:r>
                </w:p>
              </w:txbxContent>
            </v:textbox>
            <w10:wrap type="topAndBottom"/>
          </v:shape>
        </w:pict>
      </w:r>
    </w:p>
    <w:p>
      <w:pPr>
        <w:spacing w:after="0"/>
        <w:rPr>
          <w:sz w:val="19"/>
        </w:rPr>
        <w:sectPr>
          <w:pgSz w:w="12240" w:h="15840"/>
          <w:pgMar w:top="500" w:bottom="280" w:left="120" w:right="80"/>
        </w:sectPr>
      </w:pPr>
    </w:p>
    <w:p>
      <w:pPr>
        <w:spacing w:line="604" w:lineRule="exact" w:before="0"/>
        <w:ind w:left="514" w:right="351" w:firstLine="0"/>
        <w:jc w:val="center"/>
        <w:rPr>
          <w:rFonts w:ascii="Calibri"/>
          <w:b/>
          <w:sz w:val="52"/>
        </w:rPr>
      </w:pPr>
      <w:r>
        <w:rPr>
          <w:rFonts w:ascii="Calibri"/>
          <w:b/>
          <w:color w:val="FFFFFF"/>
          <w:sz w:val="52"/>
        </w:rPr>
        <w:t>Beyond the Training</w:t>
      </w:r>
    </w:p>
    <w:p>
      <w:pPr>
        <w:pStyle w:val="BodyText"/>
        <w:rPr>
          <w:b/>
          <w:i w:val="0"/>
          <w:sz w:val="20"/>
        </w:rPr>
      </w:pPr>
    </w:p>
    <w:p>
      <w:pPr>
        <w:pStyle w:val="BodyText"/>
        <w:rPr>
          <w:b/>
          <w:i w:val="0"/>
          <w:sz w:val="20"/>
        </w:rPr>
      </w:pPr>
    </w:p>
    <w:p>
      <w:pPr>
        <w:pStyle w:val="BodyText"/>
        <w:spacing w:before="1"/>
        <w:rPr>
          <w:b/>
          <w:i w:val="0"/>
          <w:sz w:val="26"/>
        </w:rPr>
      </w:pPr>
    </w:p>
    <w:p>
      <w:pPr>
        <w:spacing w:line="283" w:lineRule="auto" w:before="42"/>
        <w:ind w:left="8360" w:right="351" w:firstLine="0"/>
        <w:jc w:val="center"/>
        <w:rPr>
          <w:rFonts w:ascii="Corbel"/>
          <w:sz w:val="28"/>
        </w:rPr>
      </w:pPr>
      <w:r>
        <w:rPr>
          <w:rFonts w:ascii="Corbel"/>
          <w:sz w:val="28"/>
        </w:rPr>
        <w:t>Please make sure you have a good cell contact number</w:t>
      </w:r>
    </w:p>
    <w:p>
      <w:pPr>
        <w:spacing w:line="283" w:lineRule="auto" w:before="0"/>
        <w:ind w:left="8267" w:right="262" w:firstLine="5"/>
        <w:jc w:val="center"/>
        <w:rPr>
          <w:rFonts w:ascii="Corbel"/>
          <w:sz w:val="28"/>
        </w:rPr>
      </w:pPr>
      <w:r>
        <w:rPr>
          <w:rFonts w:ascii="Corbel"/>
          <w:sz w:val="28"/>
        </w:rPr>
        <w:t>listed in Gateways. This is the number we will use to text you the training refreshers</w:t>
      </w:r>
      <w:r>
        <w:rPr>
          <w:rFonts w:ascii="Corbel"/>
          <w:color w:val="336600"/>
          <w:sz w:val="28"/>
        </w:rPr>
        <w:t>.</w:t>
      </w:r>
    </w:p>
    <w:p>
      <w:pPr>
        <w:pStyle w:val="BodyText"/>
        <w:rPr>
          <w:rFonts w:ascii="Corbel"/>
          <w:i w:val="0"/>
          <w:sz w:val="20"/>
        </w:rPr>
      </w:pPr>
    </w:p>
    <w:p>
      <w:pPr>
        <w:pStyle w:val="BodyText"/>
        <w:rPr>
          <w:rFonts w:ascii="Corbel"/>
          <w:i w:val="0"/>
          <w:sz w:val="20"/>
        </w:rPr>
      </w:pPr>
    </w:p>
    <w:p>
      <w:pPr>
        <w:pStyle w:val="BodyText"/>
        <w:rPr>
          <w:rFonts w:ascii="Corbel"/>
          <w:i w:val="0"/>
          <w:sz w:val="20"/>
        </w:rPr>
      </w:pPr>
    </w:p>
    <w:p>
      <w:pPr>
        <w:pStyle w:val="BodyText"/>
        <w:spacing w:before="3"/>
        <w:rPr>
          <w:rFonts w:ascii="Corbel"/>
          <w:i w:val="0"/>
          <w:sz w:val="22"/>
        </w:rPr>
      </w:pPr>
    </w:p>
    <w:p>
      <w:pPr>
        <w:spacing w:after="0"/>
        <w:rPr>
          <w:rFonts w:ascii="Corbel"/>
          <w:sz w:val="22"/>
        </w:rPr>
        <w:sectPr>
          <w:pgSz w:w="12240" w:h="15840"/>
          <w:pgMar w:top="500" w:bottom="280" w:left="120" w:right="80"/>
        </w:sectPr>
      </w:pPr>
    </w:p>
    <w:p>
      <w:pPr>
        <w:pStyle w:val="BodyText"/>
        <w:rPr>
          <w:rFonts w:ascii="Corbel"/>
          <w:i w:val="0"/>
          <w:sz w:val="32"/>
        </w:rPr>
      </w:pPr>
      <w:r>
        <w:rPr/>
        <w:pict>
          <v:group style="position:absolute;margin-left:12.649pt;margin-top:10.68pt;width:587.550pt;height:753.4pt;mso-position-horizontal-relative:page;mso-position-vertical-relative:page;z-index:-254531584" coordorigin="253,214" coordsize="11751,15068">
            <v:shape style="position:absolute;left:252;top:401;width:11751;height:14348" type="#_x0000_t75" stroked="false">
              <v:imagedata r:id="rId73" o:title=""/>
            </v:shape>
            <v:rect style="position:absolute;left:1080;top:14690;width:10080;height:432" filled="true" fillcolor="#9999cc" stroked="false">
              <v:fill type="solid"/>
            </v:rect>
            <v:shape style="position:absolute;left:1080;top:14830;width:10080;height:451" type="#_x0000_t75" stroked="false">
              <v:imagedata r:id="rId7" o:title=""/>
            </v:shape>
            <v:shape style="position:absolute;left:3628;top:213;width:5187;height:1361" type="#_x0000_t75" stroked="false">
              <v:imagedata r:id="rId74" o:title=""/>
            </v:shape>
            <v:shape style="position:absolute;left:3669;top:225;width:5105;height:1280" type="#_x0000_t75" stroked="false">
              <v:imagedata r:id="rId72" o:title=""/>
            </v:shape>
            <v:rect style="position:absolute;left:8280;top:1203;width:3724;height:10902" filled="true" fillcolor="#ebeb99" stroked="false">
              <v:fill type="solid"/>
            </v:rect>
            <v:shape style="position:absolute;left:8527;top:1346;width:3237;height:395" type="#_x0000_t75" stroked="false">
              <v:imagedata r:id="rId75" o:title=""/>
            </v:shape>
            <v:shape style="position:absolute;left:8630;top:4408;width:3002;height:395" type="#_x0000_t75" stroked="false">
              <v:imagedata r:id="rId76" o:title=""/>
            </v:shape>
            <v:shape style="position:absolute;left:9333;top:9484;width:1631;height:386" type="#_x0000_t75" stroked="false">
              <v:imagedata r:id="rId77" o:title=""/>
            </v:shape>
            <v:rect style="position:absolute;left:8280;top:12286;width:3724;height:2274" filled="true" fillcolor="#c0c0c0" stroked="false">
              <v:fill type="solid"/>
            </v:rect>
            <v:shape style="position:absolute;left:8587;top:12424;width:3088;height:352" type="#_x0000_t75" stroked="false">
              <v:imagedata r:id="rId78" o:title=""/>
            </v:shape>
            <v:shape style="position:absolute;left:717;top:5894;width:4372;height:722" type="#_x0000_t75" stroked="false">
              <v:imagedata r:id="rId79" o:title=""/>
            </v:shape>
            <v:shape style="position:absolute;left:5301;top:6079;width:1247;height:534" type="#_x0000_t75" stroked="false">
              <v:imagedata r:id="rId80" o:title=""/>
            </v:shape>
            <v:shape style="position:absolute;left:662;top:7005;width:3174;height:678" type="#_x0000_t75" stroked="false">
              <v:imagedata r:id="rId81" o:title=""/>
            </v:shape>
            <v:shape style="position:absolute;left:4449;top:6943;width:3189;height:837" type="#_x0000_t75" stroked="false">
              <v:imagedata r:id="rId82" o:title=""/>
            </v:shape>
            <v:shape style="position:absolute;left:595;top:13407;width:2755;height:1154" type="#_x0000_t75" stroked="false">
              <v:imagedata r:id="rId83" o:title=""/>
            </v:shape>
            <v:shape style="position:absolute;left:592;top:1308;width:6723;height:4323" type="#_x0000_t75" stroked="false">
              <v:imagedata r:id="rId84" o:title=""/>
            </v:shape>
            <w10:wrap type="none"/>
          </v:group>
        </w:pict>
      </w:r>
    </w:p>
    <w:p>
      <w:pPr>
        <w:pStyle w:val="BodyText"/>
        <w:rPr>
          <w:rFonts w:ascii="Corbel"/>
          <w:i w:val="0"/>
          <w:sz w:val="32"/>
        </w:rPr>
      </w:pPr>
    </w:p>
    <w:p>
      <w:pPr>
        <w:pStyle w:val="BodyText"/>
        <w:rPr>
          <w:rFonts w:ascii="Corbel"/>
          <w:i w:val="0"/>
          <w:sz w:val="32"/>
        </w:rPr>
      </w:pPr>
    </w:p>
    <w:p>
      <w:pPr>
        <w:pStyle w:val="BodyText"/>
        <w:rPr>
          <w:rFonts w:ascii="Corbel"/>
          <w:i w:val="0"/>
          <w:sz w:val="32"/>
        </w:rPr>
      </w:pPr>
    </w:p>
    <w:p>
      <w:pPr>
        <w:pStyle w:val="BodyText"/>
        <w:rPr>
          <w:rFonts w:ascii="Corbel"/>
          <w:i w:val="0"/>
          <w:sz w:val="32"/>
        </w:rPr>
      </w:pPr>
    </w:p>
    <w:p>
      <w:pPr>
        <w:pStyle w:val="BodyText"/>
        <w:rPr>
          <w:rFonts w:ascii="Corbel"/>
          <w:i w:val="0"/>
          <w:sz w:val="32"/>
        </w:rPr>
      </w:pPr>
    </w:p>
    <w:p>
      <w:pPr>
        <w:pStyle w:val="BodyText"/>
        <w:spacing w:before="10"/>
        <w:rPr>
          <w:rFonts w:ascii="Corbel"/>
          <w:i w:val="0"/>
          <w:sz w:val="35"/>
        </w:rPr>
      </w:pPr>
    </w:p>
    <w:p>
      <w:pPr>
        <w:spacing w:before="1"/>
        <w:ind w:left="532" w:right="0" w:firstLine="0"/>
        <w:jc w:val="left"/>
        <w:rPr>
          <w:rFonts w:ascii="Corbel"/>
          <w:sz w:val="32"/>
        </w:rPr>
      </w:pPr>
      <w:r>
        <w:rPr>
          <w:rFonts w:ascii="Corbel"/>
          <w:sz w:val="32"/>
        </w:rPr>
        <w:t>When you attend training</w:t>
      </w:r>
    </w:p>
    <w:p>
      <w:pPr>
        <w:spacing w:line="261" w:lineRule="auto" w:before="34"/>
        <w:ind w:left="532" w:right="0" w:firstLine="0"/>
        <w:jc w:val="left"/>
        <w:rPr>
          <w:rFonts w:ascii="Corbel" w:hAnsi="Corbel"/>
          <w:sz w:val="32"/>
        </w:rPr>
      </w:pPr>
      <w:r>
        <w:rPr>
          <w:rFonts w:ascii="Corbel" w:hAnsi="Corbel"/>
          <w:sz w:val="32"/>
        </w:rPr>
        <w:t>you are making an investment in your future. Often times however, when we return to our programs, life happens and we forget to use what we learn. CCR&amp;R has created </w:t>
      </w:r>
      <w:r>
        <w:rPr>
          <w:rFonts w:ascii="Corbel" w:hAnsi="Corbel"/>
          <w:b/>
          <w:i/>
          <w:sz w:val="32"/>
        </w:rPr>
        <w:t>Beyond the Training </w:t>
      </w:r>
      <w:r>
        <w:rPr>
          <w:rFonts w:ascii="Corbel" w:hAnsi="Corbel"/>
          <w:sz w:val="32"/>
        </w:rPr>
        <w:t>as way of making training ‘stick’.</w:t>
      </w:r>
    </w:p>
    <w:p>
      <w:pPr>
        <w:spacing w:line="261" w:lineRule="auto" w:before="209"/>
        <w:ind w:left="532" w:right="38" w:firstLine="0"/>
        <w:jc w:val="both"/>
        <w:rPr>
          <w:rFonts w:ascii="Corbel" w:hAnsi="Corbel"/>
          <w:b/>
          <w:sz w:val="32"/>
        </w:rPr>
      </w:pPr>
      <w:r>
        <w:rPr>
          <w:rFonts w:ascii="Corbel" w:hAnsi="Corbel"/>
          <w:b/>
          <w:sz w:val="32"/>
        </w:rPr>
        <w:t>“Research shows that, on average, students</w:t>
      </w:r>
      <w:r>
        <w:rPr>
          <w:rFonts w:ascii="Corbel" w:hAnsi="Corbel"/>
          <w:b/>
          <w:spacing w:val="-30"/>
          <w:sz w:val="32"/>
        </w:rPr>
        <w:t> </w:t>
      </w:r>
      <w:r>
        <w:rPr>
          <w:rFonts w:ascii="Corbel" w:hAnsi="Corbel"/>
          <w:b/>
          <w:sz w:val="32"/>
        </w:rPr>
        <w:t>forget 70 percent of what we teach within 24 hours of the training experience.” (Kohn,</w:t>
      </w:r>
      <w:r>
        <w:rPr>
          <w:rFonts w:ascii="Corbel" w:hAnsi="Corbel"/>
          <w:b/>
          <w:spacing w:val="-3"/>
          <w:sz w:val="32"/>
        </w:rPr>
        <w:t> </w:t>
      </w:r>
      <w:r>
        <w:rPr>
          <w:rFonts w:ascii="Corbel" w:hAnsi="Corbel"/>
          <w:b/>
          <w:sz w:val="32"/>
        </w:rPr>
        <w:t>2014).</w:t>
      </w:r>
    </w:p>
    <w:p>
      <w:pPr>
        <w:spacing w:line="261" w:lineRule="auto" w:before="0"/>
        <w:ind w:left="532" w:right="157" w:firstLine="0"/>
        <w:jc w:val="both"/>
        <w:rPr>
          <w:rFonts w:ascii="Corbel"/>
          <w:sz w:val="32"/>
        </w:rPr>
      </w:pPr>
      <w:r>
        <w:rPr/>
        <w:pict>
          <v:shape style="position:absolute;margin-left:206.979996pt;margin-top:68.746384pt;width:174.75pt;height:87.75pt;mso-position-horizontal-relative:page;mso-position-vertical-relative:paragraph;z-index:251718656" type="#_x0000_t202" filled="true" fillcolor="#f5f5cc" stroked="true" strokeweight=".5pt" strokecolor="#9a9a00">
            <v:textbox inset="0,0,0,0">
              <w:txbxContent>
                <w:p>
                  <w:pPr>
                    <w:spacing w:line="261" w:lineRule="auto" w:before="71"/>
                    <w:ind w:left="205" w:right="207" w:firstLine="0"/>
                    <w:jc w:val="center"/>
                    <w:rPr>
                      <w:rFonts w:ascii="Corbel"/>
                      <w:b/>
                      <w:sz w:val="28"/>
                    </w:rPr>
                  </w:pPr>
                  <w:r>
                    <w:rPr>
                      <w:rFonts w:ascii="Corbel"/>
                      <w:b/>
                      <w:color w:val="33004D"/>
                      <w:sz w:val="28"/>
                    </w:rPr>
                    <w:t>For more information: Ashleigh Couty</w:t>
                  </w:r>
                </w:p>
                <w:p>
                  <w:pPr>
                    <w:spacing w:line="341" w:lineRule="exact" w:before="0"/>
                    <w:ind w:left="207" w:right="207" w:firstLine="0"/>
                    <w:jc w:val="center"/>
                    <w:rPr>
                      <w:rFonts w:ascii="Corbel"/>
                      <w:b/>
                      <w:sz w:val="28"/>
                    </w:rPr>
                  </w:pPr>
                  <w:r>
                    <w:rPr>
                      <w:rFonts w:ascii="Corbel"/>
                      <w:b/>
                      <w:color w:val="33004D"/>
                      <w:sz w:val="28"/>
                    </w:rPr>
                    <w:t>1-800-548-5563 Ext. 1223</w:t>
                  </w:r>
                </w:p>
                <w:p>
                  <w:pPr>
                    <w:spacing w:before="31"/>
                    <w:ind w:left="206" w:right="207" w:firstLine="0"/>
                    <w:jc w:val="center"/>
                    <w:rPr>
                      <w:rFonts w:ascii="Corbel"/>
                      <w:b/>
                      <w:sz w:val="28"/>
                    </w:rPr>
                  </w:pPr>
                  <w:hyperlink r:id="rId18">
                    <w:r>
                      <w:rPr>
                        <w:rFonts w:ascii="Corbel"/>
                        <w:b/>
                        <w:color w:val="33004D"/>
                        <w:sz w:val="28"/>
                      </w:rPr>
                      <w:t>ashleighcouty@jalc.edu</w:t>
                    </w:r>
                  </w:hyperlink>
                </w:p>
              </w:txbxContent>
            </v:textbox>
            <v:fill type="solid"/>
            <v:stroke dashstyle="solid"/>
            <w10:wrap type="none"/>
          </v:shape>
        </w:pict>
      </w:r>
      <w:r>
        <w:rPr>
          <w:rFonts w:ascii="Corbel"/>
          <w:sz w:val="32"/>
        </w:rPr>
        <w:t>What you learn is critical to what children learn</w:t>
      </w:r>
      <w:r>
        <w:rPr>
          <w:rFonts w:ascii="Corbel"/>
          <w:spacing w:val="-29"/>
          <w:sz w:val="32"/>
        </w:rPr>
        <w:t> </w:t>
      </w:r>
      <w:r>
        <w:rPr>
          <w:rFonts w:ascii="Corbel"/>
          <w:sz w:val="32"/>
        </w:rPr>
        <w:t>from you, therefore, CCR&amp;R is committed to the concept behind </w:t>
      </w:r>
      <w:r>
        <w:rPr>
          <w:rFonts w:ascii="Corbel"/>
          <w:b/>
          <w:i/>
          <w:sz w:val="32"/>
        </w:rPr>
        <w:t>Beyond the Training</w:t>
      </w:r>
      <w:r>
        <w:rPr>
          <w:rFonts w:ascii="Corbel"/>
          <w:sz w:val="32"/>
        </w:rPr>
        <w:t>. This is a </w:t>
      </w:r>
      <w:r>
        <w:rPr>
          <w:rFonts w:ascii="Corbel"/>
          <w:b/>
          <w:color w:val="C00000"/>
          <w:sz w:val="32"/>
        </w:rPr>
        <w:t>FREE</w:t>
      </w:r>
      <w:r>
        <w:rPr>
          <w:rFonts w:ascii="Corbel"/>
          <w:b/>
          <w:color w:val="C00000"/>
          <w:spacing w:val="-13"/>
          <w:sz w:val="32"/>
        </w:rPr>
        <w:t> </w:t>
      </w:r>
      <w:r>
        <w:rPr>
          <w:rFonts w:ascii="Corbel"/>
          <w:sz w:val="32"/>
        </w:rPr>
        <w:t>service.</w:t>
      </w:r>
    </w:p>
    <w:p>
      <w:pPr>
        <w:spacing w:before="43"/>
        <w:ind w:left="667" w:right="0" w:firstLine="0"/>
        <w:jc w:val="both"/>
        <w:rPr>
          <w:rFonts w:ascii="Corbel" w:hAnsi="Corbel"/>
          <w:sz w:val="28"/>
        </w:rPr>
      </w:pPr>
      <w:r>
        <w:rPr/>
        <w:br w:type="column"/>
      </w:r>
      <w:r>
        <w:rPr>
          <w:rFonts w:ascii="Corbel" w:hAnsi="Corbel"/>
          <w:sz w:val="28"/>
        </w:rPr>
        <w:t>You will receive three ‘boosts’</w:t>
      </w:r>
    </w:p>
    <w:p>
      <w:pPr>
        <w:spacing w:line="283" w:lineRule="auto" w:before="61"/>
        <w:ind w:left="633" w:right="323" w:firstLine="60"/>
        <w:jc w:val="both"/>
        <w:rPr>
          <w:rFonts w:ascii="Corbel"/>
          <w:sz w:val="28"/>
        </w:rPr>
      </w:pPr>
      <w:r>
        <w:rPr>
          <w:rFonts w:ascii="Corbel"/>
          <w:sz w:val="28"/>
        </w:rPr>
        <w:t>via text that will require very little on your part, each boost will have a different purpose.</w:t>
      </w:r>
    </w:p>
    <w:p>
      <w:pPr>
        <w:spacing w:line="280" w:lineRule="auto" w:before="0"/>
        <w:ind w:left="736" w:right="425" w:firstLine="81"/>
        <w:jc w:val="both"/>
        <w:rPr>
          <w:rFonts w:ascii="Corbel"/>
          <w:sz w:val="28"/>
        </w:rPr>
      </w:pPr>
      <w:r>
        <w:rPr>
          <w:rFonts w:ascii="Corbel"/>
          <w:sz w:val="28"/>
        </w:rPr>
        <w:t>These boosts will help you retain what you learned. At</w:t>
      </w:r>
    </w:p>
    <w:p>
      <w:pPr>
        <w:spacing w:line="283" w:lineRule="auto" w:before="2"/>
        <w:ind w:left="511" w:right="201" w:firstLine="0"/>
        <w:jc w:val="center"/>
        <w:rPr>
          <w:rFonts w:ascii="Corbel"/>
          <w:sz w:val="28"/>
        </w:rPr>
      </w:pPr>
      <w:r>
        <w:rPr>
          <w:rFonts w:ascii="Corbel"/>
          <w:sz w:val="28"/>
        </w:rPr>
        <w:t>the same time, your Supervisor will receive information to help support you in transferring</w:t>
      </w:r>
    </w:p>
    <w:p>
      <w:pPr>
        <w:spacing w:line="339" w:lineRule="exact" w:before="0"/>
        <w:ind w:left="511" w:right="192" w:firstLine="0"/>
        <w:jc w:val="center"/>
        <w:rPr>
          <w:rFonts w:ascii="Corbel"/>
          <w:sz w:val="28"/>
        </w:rPr>
      </w:pPr>
      <w:r>
        <w:rPr>
          <w:rFonts w:ascii="Corbel"/>
          <w:sz w:val="28"/>
        </w:rPr>
        <w:t>what you learned.</w:t>
      </w:r>
    </w:p>
    <w:p>
      <w:pPr>
        <w:pStyle w:val="BodyText"/>
        <w:rPr>
          <w:rFonts w:ascii="Corbel"/>
          <w:i w:val="0"/>
          <w:sz w:val="28"/>
        </w:rPr>
      </w:pPr>
    </w:p>
    <w:p>
      <w:pPr>
        <w:pStyle w:val="BodyText"/>
        <w:rPr>
          <w:rFonts w:ascii="Corbel"/>
          <w:i w:val="0"/>
          <w:sz w:val="28"/>
        </w:rPr>
      </w:pPr>
    </w:p>
    <w:p>
      <w:pPr>
        <w:pStyle w:val="BodyText"/>
        <w:spacing w:before="11"/>
        <w:rPr>
          <w:rFonts w:ascii="Corbel"/>
          <w:i w:val="0"/>
          <w:sz w:val="34"/>
        </w:rPr>
      </w:pPr>
    </w:p>
    <w:p>
      <w:pPr>
        <w:spacing w:line="261" w:lineRule="auto" w:before="0"/>
        <w:ind w:left="547" w:right="235" w:hanging="2"/>
        <w:jc w:val="center"/>
        <w:rPr>
          <w:rFonts w:ascii="Corbel"/>
          <w:sz w:val="28"/>
        </w:rPr>
      </w:pPr>
      <w:r>
        <w:rPr>
          <w:rFonts w:ascii="Corbel"/>
          <w:sz w:val="28"/>
        </w:rPr>
        <w:t>During your last boost, you will have an opportunity to request technical assistance to help</w:t>
      </w:r>
    </w:p>
    <w:p>
      <w:pPr>
        <w:spacing w:line="340" w:lineRule="exact" w:before="0"/>
        <w:ind w:left="511" w:right="201" w:firstLine="0"/>
        <w:jc w:val="center"/>
        <w:rPr>
          <w:rFonts w:ascii="Corbel"/>
          <w:sz w:val="28"/>
        </w:rPr>
      </w:pPr>
      <w:r>
        <w:rPr>
          <w:rFonts w:ascii="Corbel"/>
          <w:sz w:val="28"/>
        </w:rPr>
        <w:t>you implement what you</w:t>
      </w:r>
    </w:p>
    <w:p>
      <w:pPr>
        <w:spacing w:before="30"/>
        <w:ind w:left="510" w:right="201" w:firstLine="0"/>
        <w:jc w:val="center"/>
        <w:rPr>
          <w:rFonts w:ascii="Corbel"/>
          <w:sz w:val="28"/>
        </w:rPr>
      </w:pPr>
      <w:r>
        <w:rPr>
          <w:rFonts w:ascii="Corbel"/>
          <w:sz w:val="28"/>
        </w:rPr>
        <w:t>learned during your training.</w:t>
      </w:r>
    </w:p>
    <w:p>
      <w:pPr>
        <w:pStyle w:val="BodyText"/>
        <w:rPr>
          <w:rFonts w:ascii="Corbel"/>
          <w:i w:val="0"/>
          <w:sz w:val="28"/>
        </w:rPr>
      </w:pPr>
    </w:p>
    <w:p>
      <w:pPr>
        <w:pStyle w:val="BodyText"/>
        <w:rPr>
          <w:rFonts w:ascii="Corbel"/>
          <w:i w:val="0"/>
          <w:sz w:val="28"/>
        </w:rPr>
      </w:pPr>
    </w:p>
    <w:p>
      <w:pPr>
        <w:spacing w:line="261" w:lineRule="auto" w:before="219"/>
        <w:ind w:left="729" w:right="418" w:firstLine="0"/>
        <w:jc w:val="center"/>
        <w:rPr>
          <w:rFonts w:ascii="Corbel"/>
          <w:b/>
          <w:sz w:val="28"/>
        </w:rPr>
      </w:pPr>
      <w:r>
        <w:rPr>
          <w:rFonts w:ascii="Corbel"/>
          <w:b/>
          <w:sz w:val="28"/>
        </w:rPr>
        <w:t>Because what you do after the training is just as</w:t>
      </w:r>
    </w:p>
    <w:p>
      <w:pPr>
        <w:spacing w:line="261" w:lineRule="auto" w:before="0"/>
        <w:ind w:left="1322" w:right="1002" w:firstLine="0"/>
        <w:jc w:val="center"/>
        <w:rPr>
          <w:rFonts w:ascii="Corbel"/>
          <w:b/>
          <w:sz w:val="28"/>
        </w:rPr>
      </w:pPr>
      <w:r>
        <w:rPr>
          <w:rFonts w:ascii="Corbel"/>
          <w:b/>
          <w:sz w:val="28"/>
        </w:rPr>
        <w:t>important as the training itself!</w:t>
      </w:r>
    </w:p>
    <w:p>
      <w:pPr>
        <w:spacing w:after="0" w:line="261" w:lineRule="auto"/>
        <w:jc w:val="center"/>
        <w:rPr>
          <w:rFonts w:ascii="Corbel"/>
          <w:sz w:val="28"/>
        </w:rPr>
        <w:sectPr>
          <w:type w:val="continuous"/>
          <w:pgSz w:w="12240" w:h="15840"/>
          <w:pgMar w:top="440" w:bottom="280" w:left="120" w:right="80"/>
          <w:cols w:num="2" w:equalWidth="0">
            <w:col w:w="7543" w:space="153"/>
            <w:col w:w="4344"/>
          </w:cols>
        </w:sectPr>
      </w:pPr>
    </w:p>
    <w:p>
      <w:pPr>
        <w:spacing w:line="604" w:lineRule="exact" w:before="0"/>
        <w:ind w:left="514" w:right="351" w:firstLine="0"/>
        <w:jc w:val="center"/>
        <w:rPr>
          <w:rFonts w:ascii="Calibri"/>
          <w:b/>
          <w:sz w:val="52"/>
        </w:rPr>
      </w:pPr>
      <w:r>
        <w:rPr/>
        <w:pict>
          <v:group style="position:absolute;margin-left:12.649pt;margin-top:10.68pt;width:587.550pt;height:719.45pt;mso-position-horizontal-relative:page;mso-position-vertical-relative:page;z-index:-254523392" coordorigin="253,214" coordsize="11751,14389">
            <v:shape style="position:absolute;left:321;top:1118;width:11674;height:13484" type="#_x0000_t75" stroked="false">
              <v:imagedata r:id="rId85" o:title=""/>
            </v:shape>
            <v:shape style="position:absolute;left:252;top:401;width:11751;height:803" type="#_x0000_t75" stroked="false">
              <v:imagedata r:id="rId86" o:title=""/>
            </v:shape>
            <v:shape style="position:absolute;left:2457;top:213;width:7532;height:1361" type="#_x0000_t75" stroked="false">
              <v:imagedata r:id="rId87" o:title=""/>
            </v:shape>
            <v:shape style="position:absolute;left:2498;top:225;width:7450;height:1280" type="#_x0000_t75" stroked="false">
              <v:imagedata r:id="rId88" o:title=""/>
            </v:shape>
            <v:rect style="position:absolute;left:7242;top:5879;width:4418;height:7581" filled="true" fillcolor="#dff0cd" stroked="false">
              <v:fill type="solid"/>
            </v:rect>
            <v:rect style="position:absolute;left:597;top:5879;width:6054;height:8206" filled="true" fillcolor="#ffffff" stroked="false">
              <v:fill type="solid"/>
            </v:rect>
            <v:shape style="position:absolute;left:597;top:5323;width:6054;height:557" type="#_x0000_t75" stroked="false">
              <v:imagedata r:id="rId89" o:title=""/>
            </v:shape>
            <v:shape style="position:absolute;left:864;top:5217;width:5516;height:860" type="#_x0000_t75" stroked="false">
              <v:imagedata r:id="rId90" o:title=""/>
            </v:shape>
            <v:shape style="position:absolute;left:892;top:5224;width:5458;height:804" type="#_x0000_t75" stroked="false">
              <v:imagedata r:id="rId91" o:title=""/>
            </v:shape>
            <v:shape style="position:absolute;left:7242;top:5307;width:4418;height:573" type="#_x0000_t75" stroked="false">
              <v:imagedata r:id="rId92" o:title=""/>
            </v:shape>
            <v:shape style="position:absolute;left:7344;top:5200;width:4217;height:860" type="#_x0000_t75" stroked="false">
              <v:imagedata r:id="rId93" o:title=""/>
            </v:shape>
            <v:shape style="position:absolute;left:7372;top:5208;width:4160;height:804" type="#_x0000_t75" stroked="false">
              <v:imagedata r:id="rId94" o:title=""/>
            </v:shape>
            <w10:wrap type="none"/>
          </v:group>
        </w:pict>
      </w:r>
      <w:r>
        <w:rPr>
          <w:rFonts w:ascii="Calibri"/>
          <w:b/>
          <w:color w:val="FFFFFF"/>
          <w:sz w:val="52"/>
        </w:rPr>
        <w:t>CPR, First Aid and AED Training</w:t>
      </w:r>
    </w:p>
    <w:p>
      <w:pPr>
        <w:pStyle w:val="BodyText"/>
        <w:rPr>
          <w:b/>
          <w:i w:val="0"/>
          <w:sz w:val="14"/>
        </w:rPr>
      </w:pPr>
      <w:r>
        <w:rPr/>
        <w:pict>
          <v:shape style="position:absolute;margin-left:30.447001pt;margin-top:11.497588pt;width:552.6pt;height:173.05pt;mso-position-horizontal-relative:page;mso-position-vertical-relative:paragraph;z-index:-251596800;mso-wrap-distance-left:0;mso-wrap-distance-right:0" type="#_x0000_t202" filled="true" fillcolor="#d9d9d9" stroked="true" strokeweight="2pt" strokecolor="#73739a">
            <v:textbox inset="0,0,0,0">
              <w:txbxContent>
                <w:p>
                  <w:pPr>
                    <w:spacing w:before="61"/>
                    <w:ind w:left="57" w:right="0" w:firstLine="0"/>
                    <w:jc w:val="left"/>
                    <w:rPr>
                      <w:rFonts w:ascii="Calibri"/>
                      <w:b/>
                      <w:sz w:val="24"/>
                    </w:rPr>
                  </w:pPr>
                  <w:r>
                    <w:rPr>
                      <w:rFonts w:ascii="Calibri"/>
                      <w:b/>
                      <w:sz w:val="24"/>
                    </w:rPr>
                    <w:t>Heartsaver Pediatric First Aid CPR AED</w:t>
                  </w:r>
                </w:p>
                <w:p>
                  <w:pPr>
                    <w:spacing w:before="29"/>
                    <w:ind w:left="57" w:right="0" w:firstLine="0"/>
                    <w:jc w:val="left"/>
                    <w:rPr>
                      <w:rFonts w:ascii="Calibri"/>
                      <w:b/>
                      <w:i/>
                      <w:sz w:val="24"/>
                    </w:rPr>
                  </w:pPr>
                  <w:r>
                    <w:rPr>
                      <w:rFonts w:ascii="Calibri"/>
                      <w:b/>
                      <w:i/>
                      <w:sz w:val="24"/>
                    </w:rPr>
                    <w:t>In-person:</w:t>
                  </w:r>
                </w:p>
                <w:p>
                  <w:pPr>
                    <w:spacing w:line="264" w:lineRule="auto" w:before="31"/>
                    <w:ind w:left="57" w:right="158" w:firstLine="0"/>
                    <w:jc w:val="left"/>
                    <w:rPr>
                      <w:rFonts w:ascii="Calibri"/>
                      <w:sz w:val="24"/>
                    </w:rPr>
                  </w:pPr>
                  <w:r>
                    <w:rPr>
                      <w:rFonts w:ascii="Calibri"/>
                      <w:sz w:val="24"/>
                    </w:rPr>
                    <w:t>CCR&amp;R offers CPR and First Aid year round at the three community colleges in our district. We offer classes at least once each month and add classes to meet the need. We pay for all fees if the class is taken at one of these colleges.</w:t>
                  </w:r>
                </w:p>
                <w:p>
                  <w:pPr>
                    <w:spacing w:line="266" w:lineRule="auto" w:before="0"/>
                    <w:ind w:left="57" w:right="158" w:firstLine="0"/>
                    <w:jc w:val="left"/>
                    <w:rPr>
                      <w:rFonts w:ascii="Calibri"/>
                      <w:i/>
                      <w:sz w:val="24"/>
                    </w:rPr>
                  </w:pPr>
                  <w:r>
                    <w:rPr>
                      <w:rFonts w:ascii="Calibri"/>
                      <w:b/>
                      <w:i/>
                      <w:sz w:val="24"/>
                    </w:rPr>
                    <w:t>Interested in hosting a class for your staff ? </w:t>
                  </w:r>
                  <w:r>
                    <w:rPr>
                      <w:rFonts w:ascii="Calibri"/>
                      <w:sz w:val="24"/>
                    </w:rPr>
                    <w:t>You are responsible for payment, but can apply for reimbursement. </w:t>
                  </w:r>
                  <w:r>
                    <w:rPr>
                      <w:rFonts w:ascii="Calibri"/>
                      <w:i/>
                      <w:sz w:val="24"/>
                    </w:rPr>
                    <w:t>(see below)</w:t>
                  </w:r>
                </w:p>
                <w:p>
                  <w:pPr>
                    <w:spacing w:line="288" w:lineRule="exact" w:before="0"/>
                    <w:ind w:left="57" w:right="0" w:firstLine="0"/>
                    <w:jc w:val="left"/>
                    <w:rPr>
                      <w:rFonts w:ascii="Calibri"/>
                      <w:sz w:val="24"/>
                    </w:rPr>
                  </w:pPr>
                  <w:r>
                    <w:rPr>
                      <w:rFonts w:ascii="Calibri"/>
                      <w:b/>
                      <w:sz w:val="24"/>
                    </w:rPr>
                    <w:t>John A Logan: </w:t>
                  </w:r>
                  <w:r>
                    <w:rPr>
                      <w:rFonts w:ascii="Calibri"/>
                      <w:sz w:val="24"/>
                    </w:rPr>
                    <w:t>Jo Dick, 618-985-2828, ext. 8534 or via email </w:t>
                  </w:r>
                  <w:hyperlink r:id="rId95">
                    <w:r>
                      <w:rPr>
                        <w:rFonts w:ascii="Calibri"/>
                        <w:sz w:val="24"/>
                      </w:rPr>
                      <w:t>jo.dick@jalc.edu</w:t>
                    </w:r>
                  </w:hyperlink>
                </w:p>
                <w:p>
                  <w:pPr>
                    <w:spacing w:before="26"/>
                    <w:ind w:left="57" w:right="0" w:firstLine="0"/>
                    <w:jc w:val="left"/>
                    <w:rPr>
                      <w:rFonts w:ascii="Calibri"/>
                      <w:sz w:val="24"/>
                    </w:rPr>
                  </w:pPr>
                  <w:r>
                    <w:rPr>
                      <w:rFonts w:ascii="Calibri"/>
                      <w:b/>
                      <w:sz w:val="24"/>
                    </w:rPr>
                    <w:t>Shawnee College: </w:t>
                  </w:r>
                  <w:r>
                    <w:rPr>
                      <w:rFonts w:ascii="Calibri"/>
                      <w:sz w:val="24"/>
                    </w:rPr>
                    <w:t>Lora Clark, 618-634-3254 or vi</w:t>
                  </w:r>
                  <w:hyperlink r:id="rId96">
                    <w:r>
                      <w:rPr>
                        <w:rFonts w:ascii="Calibri"/>
                        <w:sz w:val="24"/>
                      </w:rPr>
                      <w:t>a email lorac@shawneecc.edu</w:t>
                    </w:r>
                  </w:hyperlink>
                </w:p>
                <w:p>
                  <w:pPr>
                    <w:spacing w:before="29"/>
                    <w:ind w:left="57" w:right="0" w:firstLine="0"/>
                    <w:jc w:val="left"/>
                    <w:rPr>
                      <w:rFonts w:ascii="Calibri"/>
                      <w:sz w:val="24"/>
                    </w:rPr>
                  </w:pPr>
                  <w:r>
                    <w:rPr>
                      <w:rFonts w:ascii="Calibri"/>
                      <w:b/>
                      <w:sz w:val="24"/>
                    </w:rPr>
                    <w:t>SIC: </w:t>
                  </w:r>
                  <w:r>
                    <w:rPr>
                      <w:rFonts w:ascii="Calibri"/>
                      <w:sz w:val="24"/>
                    </w:rPr>
                    <w:t>Lori Cox, 618-252-5400 or via </w:t>
                  </w:r>
                  <w:hyperlink r:id="rId97">
                    <w:r>
                      <w:rPr>
                        <w:rFonts w:ascii="Calibri"/>
                        <w:sz w:val="24"/>
                      </w:rPr>
                      <w:t>email lori.cox@sic.edu</w:t>
                    </w:r>
                  </w:hyperlink>
                </w:p>
              </w:txbxContent>
            </v:textbox>
            <v:fill type="solid"/>
            <v:stroke dashstyle="solid"/>
            <w10:wrap type="topAndBottom"/>
          </v:shape>
        </w:pict>
      </w:r>
    </w:p>
    <w:p>
      <w:pPr>
        <w:pStyle w:val="BodyText"/>
        <w:rPr>
          <w:b/>
          <w:i w:val="0"/>
          <w:sz w:val="20"/>
        </w:rPr>
      </w:pPr>
    </w:p>
    <w:p>
      <w:pPr>
        <w:pStyle w:val="BodyText"/>
        <w:spacing w:before="11"/>
        <w:rPr>
          <w:b/>
          <w:i w:val="0"/>
          <w:sz w:val="15"/>
        </w:rPr>
      </w:pPr>
      <w:r>
        <w:rPr/>
        <w:pict>
          <v:shape style="position:absolute;margin-left:29.893pt;margin-top:11.733969pt;width:302.7pt;height:27.35pt;mso-position-horizontal-relative:page;mso-position-vertical-relative:paragraph;z-index:-251595776;mso-wrap-distance-left:0;mso-wrap-distance-right:0" type="#_x0000_t202" filled="false" stroked="false">
            <v:textbox inset="0,0,0,0">
              <w:txbxContent>
                <w:p>
                  <w:pPr>
                    <w:spacing w:before="61"/>
                    <w:ind w:left="549" w:right="0" w:firstLine="0"/>
                    <w:jc w:val="left"/>
                    <w:rPr>
                      <w:rFonts w:ascii="Calibri"/>
                      <w:b/>
                      <w:sz w:val="32"/>
                    </w:rPr>
                  </w:pPr>
                  <w:r>
                    <w:rPr>
                      <w:rFonts w:ascii="Calibri"/>
                      <w:b/>
                      <w:color w:val="FFFFFF"/>
                      <w:sz w:val="32"/>
                    </w:rPr>
                    <w:t>Approved CPR and First Aid Providers</w:t>
                  </w:r>
                </w:p>
              </w:txbxContent>
            </v:textbox>
            <w10:wrap type="topAndBottom"/>
          </v:shape>
        </w:pict>
      </w:r>
      <w:r>
        <w:rPr/>
        <w:pict>
          <v:shape style="position:absolute;margin-left:362.140015pt;margin-top:10.932969pt;width:220.9pt;height:28.15pt;mso-position-horizontal-relative:page;mso-position-vertical-relative:paragraph;z-index:-251594752;mso-wrap-distance-left:0;mso-wrap-distance-right:0" type="#_x0000_t202" filled="false" stroked="false">
            <v:textbox inset="0,0,0,0">
              <w:txbxContent>
                <w:p>
                  <w:pPr>
                    <w:spacing w:before="60"/>
                    <w:ind w:left="385" w:right="0" w:firstLine="0"/>
                    <w:jc w:val="left"/>
                    <w:rPr>
                      <w:rFonts w:ascii="Calibri"/>
                      <w:b/>
                      <w:sz w:val="32"/>
                    </w:rPr>
                  </w:pPr>
                  <w:r>
                    <w:rPr>
                      <w:rFonts w:ascii="Calibri"/>
                      <w:b/>
                      <w:color w:val="FFFFFF"/>
                      <w:sz w:val="32"/>
                    </w:rPr>
                    <w:t>Paying for CPR and First Aid</w:t>
                  </w:r>
                </w:p>
              </w:txbxContent>
            </v:textbox>
            <w10:wrap type="topAndBottom"/>
          </v:shape>
        </w:pict>
      </w:r>
    </w:p>
    <w:p>
      <w:pPr>
        <w:tabs>
          <w:tab w:pos="7102" w:val="left" w:leader="none"/>
        </w:tabs>
        <w:spacing w:line="240" w:lineRule="auto"/>
        <w:ind w:left="467" w:right="0" w:firstLine="0"/>
        <w:rPr>
          <w:rFonts w:ascii="Calibri"/>
          <w:sz w:val="20"/>
        </w:rPr>
      </w:pPr>
      <w:r>
        <w:rPr>
          <w:rFonts w:ascii="Calibri"/>
          <w:position w:val="0"/>
          <w:sz w:val="20"/>
        </w:rPr>
        <w:pict>
          <v:shape style="width:302.7pt;height:410.3pt;mso-position-horizontal-relative:char;mso-position-vertical-relative:line" type="#_x0000_t202" filled="false" stroked="true" strokeweight="1pt" strokecolor="#73739a">
            <w10:anchorlock/>
            <v:textbox inset="0,0,0,0">
              <w:txbxContent>
                <w:p>
                  <w:pPr>
                    <w:pStyle w:val="BodyText"/>
                    <w:spacing w:before="8"/>
                    <w:rPr>
                      <w:b/>
                      <w:i w:val="0"/>
                      <w:sz w:val="22"/>
                    </w:rPr>
                  </w:pPr>
                </w:p>
                <w:p>
                  <w:pPr>
                    <w:spacing w:before="0"/>
                    <w:ind w:left="56" w:right="0" w:firstLine="0"/>
                    <w:jc w:val="left"/>
                    <w:rPr>
                      <w:rFonts w:ascii="Calibri"/>
                      <w:sz w:val="24"/>
                    </w:rPr>
                  </w:pPr>
                  <w:r>
                    <w:rPr>
                      <w:rFonts w:ascii="Calibri"/>
                      <w:sz w:val="24"/>
                    </w:rPr>
                    <w:t>AMERICAN HEART ASSOCIATION</w:t>
                  </w:r>
                </w:p>
                <w:p>
                  <w:pPr>
                    <w:spacing w:line="264" w:lineRule="auto" w:before="28"/>
                    <w:ind w:left="56" w:right="1352" w:firstLine="0"/>
                    <w:jc w:val="left"/>
                    <w:rPr>
                      <w:rFonts w:ascii="Calibri"/>
                      <w:sz w:val="24"/>
                    </w:rPr>
                  </w:pPr>
                  <w:r>
                    <w:rPr>
                      <w:rFonts w:ascii="Calibri"/>
                      <w:sz w:val="24"/>
                    </w:rPr>
                    <w:t>AMERICAN SAFETY &amp; HEALTH INSTITUTE (ASHI) AMERICAN RED CROSS</w:t>
                  </w:r>
                </w:p>
                <w:p>
                  <w:pPr>
                    <w:spacing w:line="264" w:lineRule="auto" w:before="0"/>
                    <w:ind w:left="56" w:right="753" w:firstLine="0"/>
                    <w:jc w:val="left"/>
                    <w:rPr>
                      <w:rFonts w:ascii="Calibri"/>
                      <w:sz w:val="24"/>
                    </w:rPr>
                  </w:pPr>
                  <w:r>
                    <w:rPr>
                      <w:rFonts w:ascii="Calibri"/>
                      <w:sz w:val="24"/>
                    </w:rPr>
                    <w:t>AMERICAN TRAUMA EVENT MANAGEMENT ( ATEM) EMERGENCY CARE AND SAFETY INSTITUTE (ECSI) EDWARD ATKINSON/EMERGENCY RESPONSE HEALTH NETWORK</w:t>
                  </w:r>
                </w:p>
                <w:p>
                  <w:pPr>
                    <w:spacing w:line="266" w:lineRule="auto" w:before="0"/>
                    <w:ind w:left="56" w:right="3487" w:firstLine="0"/>
                    <w:jc w:val="left"/>
                    <w:rPr>
                      <w:rFonts w:ascii="Calibri"/>
                      <w:sz w:val="24"/>
                    </w:rPr>
                  </w:pPr>
                  <w:r>
                    <w:rPr>
                      <w:rFonts w:ascii="Calibri"/>
                      <w:sz w:val="24"/>
                    </w:rPr>
                    <w:t>ELLIS &amp; ASSOCIATES, INC. EMS SAFETY SERVICES</w:t>
                  </w:r>
                </w:p>
                <w:p>
                  <w:pPr>
                    <w:spacing w:line="264" w:lineRule="auto" w:before="0"/>
                    <w:ind w:left="56" w:right="4315" w:firstLine="0"/>
                    <w:jc w:val="left"/>
                    <w:rPr>
                      <w:rFonts w:ascii="Calibri"/>
                      <w:sz w:val="24"/>
                    </w:rPr>
                  </w:pPr>
                  <w:r>
                    <w:rPr>
                      <w:rFonts w:ascii="Calibri"/>
                      <w:sz w:val="24"/>
                    </w:rPr>
                    <w:t>KNOW CPR MEDIC FIRST AID</w:t>
                  </w:r>
                </w:p>
                <w:p>
                  <w:pPr>
                    <w:spacing w:before="0"/>
                    <w:ind w:left="56" w:right="0" w:firstLine="0"/>
                    <w:jc w:val="left"/>
                    <w:rPr>
                      <w:rFonts w:ascii="Calibri"/>
                      <w:sz w:val="24"/>
                    </w:rPr>
                  </w:pPr>
                  <w:r>
                    <w:rPr>
                      <w:rFonts w:ascii="Calibri"/>
                      <w:sz w:val="24"/>
                    </w:rPr>
                    <w:t>NATIONAL SAFETY COUNCIL</w:t>
                  </w:r>
                </w:p>
                <w:p>
                  <w:pPr>
                    <w:spacing w:before="24"/>
                    <w:ind w:left="56" w:right="0" w:firstLine="0"/>
                    <w:jc w:val="left"/>
                    <w:rPr>
                      <w:rFonts w:ascii="Calibri"/>
                      <w:sz w:val="24"/>
                    </w:rPr>
                  </w:pPr>
                  <w:r>
                    <w:rPr>
                      <w:rFonts w:ascii="Calibri"/>
                      <w:sz w:val="24"/>
                    </w:rPr>
                    <w:t>R.H. SANDERS/TITAN CPR</w:t>
                  </w:r>
                </w:p>
                <w:p>
                  <w:pPr>
                    <w:spacing w:line="264" w:lineRule="auto" w:before="29"/>
                    <w:ind w:left="56" w:right="3248" w:firstLine="0"/>
                    <w:jc w:val="left"/>
                    <w:rPr>
                      <w:rFonts w:ascii="Calibri"/>
                      <w:sz w:val="24"/>
                    </w:rPr>
                  </w:pPr>
                  <w:r>
                    <w:rPr>
                      <w:rFonts w:ascii="Calibri"/>
                      <w:sz w:val="24"/>
                    </w:rPr>
                    <w:t>PACIFIC MEDICAL TRAINING PRO-TRAININGS, LLC</w:t>
                  </w:r>
                </w:p>
                <w:p>
                  <w:pPr>
                    <w:pStyle w:val="BodyText"/>
                    <w:spacing w:before="5"/>
                    <w:rPr>
                      <w:i w:val="0"/>
                      <w:sz w:val="26"/>
                    </w:rPr>
                  </w:pPr>
                </w:p>
                <w:p>
                  <w:pPr>
                    <w:spacing w:before="0"/>
                    <w:ind w:left="56" w:right="0" w:firstLine="0"/>
                    <w:jc w:val="left"/>
                    <w:rPr>
                      <w:rFonts w:ascii="Calibri"/>
                      <w:b/>
                      <w:i/>
                      <w:sz w:val="24"/>
                    </w:rPr>
                  </w:pPr>
                  <w:r>
                    <w:rPr>
                      <w:rFonts w:ascii="Times New Roman"/>
                      <w:color w:val="73739A"/>
                      <w:spacing w:val="-60"/>
                      <w:sz w:val="24"/>
                      <w:u w:val="single" w:color="73739A"/>
                    </w:rPr>
                    <w:t> </w:t>
                  </w:r>
                  <w:r>
                    <w:rPr>
                      <w:rFonts w:ascii="Calibri"/>
                      <w:b/>
                      <w:i/>
                      <w:color w:val="73739A"/>
                      <w:sz w:val="24"/>
                      <w:u w:val="single" w:color="73739A"/>
                    </w:rPr>
                    <w:t>HELPFUL TIPS</w:t>
                  </w:r>
                </w:p>
                <w:p>
                  <w:pPr>
                    <w:numPr>
                      <w:ilvl w:val="0"/>
                      <w:numId w:val="5"/>
                    </w:numPr>
                    <w:tabs>
                      <w:tab w:pos="150" w:val="left" w:leader="none"/>
                    </w:tabs>
                    <w:spacing w:before="23"/>
                    <w:ind w:left="149" w:right="0" w:hanging="94"/>
                    <w:jc w:val="left"/>
                    <w:rPr>
                      <w:rFonts w:ascii="Calibri"/>
                      <w:i/>
                      <w:sz w:val="20"/>
                    </w:rPr>
                  </w:pPr>
                  <w:r>
                    <w:rPr>
                      <w:rFonts w:ascii="Calibri"/>
                      <w:i/>
                      <w:sz w:val="20"/>
                    </w:rPr>
                    <w:t>We suggest that you take a class organized by CCR&amp;R so you know</w:t>
                  </w:r>
                  <w:r>
                    <w:rPr>
                      <w:rFonts w:ascii="Calibri"/>
                      <w:i/>
                      <w:spacing w:val="-32"/>
                      <w:sz w:val="20"/>
                    </w:rPr>
                    <w:t> </w:t>
                  </w:r>
                  <w:r>
                    <w:rPr>
                      <w:rFonts w:ascii="Calibri"/>
                      <w:i/>
                      <w:sz w:val="20"/>
                    </w:rPr>
                    <w:t>that</w:t>
                  </w:r>
                </w:p>
                <w:p>
                  <w:pPr>
                    <w:spacing w:line="264" w:lineRule="auto" w:before="25"/>
                    <w:ind w:left="416" w:right="343" w:firstLine="0"/>
                    <w:jc w:val="both"/>
                    <w:rPr>
                      <w:rFonts w:ascii="Calibri"/>
                      <w:i/>
                      <w:sz w:val="20"/>
                    </w:rPr>
                  </w:pPr>
                  <w:r>
                    <w:rPr>
                      <w:rFonts w:ascii="Calibri"/>
                      <w:i/>
                      <w:sz w:val="20"/>
                    </w:rPr>
                    <w:t>you</w:t>
                  </w:r>
                  <w:r>
                    <w:rPr>
                      <w:rFonts w:ascii="Calibri"/>
                      <w:i/>
                      <w:spacing w:val="-3"/>
                      <w:sz w:val="20"/>
                    </w:rPr>
                    <w:t> </w:t>
                  </w:r>
                  <w:r>
                    <w:rPr>
                      <w:rFonts w:ascii="Calibri"/>
                      <w:i/>
                      <w:sz w:val="20"/>
                    </w:rPr>
                    <w:t>are</w:t>
                  </w:r>
                  <w:r>
                    <w:rPr>
                      <w:rFonts w:ascii="Calibri"/>
                      <w:i/>
                      <w:spacing w:val="-3"/>
                      <w:sz w:val="20"/>
                    </w:rPr>
                    <w:t> </w:t>
                  </w:r>
                  <w:r>
                    <w:rPr>
                      <w:rFonts w:ascii="Calibri"/>
                      <w:i/>
                      <w:sz w:val="20"/>
                    </w:rPr>
                    <w:t>getting</w:t>
                  </w:r>
                  <w:r>
                    <w:rPr>
                      <w:rFonts w:ascii="Calibri"/>
                      <w:i/>
                      <w:spacing w:val="-3"/>
                      <w:sz w:val="20"/>
                    </w:rPr>
                    <w:t> </w:t>
                  </w:r>
                  <w:r>
                    <w:rPr>
                      <w:rFonts w:ascii="Calibri"/>
                      <w:i/>
                      <w:sz w:val="20"/>
                    </w:rPr>
                    <w:t>what</w:t>
                  </w:r>
                  <w:r>
                    <w:rPr>
                      <w:rFonts w:ascii="Calibri"/>
                      <w:i/>
                      <w:spacing w:val="-3"/>
                      <w:sz w:val="20"/>
                    </w:rPr>
                    <w:t> </w:t>
                  </w:r>
                  <w:r>
                    <w:rPr>
                      <w:rFonts w:ascii="Calibri"/>
                      <w:i/>
                      <w:sz w:val="20"/>
                    </w:rPr>
                    <w:t>you</w:t>
                  </w:r>
                  <w:r>
                    <w:rPr>
                      <w:rFonts w:ascii="Calibri"/>
                      <w:i/>
                      <w:spacing w:val="-3"/>
                      <w:sz w:val="20"/>
                    </w:rPr>
                    <w:t> </w:t>
                  </w:r>
                  <w:r>
                    <w:rPr>
                      <w:rFonts w:ascii="Calibri"/>
                      <w:i/>
                      <w:sz w:val="20"/>
                    </w:rPr>
                    <w:t>need</w:t>
                  </w:r>
                  <w:r>
                    <w:rPr>
                      <w:rFonts w:ascii="Calibri"/>
                      <w:i/>
                      <w:spacing w:val="-3"/>
                      <w:sz w:val="20"/>
                    </w:rPr>
                    <w:t> </w:t>
                  </w:r>
                  <w:r>
                    <w:rPr>
                      <w:rFonts w:ascii="Calibri"/>
                      <w:i/>
                      <w:sz w:val="20"/>
                    </w:rPr>
                    <w:t>and</w:t>
                  </w:r>
                  <w:r>
                    <w:rPr>
                      <w:rFonts w:ascii="Calibri"/>
                      <w:i/>
                      <w:spacing w:val="-3"/>
                      <w:sz w:val="20"/>
                    </w:rPr>
                    <w:t> </w:t>
                  </w:r>
                  <w:r>
                    <w:rPr>
                      <w:rFonts w:ascii="Calibri"/>
                      <w:i/>
                      <w:sz w:val="20"/>
                    </w:rPr>
                    <w:t>it</w:t>
                  </w:r>
                  <w:r>
                    <w:rPr>
                      <w:rFonts w:ascii="Calibri"/>
                      <w:i/>
                      <w:spacing w:val="-3"/>
                      <w:sz w:val="20"/>
                    </w:rPr>
                    <w:t> </w:t>
                  </w:r>
                  <w:r>
                    <w:rPr>
                      <w:rFonts w:ascii="Calibri"/>
                      <w:i/>
                      <w:sz w:val="20"/>
                    </w:rPr>
                    <w:t>is</w:t>
                  </w:r>
                  <w:r>
                    <w:rPr>
                      <w:rFonts w:ascii="Calibri"/>
                      <w:i/>
                      <w:spacing w:val="-3"/>
                      <w:sz w:val="20"/>
                    </w:rPr>
                    <w:t> </w:t>
                  </w:r>
                  <w:r>
                    <w:rPr>
                      <w:rFonts w:ascii="Calibri"/>
                      <w:i/>
                      <w:sz w:val="20"/>
                    </w:rPr>
                    <w:t>automatically</w:t>
                  </w:r>
                  <w:r>
                    <w:rPr>
                      <w:rFonts w:ascii="Calibri"/>
                      <w:i/>
                      <w:spacing w:val="-4"/>
                      <w:sz w:val="20"/>
                    </w:rPr>
                    <w:t> </w:t>
                  </w:r>
                  <w:r>
                    <w:rPr>
                      <w:rFonts w:ascii="Calibri"/>
                      <w:i/>
                      <w:sz w:val="20"/>
                    </w:rPr>
                    <w:t>reported</w:t>
                  </w:r>
                  <w:r>
                    <w:rPr>
                      <w:rFonts w:ascii="Calibri"/>
                      <w:i/>
                      <w:spacing w:val="-3"/>
                      <w:sz w:val="20"/>
                    </w:rPr>
                    <w:t> </w:t>
                  </w:r>
                  <w:r>
                    <w:rPr>
                      <w:rFonts w:ascii="Calibri"/>
                      <w:i/>
                      <w:sz w:val="20"/>
                    </w:rPr>
                    <w:t>to </w:t>
                  </w:r>
                  <w:r>
                    <w:rPr>
                      <w:rFonts w:ascii="Calibri"/>
                      <w:i/>
                      <w:sz w:val="20"/>
                    </w:rPr>
                    <w:t>the Gateways</w:t>
                  </w:r>
                  <w:r>
                    <w:rPr>
                      <w:rFonts w:ascii="Calibri"/>
                      <w:i/>
                      <w:spacing w:val="-3"/>
                      <w:sz w:val="20"/>
                    </w:rPr>
                    <w:t> </w:t>
                  </w:r>
                  <w:r>
                    <w:rPr>
                      <w:rFonts w:ascii="Calibri"/>
                      <w:i/>
                      <w:sz w:val="20"/>
                    </w:rPr>
                    <w:t>Registry</w:t>
                  </w:r>
                </w:p>
                <w:p>
                  <w:pPr>
                    <w:numPr>
                      <w:ilvl w:val="0"/>
                      <w:numId w:val="5"/>
                    </w:numPr>
                    <w:tabs>
                      <w:tab w:pos="150" w:val="left" w:leader="none"/>
                    </w:tabs>
                    <w:spacing w:line="264" w:lineRule="auto" w:before="0"/>
                    <w:ind w:left="416" w:right="384" w:hanging="360"/>
                    <w:jc w:val="both"/>
                    <w:rPr>
                      <w:rFonts w:ascii="Calibri" w:hAnsi="Calibri"/>
                      <w:i/>
                      <w:sz w:val="20"/>
                    </w:rPr>
                  </w:pPr>
                  <w:r>
                    <w:rPr>
                      <w:rFonts w:ascii="Calibri" w:hAnsi="Calibri"/>
                      <w:i/>
                      <w:sz w:val="20"/>
                    </w:rPr>
                    <w:t>Be</w:t>
                  </w:r>
                  <w:r>
                    <w:rPr>
                      <w:rFonts w:ascii="Calibri" w:hAnsi="Calibri"/>
                      <w:i/>
                      <w:spacing w:val="-3"/>
                      <w:sz w:val="20"/>
                    </w:rPr>
                    <w:t> </w:t>
                  </w:r>
                  <w:r>
                    <w:rPr>
                      <w:rFonts w:ascii="Calibri" w:hAnsi="Calibri"/>
                      <w:i/>
                      <w:sz w:val="20"/>
                    </w:rPr>
                    <w:t>sure</w:t>
                  </w:r>
                  <w:r>
                    <w:rPr>
                      <w:rFonts w:ascii="Calibri" w:hAnsi="Calibri"/>
                      <w:i/>
                      <w:spacing w:val="-2"/>
                      <w:sz w:val="20"/>
                    </w:rPr>
                    <w:t> </w:t>
                  </w:r>
                  <w:r>
                    <w:rPr>
                      <w:rFonts w:ascii="Calibri" w:hAnsi="Calibri"/>
                      <w:i/>
                      <w:sz w:val="20"/>
                    </w:rPr>
                    <w:t>that</w:t>
                  </w:r>
                  <w:r>
                    <w:rPr>
                      <w:rFonts w:ascii="Calibri" w:hAnsi="Calibri"/>
                      <w:i/>
                      <w:spacing w:val="-2"/>
                      <w:sz w:val="20"/>
                    </w:rPr>
                    <w:t> </w:t>
                  </w:r>
                  <w:r>
                    <w:rPr>
                      <w:rFonts w:ascii="Calibri" w:hAnsi="Calibri"/>
                      <w:i/>
                      <w:sz w:val="20"/>
                    </w:rPr>
                    <w:t>you</w:t>
                  </w:r>
                  <w:r>
                    <w:rPr>
                      <w:rFonts w:ascii="Calibri" w:hAnsi="Calibri"/>
                      <w:i/>
                      <w:spacing w:val="-2"/>
                      <w:sz w:val="20"/>
                    </w:rPr>
                    <w:t> </w:t>
                  </w:r>
                  <w:r>
                    <w:rPr>
                      <w:rFonts w:ascii="Calibri" w:hAnsi="Calibri"/>
                      <w:i/>
                      <w:sz w:val="20"/>
                    </w:rPr>
                    <w:t>are</w:t>
                  </w:r>
                  <w:r>
                    <w:rPr>
                      <w:rFonts w:ascii="Calibri" w:hAnsi="Calibri"/>
                      <w:i/>
                      <w:spacing w:val="-2"/>
                      <w:sz w:val="20"/>
                    </w:rPr>
                    <w:t> </w:t>
                  </w:r>
                  <w:r>
                    <w:rPr>
                      <w:rFonts w:ascii="Calibri" w:hAnsi="Calibri"/>
                      <w:i/>
                      <w:sz w:val="20"/>
                    </w:rPr>
                    <w:t>taking</w:t>
                  </w:r>
                  <w:r>
                    <w:rPr>
                      <w:rFonts w:ascii="Calibri" w:hAnsi="Calibri"/>
                      <w:i/>
                      <w:spacing w:val="-2"/>
                      <w:sz w:val="20"/>
                    </w:rPr>
                    <w:t> </w:t>
                  </w:r>
                  <w:r>
                    <w:rPr>
                      <w:rFonts w:ascii="Calibri" w:hAnsi="Calibri"/>
                      <w:i/>
                      <w:sz w:val="20"/>
                    </w:rPr>
                    <w:t>a</w:t>
                  </w:r>
                  <w:r>
                    <w:rPr>
                      <w:rFonts w:ascii="Calibri" w:hAnsi="Calibri"/>
                      <w:i/>
                      <w:spacing w:val="-3"/>
                      <w:sz w:val="20"/>
                    </w:rPr>
                    <w:t> </w:t>
                  </w:r>
                  <w:r>
                    <w:rPr>
                      <w:rFonts w:ascii="Calibri" w:hAnsi="Calibri"/>
                      <w:i/>
                      <w:sz w:val="20"/>
                    </w:rPr>
                    <w:t>Pediatric</w:t>
                  </w:r>
                  <w:r>
                    <w:rPr>
                      <w:rFonts w:ascii="Calibri" w:hAnsi="Calibri"/>
                      <w:i/>
                      <w:spacing w:val="-2"/>
                      <w:sz w:val="20"/>
                    </w:rPr>
                    <w:t> </w:t>
                  </w:r>
                  <w:r>
                    <w:rPr>
                      <w:rFonts w:ascii="Calibri" w:hAnsi="Calibri"/>
                      <w:i/>
                      <w:sz w:val="20"/>
                    </w:rPr>
                    <w:t>CPR</w:t>
                  </w:r>
                  <w:r>
                    <w:rPr>
                      <w:rFonts w:ascii="Calibri" w:hAnsi="Calibri"/>
                      <w:i/>
                      <w:spacing w:val="-3"/>
                      <w:sz w:val="20"/>
                    </w:rPr>
                    <w:t> </w:t>
                  </w:r>
                  <w:r>
                    <w:rPr>
                      <w:rFonts w:ascii="Calibri" w:hAnsi="Calibri"/>
                      <w:i/>
                      <w:sz w:val="20"/>
                    </w:rPr>
                    <w:t>and</w:t>
                  </w:r>
                  <w:r>
                    <w:rPr>
                      <w:rFonts w:ascii="Calibri" w:hAnsi="Calibri"/>
                      <w:i/>
                      <w:spacing w:val="-2"/>
                      <w:sz w:val="20"/>
                    </w:rPr>
                    <w:t> </w:t>
                  </w:r>
                  <w:r>
                    <w:rPr>
                      <w:rFonts w:ascii="Calibri" w:hAnsi="Calibri"/>
                      <w:i/>
                      <w:sz w:val="20"/>
                    </w:rPr>
                    <w:t>First</w:t>
                  </w:r>
                  <w:r>
                    <w:rPr>
                      <w:rFonts w:ascii="Calibri" w:hAnsi="Calibri"/>
                      <w:i/>
                      <w:spacing w:val="-2"/>
                      <w:sz w:val="20"/>
                    </w:rPr>
                    <w:t> </w:t>
                  </w:r>
                  <w:r>
                    <w:rPr>
                      <w:rFonts w:ascii="Calibri" w:hAnsi="Calibri"/>
                      <w:i/>
                      <w:sz w:val="20"/>
                    </w:rPr>
                    <w:t>Aid</w:t>
                  </w:r>
                  <w:r>
                    <w:rPr>
                      <w:rFonts w:ascii="Calibri" w:hAnsi="Calibri"/>
                      <w:i/>
                      <w:spacing w:val="-2"/>
                      <w:sz w:val="20"/>
                    </w:rPr>
                    <w:t> </w:t>
                  </w:r>
                  <w:r>
                    <w:rPr>
                      <w:rFonts w:ascii="Calibri" w:hAnsi="Calibri"/>
                      <w:i/>
                      <w:sz w:val="20"/>
                    </w:rPr>
                    <w:t>class</w:t>
                  </w:r>
                  <w:r>
                    <w:rPr>
                      <w:rFonts w:ascii="Calibri" w:hAnsi="Calibri"/>
                      <w:i/>
                      <w:spacing w:val="-3"/>
                      <w:sz w:val="20"/>
                    </w:rPr>
                    <w:t> </w:t>
                  </w:r>
                  <w:r>
                    <w:rPr>
                      <w:rFonts w:ascii="Calibri" w:hAnsi="Calibri"/>
                      <w:i/>
                      <w:sz w:val="20"/>
                    </w:rPr>
                    <w:t>(if</w:t>
                  </w:r>
                  <w:r>
                    <w:rPr>
                      <w:rFonts w:ascii="Calibri" w:hAnsi="Calibri"/>
                      <w:i/>
                      <w:spacing w:val="-4"/>
                      <w:sz w:val="20"/>
                    </w:rPr>
                    <w:t> </w:t>
                  </w:r>
                  <w:r>
                    <w:rPr>
                      <w:rFonts w:ascii="Calibri" w:hAnsi="Calibri"/>
                      <w:i/>
                      <w:sz w:val="20"/>
                    </w:rPr>
                    <w:t>you </w:t>
                  </w:r>
                  <w:r>
                    <w:rPr>
                      <w:rFonts w:ascii="Calibri" w:hAnsi="Calibri"/>
                      <w:i/>
                      <w:sz w:val="20"/>
                    </w:rPr>
                    <w:t>aren’t sure, give us a</w:t>
                  </w:r>
                  <w:r>
                    <w:rPr>
                      <w:rFonts w:ascii="Calibri" w:hAnsi="Calibri"/>
                      <w:i/>
                      <w:spacing w:val="-1"/>
                      <w:sz w:val="20"/>
                    </w:rPr>
                    <w:t> </w:t>
                  </w:r>
                  <w:r>
                    <w:rPr>
                      <w:rFonts w:ascii="Calibri" w:hAnsi="Calibri"/>
                      <w:i/>
                      <w:sz w:val="20"/>
                    </w:rPr>
                    <w:t>call)</w:t>
                  </w:r>
                </w:p>
                <w:p>
                  <w:pPr>
                    <w:spacing w:line="264" w:lineRule="auto" w:before="103"/>
                    <w:ind w:left="56" w:right="227" w:firstLine="0"/>
                    <w:jc w:val="both"/>
                    <w:rPr>
                      <w:rFonts w:ascii="Calibri"/>
                      <w:i/>
                      <w:sz w:val="20"/>
                    </w:rPr>
                  </w:pPr>
                  <w:r>
                    <w:rPr>
                      <w:rFonts w:ascii="Calibri"/>
                      <w:i/>
                      <w:sz w:val="20"/>
                    </w:rPr>
                    <w:t>If you will be asking for reimbursement and you take a class that is not </w:t>
                  </w:r>
                  <w:r>
                    <w:rPr>
                      <w:rFonts w:ascii="Calibri"/>
                      <w:i/>
                      <w:sz w:val="20"/>
                    </w:rPr>
                    <w:t>offered</w:t>
                  </w:r>
                  <w:r>
                    <w:rPr>
                      <w:rFonts w:ascii="Calibri"/>
                      <w:i/>
                      <w:spacing w:val="-3"/>
                      <w:sz w:val="20"/>
                    </w:rPr>
                    <w:t> </w:t>
                  </w:r>
                  <w:r>
                    <w:rPr>
                      <w:rFonts w:ascii="Calibri"/>
                      <w:i/>
                      <w:sz w:val="20"/>
                    </w:rPr>
                    <w:t>by</w:t>
                  </w:r>
                  <w:r>
                    <w:rPr>
                      <w:rFonts w:ascii="Calibri"/>
                      <w:i/>
                      <w:spacing w:val="-3"/>
                      <w:sz w:val="20"/>
                    </w:rPr>
                    <w:t> </w:t>
                  </w:r>
                  <w:r>
                    <w:rPr>
                      <w:rFonts w:ascii="Calibri"/>
                      <w:i/>
                      <w:sz w:val="20"/>
                    </w:rPr>
                    <w:t>CCR&amp;R,</w:t>
                  </w:r>
                  <w:r>
                    <w:rPr>
                      <w:rFonts w:ascii="Calibri"/>
                      <w:i/>
                      <w:spacing w:val="-2"/>
                      <w:sz w:val="20"/>
                    </w:rPr>
                    <w:t> </w:t>
                  </w:r>
                  <w:r>
                    <w:rPr>
                      <w:rFonts w:ascii="Calibri"/>
                      <w:i/>
                      <w:sz w:val="20"/>
                    </w:rPr>
                    <w:t>hold</w:t>
                  </w:r>
                  <w:r>
                    <w:rPr>
                      <w:rFonts w:ascii="Calibri"/>
                      <w:i/>
                      <w:spacing w:val="-2"/>
                      <w:sz w:val="20"/>
                    </w:rPr>
                    <w:t> </w:t>
                  </w:r>
                  <w:r>
                    <w:rPr>
                      <w:rFonts w:ascii="Calibri"/>
                      <w:i/>
                      <w:sz w:val="20"/>
                    </w:rPr>
                    <w:t>on</w:t>
                  </w:r>
                  <w:r>
                    <w:rPr>
                      <w:rFonts w:ascii="Calibri"/>
                      <w:i/>
                      <w:spacing w:val="-2"/>
                      <w:sz w:val="20"/>
                    </w:rPr>
                    <w:t> </w:t>
                  </w:r>
                  <w:r>
                    <w:rPr>
                      <w:rFonts w:ascii="Calibri"/>
                      <w:i/>
                      <w:sz w:val="20"/>
                    </w:rPr>
                    <w:t>to</w:t>
                  </w:r>
                  <w:r>
                    <w:rPr>
                      <w:rFonts w:ascii="Calibri"/>
                      <w:i/>
                      <w:spacing w:val="-4"/>
                      <w:sz w:val="20"/>
                    </w:rPr>
                    <w:t> </w:t>
                  </w:r>
                  <w:r>
                    <w:rPr>
                      <w:rFonts w:ascii="Calibri"/>
                      <w:i/>
                      <w:sz w:val="20"/>
                    </w:rPr>
                    <w:t>your</w:t>
                  </w:r>
                  <w:r>
                    <w:rPr>
                      <w:rFonts w:ascii="Calibri"/>
                      <w:i/>
                      <w:spacing w:val="-4"/>
                      <w:sz w:val="20"/>
                    </w:rPr>
                    <w:t> </w:t>
                  </w:r>
                  <w:r>
                    <w:rPr>
                      <w:rFonts w:ascii="Calibri"/>
                      <w:i/>
                      <w:sz w:val="20"/>
                    </w:rPr>
                    <w:t>receipt</w:t>
                  </w:r>
                  <w:r>
                    <w:rPr>
                      <w:rFonts w:ascii="Calibri"/>
                      <w:i/>
                      <w:spacing w:val="-2"/>
                      <w:sz w:val="20"/>
                    </w:rPr>
                    <w:t> </w:t>
                  </w:r>
                  <w:r>
                    <w:rPr>
                      <w:rFonts w:ascii="Calibri"/>
                      <w:i/>
                      <w:sz w:val="20"/>
                    </w:rPr>
                    <w:t>to</w:t>
                  </w:r>
                  <w:r>
                    <w:rPr>
                      <w:rFonts w:ascii="Calibri"/>
                      <w:i/>
                      <w:spacing w:val="-3"/>
                      <w:sz w:val="20"/>
                    </w:rPr>
                    <w:t> </w:t>
                  </w:r>
                  <w:r>
                    <w:rPr>
                      <w:rFonts w:ascii="Calibri"/>
                      <w:i/>
                      <w:sz w:val="20"/>
                    </w:rPr>
                    <w:t>show</w:t>
                  </w:r>
                  <w:r>
                    <w:rPr>
                      <w:rFonts w:ascii="Calibri"/>
                      <w:i/>
                      <w:spacing w:val="-3"/>
                      <w:sz w:val="20"/>
                    </w:rPr>
                    <w:t> </w:t>
                  </w:r>
                  <w:r>
                    <w:rPr>
                      <w:rFonts w:ascii="Calibri"/>
                      <w:i/>
                      <w:sz w:val="20"/>
                    </w:rPr>
                    <w:t>that</w:t>
                  </w:r>
                  <w:r>
                    <w:rPr>
                      <w:rFonts w:ascii="Calibri"/>
                      <w:i/>
                      <w:spacing w:val="-2"/>
                      <w:sz w:val="20"/>
                    </w:rPr>
                    <w:t> </w:t>
                  </w:r>
                  <w:r>
                    <w:rPr>
                      <w:rFonts w:ascii="Calibri"/>
                      <w:i/>
                      <w:sz w:val="20"/>
                    </w:rPr>
                    <w:t>you</w:t>
                  </w:r>
                  <w:r>
                    <w:rPr>
                      <w:rFonts w:ascii="Calibri"/>
                      <w:i/>
                      <w:spacing w:val="-4"/>
                      <w:sz w:val="20"/>
                    </w:rPr>
                    <w:t> </w:t>
                  </w:r>
                  <w:r>
                    <w:rPr>
                      <w:rFonts w:ascii="Calibri"/>
                      <w:i/>
                      <w:sz w:val="20"/>
                    </w:rPr>
                    <w:t>paid</w:t>
                  </w:r>
                  <w:r>
                    <w:rPr>
                      <w:rFonts w:ascii="Calibri"/>
                      <w:i/>
                      <w:spacing w:val="-2"/>
                      <w:sz w:val="20"/>
                    </w:rPr>
                    <w:t> </w:t>
                  </w:r>
                  <w:r>
                    <w:rPr>
                      <w:rFonts w:ascii="Calibri"/>
                      <w:i/>
                      <w:sz w:val="20"/>
                    </w:rPr>
                    <w:t>for</w:t>
                  </w:r>
                  <w:r>
                    <w:rPr>
                      <w:rFonts w:ascii="Calibri"/>
                      <w:i/>
                      <w:spacing w:val="-4"/>
                      <w:sz w:val="20"/>
                    </w:rPr>
                    <w:t> </w:t>
                  </w:r>
                  <w:r>
                    <w:rPr>
                      <w:rFonts w:ascii="Calibri"/>
                      <w:i/>
                      <w:sz w:val="20"/>
                    </w:rPr>
                    <w:t>the class.</w:t>
                  </w:r>
                </w:p>
              </w:txbxContent>
            </v:textbox>
            <v:stroke dashstyle="solid"/>
          </v:shape>
        </w:pict>
      </w:r>
      <w:r>
        <w:rPr>
          <w:rFonts w:ascii="Calibri"/>
          <w:position w:val="0"/>
          <w:sz w:val="20"/>
        </w:rPr>
      </w:r>
      <w:r>
        <w:rPr>
          <w:rFonts w:ascii="Calibri"/>
          <w:position w:val="0"/>
          <w:sz w:val="20"/>
        </w:rPr>
        <w:tab/>
      </w:r>
      <w:r>
        <w:rPr>
          <w:rFonts w:ascii="Calibri"/>
          <w:position w:val="62"/>
          <w:sz w:val="20"/>
        </w:rPr>
        <w:pict>
          <v:shape style="width:220.9pt;height:379.05pt;mso-position-horizontal-relative:char;mso-position-vertical-relative:line" type="#_x0000_t202" filled="false" stroked="true" strokeweight="1pt" strokecolor="#73739a">
            <w10:anchorlock/>
            <v:textbox inset="0,0,0,0">
              <w:txbxContent>
                <w:p>
                  <w:pPr>
                    <w:pStyle w:val="BodyText"/>
                    <w:spacing w:before="8"/>
                    <w:rPr>
                      <w:b/>
                      <w:i w:val="0"/>
                      <w:sz w:val="22"/>
                    </w:rPr>
                  </w:pPr>
                </w:p>
                <w:p>
                  <w:pPr>
                    <w:spacing w:line="264" w:lineRule="auto" w:before="0"/>
                    <w:ind w:left="342" w:right="53" w:hanging="279"/>
                    <w:jc w:val="right"/>
                    <w:rPr>
                      <w:rFonts w:ascii="Calibri"/>
                      <w:sz w:val="24"/>
                    </w:rPr>
                  </w:pPr>
                  <w:r>
                    <w:rPr>
                      <w:rFonts w:ascii="Calibri"/>
                      <w:sz w:val="24"/>
                    </w:rPr>
                    <w:t>When you take a face to face class at</w:t>
                  </w:r>
                  <w:r>
                    <w:rPr>
                      <w:rFonts w:ascii="Calibri"/>
                      <w:spacing w:val="-16"/>
                      <w:sz w:val="24"/>
                    </w:rPr>
                    <w:t> </w:t>
                  </w:r>
                  <w:r>
                    <w:rPr>
                      <w:rFonts w:ascii="Calibri"/>
                      <w:sz w:val="24"/>
                    </w:rPr>
                    <w:t>a</w:t>
                  </w:r>
                  <w:r>
                    <w:rPr>
                      <w:rFonts w:ascii="Calibri"/>
                      <w:spacing w:val="-1"/>
                      <w:sz w:val="24"/>
                    </w:rPr>
                    <w:t> </w:t>
                  </w:r>
                  <w:r>
                    <w:rPr>
                      <w:rFonts w:ascii="Calibri"/>
                      <w:sz w:val="24"/>
                    </w:rPr>
                    <w:t>local</w:t>
                  </w:r>
                  <w:r>
                    <w:rPr>
                      <w:rFonts w:ascii="Calibri"/>
                      <w:spacing w:val="-1"/>
                      <w:sz w:val="24"/>
                    </w:rPr>
                    <w:t> </w:t>
                  </w:r>
                  <w:r>
                    <w:rPr>
                      <w:rFonts w:ascii="Calibri"/>
                      <w:sz w:val="24"/>
                    </w:rPr>
                    <w:t>college campus, it is</w:t>
                  </w:r>
                  <w:r>
                    <w:rPr>
                      <w:rFonts w:ascii="Calibri"/>
                      <w:sz w:val="24"/>
                      <w:u w:val="single"/>
                    </w:rPr>
                    <w:t> FREE with</w:t>
                  </w:r>
                  <w:r>
                    <w:rPr>
                      <w:rFonts w:ascii="Calibri"/>
                      <w:spacing w:val="-10"/>
                      <w:sz w:val="24"/>
                      <w:u w:val="single"/>
                    </w:rPr>
                    <w:t> </w:t>
                  </w:r>
                  <w:r>
                    <w:rPr>
                      <w:rFonts w:ascii="Calibri"/>
                      <w:sz w:val="24"/>
                      <w:u w:val="single"/>
                    </w:rPr>
                    <w:t>no</w:t>
                  </w:r>
                  <w:r>
                    <w:rPr>
                      <w:rFonts w:ascii="Calibri"/>
                      <w:spacing w:val="-4"/>
                      <w:sz w:val="24"/>
                      <w:u w:val="single"/>
                    </w:rPr>
                    <w:t> </w:t>
                  </w:r>
                  <w:r>
                    <w:rPr>
                      <w:rFonts w:ascii="Calibri"/>
                      <w:sz w:val="24"/>
                      <w:u w:val="single"/>
                    </w:rPr>
                    <w:t>fees</w:t>
                  </w:r>
                  <w:r>
                    <w:rPr>
                      <w:rFonts w:ascii="Calibri"/>
                      <w:sz w:val="24"/>
                    </w:rPr>
                    <w:t>. Child Care Resource and Referral</w:t>
                  </w:r>
                  <w:r>
                    <w:rPr>
                      <w:rFonts w:ascii="Calibri"/>
                      <w:spacing w:val="-6"/>
                      <w:sz w:val="24"/>
                    </w:rPr>
                    <w:t> </w:t>
                  </w:r>
                  <w:r>
                    <w:rPr>
                      <w:rFonts w:ascii="Calibri"/>
                      <w:sz w:val="24"/>
                    </w:rPr>
                    <w:t>will</w:t>
                  </w:r>
                  <w:r>
                    <w:rPr>
                      <w:rFonts w:ascii="Calibri"/>
                      <w:spacing w:val="-2"/>
                      <w:sz w:val="24"/>
                    </w:rPr>
                    <w:t> </w:t>
                  </w:r>
                  <w:r>
                    <w:rPr>
                      <w:rFonts w:ascii="Calibri"/>
                      <w:sz w:val="24"/>
                    </w:rPr>
                    <w:t>pay for CCAP providers (includes all staff)</w:t>
                  </w:r>
                  <w:r>
                    <w:rPr>
                      <w:rFonts w:ascii="Calibri"/>
                      <w:spacing w:val="-27"/>
                      <w:sz w:val="24"/>
                    </w:rPr>
                    <w:t> </w:t>
                  </w:r>
                  <w:r>
                    <w:rPr>
                      <w:rFonts w:ascii="Calibri"/>
                      <w:sz w:val="24"/>
                    </w:rPr>
                    <w:t>to</w:t>
                  </w:r>
                </w:p>
                <w:p>
                  <w:pPr>
                    <w:spacing w:line="264" w:lineRule="auto" w:before="0"/>
                    <w:ind w:left="529" w:right="52" w:firstLine="2004"/>
                    <w:jc w:val="right"/>
                    <w:rPr>
                      <w:rFonts w:ascii="Calibri"/>
                      <w:sz w:val="24"/>
                    </w:rPr>
                  </w:pPr>
                  <w:r>
                    <w:rPr>
                      <w:rFonts w:ascii="Calibri"/>
                      <w:sz w:val="24"/>
                    </w:rPr>
                    <w:t>take</w:t>
                  </w:r>
                  <w:r>
                    <w:rPr>
                      <w:rFonts w:ascii="Calibri"/>
                      <w:spacing w:val="5"/>
                      <w:sz w:val="24"/>
                    </w:rPr>
                    <w:t> </w:t>
                  </w:r>
                  <w:r>
                    <w:rPr>
                      <w:rFonts w:ascii="Calibri"/>
                      <w:sz w:val="24"/>
                    </w:rPr>
                    <w:t>these</w:t>
                  </w:r>
                  <w:r>
                    <w:rPr>
                      <w:rFonts w:ascii="Calibri"/>
                      <w:spacing w:val="6"/>
                      <w:sz w:val="24"/>
                    </w:rPr>
                    <w:t> </w:t>
                  </w:r>
                  <w:r>
                    <w:rPr>
                      <w:rFonts w:ascii="Calibri"/>
                      <w:spacing w:val="-3"/>
                      <w:sz w:val="24"/>
                    </w:rPr>
                    <w:t>classes.</w:t>
                  </w:r>
                  <w:r>
                    <w:rPr>
                      <w:rFonts w:ascii="Calibri"/>
                      <w:sz w:val="24"/>
                    </w:rPr>
                    <w:t> When a program schedules</w:t>
                  </w:r>
                  <w:r>
                    <w:rPr>
                      <w:rFonts w:ascii="Calibri"/>
                      <w:spacing w:val="-10"/>
                      <w:sz w:val="24"/>
                    </w:rPr>
                    <w:t> </w:t>
                  </w:r>
                  <w:r>
                    <w:rPr>
                      <w:rFonts w:ascii="Calibri"/>
                      <w:sz w:val="24"/>
                    </w:rPr>
                    <w:t>training</w:t>
                  </w:r>
                  <w:r>
                    <w:rPr>
                      <w:rFonts w:ascii="Calibri"/>
                      <w:spacing w:val="-3"/>
                      <w:sz w:val="24"/>
                    </w:rPr>
                    <w:t> </w:t>
                  </w:r>
                  <w:r>
                    <w:rPr>
                      <w:rFonts w:ascii="Calibri"/>
                      <w:sz w:val="24"/>
                    </w:rPr>
                    <w:t>for</w:t>
                  </w:r>
                  <w:r>
                    <w:rPr>
                      <w:rFonts w:ascii="Calibri"/>
                      <w:spacing w:val="-1"/>
                      <w:sz w:val="24"/>
                    </w:rPr>
                    <w:t> </w:t>
                  </w:r>
                  <w:r>
                    <w:rPr>
                      <w:rFonts w:ascii="Calibri"/>
                      <w:sz w:val="24"/>
                    </w:rPr>
                    <w:t>their staff at their site, the program</w:t>
                  </w:r>
                  <w:r>
                    <w:rPr>
                      <w:rFonts w:ascii="Calibri"/>
                      <w:spacing w:val="-23"/>
                      <w:sz w:val="24"/>
                    </w:rPr>
                    <w:t> </w:t>
                  </w:r>
                  <w:r>
                    <w:rPr>
                      <w:rFonts w:ascii="Calibri"/>
                      <w:sz w:val="24"/>
                    </w:rPr>
                    <w:t>is</w:t>
                  </w:r>
                </w:p>
                <w:p>
                  <w:pPr>
                    <w:spacing w:line="266" w:lineRule="auto" w:before="0"/>
                    <w:ind w:left="750" w:right="57" w:firstLine="79"/>
                    <w:jc w:val="right"/>
                    <w:rPr>
                      <w:rFonts w:ascii="Calibri"/>
                      <w:sz w:val="24"/>
                    </w:rPr>
                  </w:pPr>
                  <w:r>
                    <w:rPr>
                      <w:rFonts w:ascii="Calibri"/>
                      <w:sz w:val="24"/>
                    </w:rPr>
                    <w:t>responsible for payment.</w:t>
                  </w:r>
                  <w:r>
                    <w:rPr>
                      <w:rFonts w:ascii="Calibri"/>
                      <w:spacing w:val="39"/>
                      <w:sz w:val="24"/>
                    </w:rPr>
                    <w:t> </w:t>
                  </w:r>
                  <w:r>
                    <w:rPr>
                      <w:rFonts w:ascii="Calibri"/>
                      <w:sz w:val="24"/>
                    </w:rPr>
                    <w:t>Funds</w:t>
                  </w:r>
                  <w:r>
                    <w:rPr>
                      <w:rFonts w:ascii="Calibri"/>
                      <w:spacing w:val="-4"/>
                      <w:sz w:val="24"/>
                    </w:rPr>
                    <w:t> </w:t>
                  </w:r>
                  <w:r>
                    <w:rPr>
                      <w:rFonts w:ascii="Calibri"/>
                      <w:sz w:val="24"/>
                    </w:rPr>
                    <w:t>are available to cover part of this cost</w:t>
                  </w:r>
                  <w:r>
                    <w:rPr>
                      <w:rFonts w:ascii="Calibri"/>
                      <w:spacing w:val="-15"/>
                      <w:sz w:val="24"/>
                    </w:rPr>
                    <w:t> </w:t>
                  </w:r>
                  <w:r>
                    <w:rPr>
                      <w:rFonts w:ascii="Calibri"/>
                      <w:sz w:val="24"/>
                    </w:rPr>
                    <w:t>by</w:t>
                  </w:r>
                </w:p>
                <w:p>
                  <w:pPr>
                    <w:spacing w:line="264" w:lineRule="auto" w:before="0"/>
                    <w:ind w:left="215" w:right="51" w:firstLine="2549"/>
                    <w:jc w:val="right"/>
                    <w:rPr>
                      <w:rFonts w:ascii="Calibri"/>
                      <w:sz w:val="24"/>
                    </w:rPr>
                  </w:pPr>
                  <w:r>
                    <w:rPr>
                      <w:rFonts w:ascii="Calibri"/>
                      <w:spacing w:val="-1"/>
                      <w:sz w:val="24"/>
                    </w:rPr>
                    <w:t>reimbursement. </w:t>
                  </w:r>
                  <w:r>
                    <w:rPr>
                      <w:rFonts w:ascii="Calibri"/>
                      <w:sz w:val="24"/>
                    </w:rPr>
                    <w:t>If you schedule your own</w:t>
                  </w:r>
                  <w:r>
                    <w:rPr>
                      <w:rFonts w:ascii="Calibri"/>
                      <w:spacing w:val="-14"/>
                      <w:sz w:val="24"/>
                    </w:rPr>
                    <w:t> </w:t>
                  </w:r>
                  <w:r>
                    <w:rPr>
                      <w:rFonts w:ascii="Calibri"/>
                      <w:sz w:val="24"/>
                    </w:rPr>
                    <w:t>CPR/First</w:t>
                  </w:r>
                  <w:r>
                    <w:rPr>
                      <w:rFonts w:ascii="Calibri"/>
                      <w:spacing w:val="-3"/>
                      <w:sz w:val="24"/>
                    </w:rPr>
                    <w:t> </w:t>
                  </w:r>
                  <w:r>
                    <w:rPr>
                      <w:rFonts w:ascii="Calibri"/>
                      <w:sz w:val="24"/>
                    </w:rPr>
                    <w:t>Aid course from a different</w:t>
                  </w:r>
                  <w:r>
                    <w:rPr>
                      <w:rFonts w:ascii="Calibri"/>
                      <w:spacing w:val="-18"/>
                      <w:sz w:val="24"/>
                    </w:rPr>
                    <w:t> </w:t>
                  </w:r>
                  <w:r>
                    <w:rPr>
                      <w:rFonts w:ascii="Calibri"/>
                      <w:sz w:val="24"/>
                    </w:rPr>
                    <w:t>approved</w:t>
                  </w:r>
                  <w:r>
                    <w:rPr>
                      <w:rFonts w:ascii="Calibri"/>
                      <w:spacing w:val="-5"/>
                      <w:sz w:val="24"/>
                    </w:rPr>
                    <w:t> </w:t>
                  </w:r>
                  <w:r>
                    <w:rPr>
                      <w:rFonts w:ascii="Calibri"/>
                      <w:sz w:val="24"/>
                    </w:rPr>
                    <w:t>provider or agency, you can apply for</w:t>
                  </w:r>
                  <w:r>
                    <w:rPr>
                      <w:rFonts w:ascii="Calibri"/>
                      <w:spacing w:val="-11"/>
                      <w:sz w:val="24"/>
                    </w:rPr>
                    <w:t> </w:t>
                  </w:r>
                  <w:r>
                    <w:rPr>
                      <w:rFonts w:ascii="Calibri"/>
                      <w:sz w:val="24"/>
                    </w:rPr>
                    <w:t>100%</w:t>
                  </w:r>
                </w:p>
                <w:p>
                  <w:pPr>
                    <w:spacing w:line="264" w:lineRule="auto" w:before="0"/>
                    <w:ind w:left="222" w:right="54" w:firstLine="218"/>
                    <w:jc w:val="right"/>
                    <w:rPr>
                      <w:rFonts w:ascii="Calibri"/>
                      <w:sz w:val="24"/>
                    </w:rPr>
                  </w:pPr>
                  <w:r>
                    <w:rPr>
                      <w:rFonts w:ascii="Calibri"/>
                      <w:sz w:val="24"/>
                    </w:rPr>
                    <w:t>reimbursement. Contact Nina</w:t>
                  </w:r>
                  <w:r>
                    <w:rPr>
                      <w:rFonts w:ascii="Calibri"/>
                      <w:spacing w:val="-14"/>
                      <w:sz w:val="24"/>
                    </w:rPr>
                    <w:t> </w:t>
                  </w:r>
                  <w:r>
                    <w:rPr>
                      <w:rFonts w:ascii="Calibri"/>
                      <w:sz w:val="24"/>
                    </w:rPr>
                    <w:t>Wargel</w:t>
                  </w:r>
                  <w:r>
                    <w:rPr>
                      <w:rFonts w:ascii="Calibri"/>
                      <w:spacing w:val="-1"/>
                      <w:sz w:val="24"/>
                    </w:rPr>
                    <w:t> </w:t>
                  </w:r>
                  <w:r>
                    <w:rPr>
                      <w:rFonts w:ascii="Calibri"/>
                      <w:sz w:val="24"/>
                    </w:rPr>
                    <w:t>at CCR&amp;R to request an application</w:t>
                  </w:r>
                  <w:r>
                    <w:rPr>
                      <w:rFonts w:ascii="Calibri"/>
                      <w:spacing w:val="-13"/>
                      <w:sz w:val="24"/>
                    </w:rPr>
                    <w:t> </w:t>
                  </w:r>
                  <w:r>
                    <w:rPr>
                      <w:rFonts w:ascii="Calibri"/>
                      <w:sz w:val="24"/>
                    </w:rPr>
                    <w:t>or</w:t>
                  </w:r>
                  <w:r>
                    <w:rPr>
                      <w:rFonts w:ascii="Calibri"/>
                      <w:spacing w:val="-5"/>
                      <w:sz w:val="24"/>
                    </w:rPr>
                    <w:t> </w:t>
                  </w:r>
                  <w:r>
                    <w:rPr>
                      <w:rFonts w:ascii="Calibri"/>
                      <w:sz w:val="24"/>
                    </w:rPr>
                    <w:t>access the CPR/First Aid Reimbursement</w:t>
                  </w:r>
                  <w:r>
                    <w:rPr>
                      <w:rFonts w:ascii="Calibri"/>
                      <w:spacing w:val="-16"/>
                      <w:sz w:val="24"/>
                    </w:rPr>
                    <w:t> </w:t>
                  </w:r>
                  <w:r>
                    <w:rPr>
                      <w:rFonts w:ascii="Calibri"/>
                      <w:sz w:val="24"/>
                    </w:rPr>
                    <w:t>form</w:t>
                  </w:r>
                  <w:r>
                    <w:rPr>
                      <w:rFonts w:ascii="Calibri"/>
                      <w:spacing w:val="-4"/>
                      <w:sz w:val="24"/>
                    </w:rPr>
                    <w:t> </w:t>
                  </w:r>
                  <w:r>
                    <w:rPr>
                      <w:rFonts w:ascii="Calibri"/>
                      <w:sz w:val="24"/>
                    </w:rPr>
                    <w:t>on</w:t>
                  </w:r>
                  <w:r>
                    <w:rPr>
                      <w:rFonts w:ascii="Calibri"/>
                      <w:spacing w:val="-1"/>
                      <w:sz w:val="24"/>
                    </w:rPr>
                    <w:t> </w:t>
                  </w:r>
                  <w:r>
                    <w:rPr>
                      <w:rFonts w:ascii="Calibri"/>
                      <w:sz w:val="24"/>
                    </w:rPr>
                    <w:t>our website under Child Care</w:t>
                  </w:r>
                  <w:r>
                    <w:rPr>
                      <w:rFonts w:ascii="Calibri"/>
                      <w:spacing w:val="-16"/>
                      <w:sz w:val="24"/>
                    </w:rPr>
                    <w:t> </w:t>
                  </w:r>
                  <w:r>
                    <w:rPr>
                      <w:rFonts w:ascii="Calibri"/>
                      <w:sz w:val="24"/>
                    </w:rPr>
                    <w:t>Center</w:t>
                  </w:r>
                  <w:r>
                    <w:rPr>
                      <w:rFonts w:ascii="Calibri"/>
                      <w:spacing w:val="-1"/>
                      <w:sz w:val="24"/>
                    </w:rPr>
                    <w:t> </w:t>
                  </w:r>
                  <w:r>
                    <w:rPr>
                      <w:rFonts w:ascii="Calibri"/>
                      <w:sz w:val="24"/>
                    </w:rPr>
                    <w:t>and Family Home Providers, Grants</w:t>
                  </w:r>
                  <w:r>
                    <w:rPr>
                      <w:rFonts w:ascii="Calibri"/>
                      <w:spacing w:val="-12"/>
                      <w:sz w:val="24"/>
                    </w:rPr>
                    <w:t> </w:t>
                  </w:r>
                  <w:r>
                    <w:rPr>
                      <w:rFonts w:ascii="Calibri"/>
                      <w:sz w:val="24"/>
                    </w:rPr>
                    <w:t>and</w:t>
                  </w:r>
                </w:p>
                <w:p>
                  <w:pPr>
                    <w:spacing w:before="0"/>
                    <w:ind w:left="0" w:right="51" w:firstLine="0"/>
                    <w:jc w:val="right"/>
                    <w:rPr>
                      <w:rFonts w:ascii="Calibri"/>
                      <w:sz w:val="24"/>
                    </w:rPr>
                  </w:pPr>
                  <w:r>
                    <w:rPr>
                      <w:rFonts w:ascii="Calibri"/>
                      <w:spacing w:val="-1"/>
                      <w:sz w:val="24"/>
                    </w:rPr>
                    <w:t>Funding.</w:t>
                  </w:r>
                </w:p>
              </w:txbxContent>
            </v:textbox>
            <v:stroke dashstyle="solid"/>
          </v:shape>
        </w:pict>
      </w:r>
      <w:r>
        <w:rPr>
          <w:rFonts w:ascii="Calibri"/>
          <w:position w:val="62"/>
          <w:sz w:val="20"/>
        </w:rPr>
      </w:r>
    </w:p>
    <w:p>
      <w:pPr>
        <w:pStyle w:val="BodyText"/>
        <w:rPr>
          <w:b/>
          <w:i w:val="0"/>
          <w:sz w:val="20"/>
        </w:rPr>
      </w:pPr>
    </w:p>
    <w:p>
      <w:pPr>
        <w:pStyle w:val="BodyText"/>
        <w:spacing w:before="4"/>
        <w:rPr>
          <w:b/>
          <w:i w:val="0"/>
          <w:sz w:val="22"/>
        </w:rPr>
      </w:pPr>
      <w:r>
        <w:rPr/>
        <w:pict>
          <v:group style="position:absolute;margin-left:54pt;margin-top:15.612968pt;width:504pt;height:29.55pt;mso-position-horizontal-relative:page;mso-position-vertical-relative:paragraph;z-index:-251591680;mso-wrap-distance-left:0;mso-wrap-distance-right:0" coordorigin="1080,312" coordsize="10080,591">
            <v:rect style="position:absolute;left:1080;top:312;width:10080;height:432" filled="true" fillcolor="#9999cc" stroked="false">
              <v:fill type="solid"/>
            </v:rect>
            <v:shape style="position:absolute;left:1080;top:452;width:10080;height:451" type="#_x0000_t75" stroked="false">
              <v:imagedata r:id="rId7" o:title=""/>
            </v:shape>
            <w10:wrap type="topAndBottom"/>
          </v:group>
        </w:pict>
      </w:r>
    </w:p>
    <w:p>
      <w:pPr>
        <w:spacing w:after="0"/>
        <w:rPr>
          <w:sz w:val="22"/>
        </w:rPr>
        <w:sectPr>
          <w:pgSz w:w="12240" w:h="15840"/>
          <w:pgMar w:top="500" w:bottom="280" w:left="120" w:right="80"/>
        </w:sectPr>
      </w:pPr>
    </w:p>
    <w:p>
      <w:pPr>
        <w:pStyle w:val="Heading1"/>
        <w:ind w:left="514"/>
      </w:pPr>
      <w:r>
        <w:rPr>
          <w:color w:val="FFFFFF"/>
        </w:rPr>
        <w:t>CPR, First Aid and AED Training</w:t>
      </w:r>
    </w:p>
    <w:p>
      <w:pPr>
        <w:spacing w:before="155"/>
        <w:ind w:left="0" w:right="206" w:firstLine="0"/>
        <w:jc w:val="center"/>
        <w:rPr>
          <w:rFonts w:ascii="Corbel"/>
          <w:sz w:val="28"/>
        </w:rPr>
      </w:pPr>
      <w:r>
        <w:rPr>
          <w:rFonts w:ascii="Corbel"/>
          <w:w w:val="100"/>
          <w:sz w:val="28"/>
        </w:rPr>
        <w:t>.</w:t>
      </w:r>
    </w:p>
    <w:p>
      <w:pPr>
        <w:spacing w:line="264" w:lineRule="auto" w:before="62"/>
        <w:ind w:left="955" w:right="1423" w:hanging="51"/>
        <w:jc w:val="both"/>
        <w:rPr>
          <w:rFonts w:ascii="Calibri"/>
          <w:sz w:val="28"/>
        </w:rPr>
      </w:pPr>
      <w:r>
        <w:rPr>
          <w:rFonts w:ascii="Calibri"/>
          <w:sz w:val="28"/>
        </w:rPr>
        <w:t>The CPR, First Aid and AED </w:t>
      </w:r>
      <w:r>
        <w:rPr>
          <w:rFonts w:ascii="Calibri"/>
          <w:spacing w:val="-3"/>
          <w:sz w:val="28"/>
        </w:rPr>
        <w:t>course </w:t>
      </w:r>
      <w:r>
        <w:rPr>
          <w:rFonts w:ascii="Calibri"/>
          <w:sz w:val="28"/>
        </w:rPr>
        <w:t>teaches you how to manage illness and injuries in</w:t>
      </w:r>
      <w:r>
        <w:rPr>
          <w:rFonts w:ascii="Calibri"/>
          <w:spacing w:val="-37"/>
          <w:sz w:val="28"/>
        </w:rPr>
        <w:t> </w:t>
      </w:r>
      <w:r>
        <w:rPr>
          <w:rFonts w:ascii="Calibri"/>
          <w:sz w:val="28"/>
        </w:rPr>
        <w:t>a child, in the first </w:t>
      </w:r>
      <w:r>
        <w:rPr>
          <w:rFonts w:ascii="Calibri"/>
          <w:spacing w:val="-4"/>
          <w:sz w:val="28"/>
        </w:rPr>
        <w:t>few </w:t>
      </w:r>
      <w:r>
        <w:rPr>
          <w:rFonts w:ascii="Calibri"/>
          <w:sz w:val="28"/>
        </w:rPr>
        <w:t>minutes, until professional help arrives. This course is for those involved in child care that </w:t>
      </w:r>
      <w:r>
        <w:rPr>
          <w:rFonts w:ascii="Calibri"/>
          <w:spacing w:val="-3"/>
          <w:sz w:val="28"/>
        </w:rPr>
        <w:t>have </w:t>
      </w:r>
      <w:r>
        <w:rPr>
          <w:rFonts w:ascii="Calibri"/>
          <w:sz w:val="28"/>
        </w:rPr>
        <w:t>a duty to respond to a first aid emergency because of job responsibilities or regulatory requirements. This course is tailored to child</w:t>
      </w:r>
      <w:r>
        <w:rPr>
          <w:rFonts w:ascii="Calibri"/>
          <w:spacing w:val="-38"/>
          <w:sz w:val="28"/>
        </w:rPr>
        <w:t> </w:t>
      </w:r>
      <w:r>
        <w:rPr>
          <w:rFonts w:ascii="Calibri"/>
          <w:sz w:val="28"/>
        </w:rPr>
        <w:t>care</w:t>
      </w:r>
    </w:p>
    <w:p>
      <w:pPr>
        <w:spacing w:line="264" w:lineRule="auto" w:before="1"/>
        <w:ind w:left="849" w:right="1372" w:firstLine="0"/>
        <w:jc w:val="center"/>
        <w:rPr>
          <w:rFonts w:ascii="Calibri"/>
          <w:sz w:val="28"/>
        </w:rPr>
      </w:pPr>
      <w:r>
        <w:rPr>
          <w:rFonts w:ascii="Calibri"/>
          <w:sz w:val="28"/>
        </w:rPr>
        <w:t>providers, child </w:t>
      </w:r>
      <w:r>
        <w:rPr>
          <w:rFonts w:ascii="Calibri"/>
          <w:spacing w:val="-3"/>
          <w:sz w:val="28"/>
        </w:rPr>
        <w:t>care </w:t>
      </w:r>
      <w:r>
        <w:rPr>
          <w:rFonts w:ascii="Calibri"/>
          <w:sz w:val="28"/>
        </w:rPr>
        <w:t>teachers and </w:t>
      </w:r>
      <w:r>
        <w:rPr>
          <w:rFonts w:ascii="Calibri"/>
          <w:spacing w:val="-5"/>
          <w:sz w:val="28"/>
        </w:rPr>
        <w:t>staff, </w:t>
      </w:r>
      <w:r>
        <w:rPr>
          <w:rFonts w:ascii="Calibri"/>
          <w:sz w:val="28"/>
        </w:rPr>
        <w:t>babysitters, grandparents, foster and adoption parents, pre-kindergarten, elementary and secondary school teachers, camp counselors, youth organizations, and coaches </w:t>
      </w:r>
      <w:r>
        <w:rPr>
          <w:rFonts w:ascii="Calibri"/>
          <w:spacing w:val="-2"/>
          <w:sz w:val="28"/>
        </w:rPr>
        <w:t>for </w:t>
      </w:r>
      <w:r>
        <w:rPr>
          <w:rFonts w:ascii="Calibri"/>
          <w:sz w:val="28"/>
        </w:rPr>
        <w:t>children's sports organizations.</w:t>
      </w:r>
    </w:p>
    <w:p>
      <w:pPr>
        <w:pStyle w:val="BodyText"/>
        <w:rPr>
          <w:i w:val="0"/>
          <w:sz w:val="20"/>
        </w:rPr>
      </w:pPr>
    </w:p>
    <w:p>
      <w:pPr>
        <w:pStyle w:val="BodyText"/>
        <w:rPr>
          <w:i w:val="0"/>
          <w:sz w:val="20"/>
        </w:rPr>
      </w:pPr>
    </w:p>
    <w:p>
      <w:pPr>
        <w:pStyle w:val="BodyText"/>
        <w:spacing w:before="11"/>
        <w:rPr>
          <w:i w:val="0"/>
          <w:sz w:val="18"/>
        </w:rPr>
      </w:pPr>
    </w:p>
    <w:p>
      <w:pPr>
        <w:spacing w:line="631" w:lineRule="exact" w:before="0"/>
        <w:ind w:left="323" w:right="351" w:firstLine="0"/>
        <w:jc w:val="center"/>
        <w:rPr>
          <w:rFonts w:ascii="Calibri"/>
          <w:b/>
          <w:sz w:val="52"/>
        </w:rPr>
      </w:pPr>
      <w:r>
        <w:rPr>
          <w:rFonts w:ascii="Calibri"/>
          <w:b/>
          <w:color w:val="FFFFFF"/>
          <w:sz w:val="52"/>
        </w:rPr>
        <w:t>John A Logan College - Carterville</w:t>
      </w:r>
    </w:p>
    <w:p>
      <w:pPr>
        <w:pStyle w:val="BodyText"/>
        <w:rPr>
          <w:b/>
          <w:i w:val="0"/>
          <w:sz w:val="20"/>
        </w:rPr>
      </w:pPr>
    </w:p>
    <w:p>
      <w:pPr>
        <w:spacing w:after="0"/>
        <w:rPr>
          <w:sz w:val="20"/>
        </w:rPr>
        <w:sectPr>
          <w:pgSz w:w="12240" w:h="15840"/>
          <w:pgMar w:top="500" w:bottom="280" w:left="120" w:right="80"/>
        </w:sectPr>
      </w:pPr>
    </w:p>
    <w:p>
      <w:pPr>
        <w:spacing w:before="152"/>
        <w:ind w:left="1598" w:right="0" w:firstLine="0"/>
        <w:jc w:val="left"/>
        <w:rPr>
          <w:rFonts w:ascii="Calibri"/>
          <w:b/>
          <w:sz w:val="36"/>
        </w:rPr>
      </w:pPr>
      <w:r>
        <w:rPr/>
        <w:pict>
          <v:group style="position:absolute;margin-left:12.649pt;margin-top:10.68pt;width:587.550pt;height:753.4pt;mso-position-horizontal-relative:page;mso-position-vertical-relative:page;z-index:-254522368" coordorigin="253,214" coordsize="11751,15068">
            <v:rect style="position:absolute;left:1080;top:14690;width:10080;height:432" filled="true" fillcolor="#9999cc" stroked="false">
              <v:fill type="solid"/>
            </v:rect>
            <v:shape style="position:absolute;left:1080;top:14830;width:10080;height:451" type="#_x0000_t75" stroked="false">
              <v:imagedata r:id="rId7" o:title=""/>
            </v:shape>
            <v:shape style="position:absolute;left:7042;top:11425;width:4766;height:3526" type="#_x0000_t75" stroked="false">
              <v:imagedata r:id="rId98" o:title=""/>
            </v:shape>
            <v:shape style="position:absolute;left:2457;top:213;width:7532;height:1361" type="#_x0000_t75" stroked="false">
              <v:imagedata r:id="rId87" o:title=""/>
            </v:shape>
            <v:shape style="position:absolute;left:2498;top:225;width:7450;height:1280" type="#_x0000_t75" stroked="false">
              <v:imagedata r:id="rId88" o:title=""/>
            </v:shape>
            <v:shape style="position:absolute;left:410;top:1202;width:11249;height:3682" type="#_x0000_t75" stroked="false">
              <v:imagedata r:id="rId99" o:title=""/>
            </v:shape>
            <v:shape style="position:absolute;left:252;top:401;width:11751;height:14290" type="#_x0000_t75" stroked="false">
              <v:imagedata r:id="rId100" o:title=""/>
            </v:shape>
            <v:shape style="position:absolute;left:2107;top:4754;width:5525;height:1361" type="#_x0000_t75" stroked="false">
              <v:imagedata r:id="rId101" o:title=""/>
            </v:shape>
            <v:shape style="position:absolute;left:2148;top:4766;width:5444;height:1280" type="#_x0000_t75" stroked="false">
              <v:imagedata r:id="rId102" o:title=""/>
            </v:shape>
            <v:shape style="position:absolute;left:6748;top:4754;width:1042;height:1361" type="#_x0000_t75" stroked="false">
              <v:imagedata r:id="rId103" o:title=""/>
            </v:shape>
            <v:shape style="position:absolute;left:6789;top:4766;width:960;height:1280" type="#_x0000_t75" stroked="false">
              <v:imagedata r:id="rId104" o:title=""/>
            </v:shape>
            <v:shape style="position:absolute;left:7024;top:4754;width:3118;height:1361" type="#_x0000_t75" stroked="false">
              <v:imagedata r:id="rId105" o:title=""/>
            </v:shape>
            <v:shape style="position:absolute;left:7065;top:4766;width:3036;height:1280" type="#_x0000_t75" stroked="false">
              <v:imagedata r:id="rId106" o:title=""/>
            </v:shape>
            <w10:wrap type="none"/>
          </v:group>
        </w:pict>
      </w:r>
      <w:r>
        <w:rPr>
          <w:rFonts w:ascii="Calibri"/>
          <w:b/>
          <w:color w:val="73739A"/>
          <w:sz w:val="36"/>
        </w:rPr>
        <w:t>Date/Time/Place</w:t>
      </w:r>
    </w:p>
    <w:p>
      <w:pPr>
        <w:pStyle w:val="BodyText"/>
        <w:spacing w:before="3"/>
        <w:rPr>
          <w:b/>
          <w:i w:val="0"/>
          <w:sz w:val="34"/>
        </w:rPr>
      </w:pPr>
    </w:p>
    <w:p>
      <w:pPr>
        <w:spacing w:before="1"/>
        <w:ind w:left="518" w:right="0" w:firstLine="0"/>
        <w:jc w:val="left"/>
        <w:rPr>
          <w:rFonts w:ascii="Calibri"/>
          <w:sz w:val="28"/>
        </w:rPr>
      </w:pPr>
      <w:r>
        <w:rPr>
          <w:rFonts w:ascii="Calibri"/>
          <w:sz w:val="28"/>
        </w:rPr>
        <w:t>Saturday, January 28</w:t>
      </w:r>
    </w:p>
    <w:p>
      <w:pPr>
        <w:spacing w:before="35"/>
        <w:ind w:left="518" w:right="0" w:firstLine="0"/>
        <w:jc w:val="left"/>
        <w:rPr>
          <w:rFonts w:ascii="Calibri"/>
          <w:sz w:val="28"/>
        </w:rPr>
      </w:pPr>
      <w:r>
        <w:rPr>
          <w:rFonts w:ascii="Calibri"/>
          <w:sz w:val="28"/>
        </w:rPr>
        <w:t>9:00-4:30</w:t>
      </w:r>
    </w:p>
    <w:p>
      <w:pPr>
        <w:spacing w:before="32"/>
        <w:ind w:left="518" w:right="0" w:firstLine="0"/>
        <w:jc w:val="left"/>
        <w:rPr>
          <w:rFonts w:ascii="Calibri"/>
          <w:sz w:val="28"/>
        </w:rPr>
      </w:pPr>
      <w:r>
        <w:rPr>
          <w:rFonts w:ascii="Calibri"/>
          <w:sz w:val="28"/>
        </w:rPr>
        <w:t>H 127</w:t>
      </w:r>
    </w:p>
    <w:p>
      <w:pPr>
        <w:pStyle w:val="BodyText"/>
        <w:spacing w:before="9"/>
        <w:rPr>
          <w:i w:val="0"/>
          <w:sz w:val="33"/>
        </w:rPr>
      </w:pPr>
    </w:p>
    <w:p>
      <w:pPr>
        <w:spacing w:before="1"/>
        <w:ind w:left="518" w:right="0" w:firstLine="0"/>
        <w:jc w:val="left"/>
        <w:rPr>
          <w:rFonts w:ascii="Calibri"/>
          <w:sz w:val="28"/>
        </w:rPr>
      </w:pPr>
      <w:r>
        <w:rPr>
          <w:rFonts w:ascii="Calibri"/>
          <w:sz w:val="28"/>
        </w:rPr>
        <w:t>Saturday, February 11</w:t>
      </w:r>
    </w:p>
    <w:p>
      <w:pPr>
        <w:spacing w:before="32"/>
        <w:ind w:left="518" w:right="0" w:firstLine="0"/>
        <w:jc w:val="left"/>
        <w:rPr>
          <w:rFonts w:ascii="Calibri"/>
          <w:sz w:val="28"/>
        </w:rPr>
      </w:pPr>
      <w:r>
        <w:rPr>
          <w:rFonts w:ascii="Calibri"/>
          <w:sz w:val="28"/>
        </w:rPr>
        <w:t>9:00-4:30</w:t>
      </w:r>
    </w:p>
    <w:p>
      <w:pPr>
        <w:spacing w:before="35"/>
        <w:ind w:left="518" w:right="0" w:firstLine="0"/>
        <w:jc w:val="left"/>
        <w:rPr>
          <w:rFonts w:ascii="Calibri"/>
          <w:sz w:val="28"/>
        </w:rPr>
      </w:pPr>
      <w:r>
        <w:rPr>
          <w:rFonts w:ascii="Calibri"/>
          <w:sz w:val="28"/>
        </w:rPr>
        <w:t>H 127</w:t>
      </w:r>
    </w:p>
    <w:p>
      <w:pPr>
        <w:pStyle w:val="BodyText"/>
        <w:spacing w:before="7"/>
        <w:rPr>
          <w:i w:val="0"/>
          <w:sz w:val="33"/>
        </w:rPr>
      </w:pPr>
    </w:p>
    <w:p>
      <w:pPr>
        <w:spacing w:before="0"/>
        <w:ind w:left="518" w:right="0" w:firstLine="0"/>
        <w:jc w:val="left"/>
        <w:rPr>
          <w:rFonts w:ascii="Calibri"/>
          <w:sz w:val="28"/>
        </w:rPr>
      </w:pPr>
      <w:r>
        <w:rPr>
          <w:rFonts w:ascii="Calibri"/>
          <w:sz w:val="28"/>
        </w:rPr>
        <w:t>Saturday, March 25</w:t>
      </w:r>
    </w:p>
    <w:p>
      <w:pPr>
        <w:spacing w:before="35"/>
        <w:ind w:left="518" w:right="0" w:firstLine="0"/>
        <w:jc w:val="left"/>
        <w:rPr>
          <w:rFonts w:ascii="Calibri"/>
          <w:sz w:val="28"/>
        </w:rPr>
      </w:pPr>
      <w:r>
        <w:rPr>
          <w:rFonts w:ascii="Calibri"/>
          <w:sz w:val="28"/>
        </w:rPr>
        <w:t>9:00-4:30</w:t>
      </w:r>
    </w:p>
    <w:p>
      <w:pPr>
        <w:spacing w:before="35"/>
        <w:ind w:left="518" w:right="0" w:firstLine="0"/>
        <w:jc w:val="left"/>
        <w:rPr>
          <w:rFonts w:ascii="Calibri"/>
          <w:sz w:val="28"/>
        </w:rPr>
      </w:pPr>
      <w:r>
        <w:rPr>
          <w:rFonts w:ascii="Calibri"/>
          <w:sz w:val="28"/>
        </w:rPr>
        <w:t>H 127</w:t>
      </w:r>
    </w:p>
    <w:p>
      <w:pPr>
        <w:pStyle w:val="BodyText"/>
        <w:spacing w:before="6"/>
        <w:rPr>
          <w:i w:val="0"/>
          <w:sz w:val="33"/>
        </w:rPr>
      </w:pPr>
    </w:p>
    <w:p>
      <w:pPr>
        <w:spacing w:before="0"/>
        <w:ind w:left="518" w:right="0" w:firstLine="0"/>
        <w:jc w:val="left"/>
        <w:rPr>
          <w:rFonts w:ascii="Calibri"/>
          <w:sz w:val="28"/>
        </w:rPr>
      </w:pPr>
      <w:r>
        <w:rPr>
          <w:rFonts w:ascii="Calibri"/>
          <w:sz w:val="28"/>
        </w:rPr>
        <w:t>Saturday, April 22</w:t>
      </w:r>
    </w:p>
    <w:p>
      <w:pPr>
        <w:spacing w:before="36"/>
        <w:ind w:left="518" w:right="0" w:firstLine="0"/>
        <w:jc w:val="left"/>
        <w:rPr>
          <w:rFonts w:ascii="Calibri"/>
          <w:sz w:val="28"/>
        </w:rPr>
      </w:pPr>
      <w:r>
        <w:rPr>
          <w:rFonts w:ascii="Calibri"/>
          <w:sz w:val="28"/>
        </w:rPr>
        <w:t>9:00-4:30</w:t>
      </w:r>
    </w:p>
    <w:p>
      <w:pPr>
        <w:spacing w:before="33"/>
        <w:ind w:left="518" w:right="0" w:firstLine="0"/>
        <w:jc w:val="left"/>
        <w:rPr>
          <w:rFonts w:ascii="Calibri"/>
          <w:sz w:val="28"/>
        </w:rPr>
      </w:pPr>
      <w:r>
        <w:rPr>
          <w:rFonts w:ascii="Calibri"/>
          <w:sz w:val="28"/>
        </w:rPr>
        <w:t>H 127</w:t>
      </w:r>
    </w:p>
    <w:p>
      <w:pPr>
        <w:pStyle w:val="BodyText"/>
        <w:spacing w:before="8"/>
        <w:rPr>
          <w:i w:val="0"/>
          <w:sz w:val="33"/>
        </w:rPr>
      </w:pPr>
    </w:p>
    <w:p>
      <w:pPr>
        <w:spacing w:before="1"/>
        <w:ind w:left="518" w:right="0" w:firstLine="0"/>
        <w:jc w:val="left"/>
        <w:rPr>
          <w:rFonts w:ascii="Calibri"/>
          <w:sz w:val="28"/>
        </w:rPr>
      </w:pPr>
      <w:r>
        <w:rPr>
          <w:rFonts w:ascii="Calibri"/>
          <w:sz w:val="28"/>
        </w:rPr>
        <w:t>Saturday, May 6</w:t>
      </w:r>
    </w:p>
    <w:p>
      <w:pPr>
        <w:spacing w:before="32"/>
        <w:ind w:left="518" w:right="0" w:firstLine="0"/>
        <w:jc w:val="left"/>
        <w:rPr>
          <w:rFonts w:ascii="Calibri"/>
          <w:sz w:val="28"/>
        </w:rPr>
      </w:pPr>
      <w:r>
        <w:rPr>
          <w:rFonts w:ascii="Calibri"/>
          <w:sz w:val="28"/>
        </w:rPr>
        <w:t>9:00-4:30</w:t>
      </w:r>
    </w:p>
    <w:p>
      <w:pPr>
        <w:spacing w:before="35"/>
        <w:ind w:left="518" w:right="0" w:firstLine="0"/>
        <w:jc w:val="left"/>
        <w:rPr>
          <w:rFonts w:ascii="Calibri"/>
          <w:sz w:val="28"/>
        </w:rPr>
      </w:pPr>
      <w:r>
        <w:rPr>
          <w:rFonts w:ascii="Calibri"/>
          <w:sz w:val="28"/>
        </w:rPr>
        <w:t>H 127</w:t>
      </w:r>
    </w:p>
    <w:p>
      <w:pPr>
        <w:spacing w:before="152"/>
        <w:ind w:left="1524" w:right="0" w:firstLine="0"/>
        <w:jc w:val="left"/>
        <w:rPr>
          <w:rFonts w:ascii="Calibri"/>
          <w:b/>
          <w:sz w:val="36"/>
        </w:rPr>
      </w:pPr>
      <w:r>
        <w:rPr/>
        <w:br w:type="column"/>
      </w:r>
      <w:r>
        <w:rPr>
          <w:rFonts w:ascii="Calibri"/>
          <w:b/>
          <w:color w:val="73739A"/>
          <w:sz w:val="36"/>
        </w:rPr>
        <w:t>Class Information</w:t>
      </w:r>
    </w:p>
    <w:p>
      <w:pPr>
        <w:pStyle w:val="BodyText"/>
        <w:spacing w:before="3"/>
        <w:rPr>
          <w:b/>
          <w:i w:val="0"/>
          <w:sz w:val="34"/>
        </w:rPr>
      </w:pPr>
    </w:p>
    <w:p>
      <w:pPr>
        <w:spacing w:line="264" w:lineRule="auto" w:before="1"/>
        <w:ind w:left="2205" w:right="555" w:hanging="704"/>
        <w:jc w:val="right"/>
        <w:rPr>
          <w:rFonts w:ascii="Calibri"/>
          <w:sz w:val="28"/>
        </w:rPr>
      </w:pPr>
      <w:r>
        <w:rPr>
          <w:rFonts w:ascii="Calibri"/>
          <w:sz w:val="28"/>
        </w:rPr>
        <w:t>A short lunch break will</w:t>
      </w:r>
      <w:r>
        <w:rPr>
          <w:rFonts w:ascii="Calibri"/>
          <w:spacing w:val="-11"/>
          <w:sz w:val="28"/>
        </w:rPr>
        <w:t> </w:t>
      </w:r>
      <w:r>
        <w:rPr>
          <w:rFonts w:ascii="Calibri"/>
          <w:sz w:val="28"/>
        </w:rPr>
        <w:t>be</w:t>
      </w:r>
      <w:r>
        <w:rPr>
          <w:rFonts w:ascii="Calibri"/>
          <w:spacing w:val="-4"/>
          <w:sz w:val="28"/>
        </w:rPr>
        <w:t> </w:t>
      </w:r>
      <w:r>
        <w:rPr>
          <w:rFonts w:ascii="Calibri"/>
          <w:sz w:val="28"/>
        </w:rPr>
        <w:t>given</w:t>
      </w:r>
      <w:r>
        <w:rPr>
          <w:rFonts w:ascii="Calibri"/>
          <w:w w:val="100"/>
          <w:sz w:val="28"/>
        </w:rPr>
        <w:t> </w:t>
      </w:r>
      <w:r>
        <w:rPr>
          <w:rFonts w:ascii="Calibri"/>
          <w:sz w:val="28"/>
        </w:rPr>
        <w:t>between CPR and First</w:t>
      </w:r>
      <w:r>
        <w:rPr>
          <w:rFonts w:ascii="Calibri"/>
          <w:spacing w:val="-21"/>
          <w:sz w:val="28"/>
        </w:rPr>
        <w:t> </w:t>
      </w:r>
      <w:r>
        <w:rPr>
          <w:rFonts w:ascii="Calibri"/>
          <w:sz w:val="28"/>
        </w:rPr>
        <w:t>Aid</w:t>
      </w:r>
    </w:p>
    <w:p>
      <w:pPr>
        <w:spacing w:line="341" w:lineRule="exact" w:before="0"/>
        <w:ind w:left="0" w:right="559" w:firstLine="0"/>
        <w:jc w:val="right"/>
        <w:rPr>
          <w:rFonts w:ascii="Calibri"/>
          <w:sz w:val="28"/>
        </w:rPr>
      </w:pPr>
      <w:r>
        <w:rPr>
          <w:rFonts w:ascii="Calibri"/>
          <w:spacing w:val="-2"/>
          <w:sz w:val="28"/>
        </w:rPr>
        <w:t>sessions.</w:t>
      </w:r>
    </w:p>
    <w:p>
      <w:pPr>
        <w:pStyle w:val="BodyText"/>
        <w:spacing w:before="9"/>
        <w:rPr>
          <w:i w:val="0"/>
          <w:sz w:val="33"/>
        </w:rPr>
      </w:pPr>
    </w:p>
    <w:p>
      <w:pPr>
        <w:spacing w:before="0"/>
        <w:ind w:left="0" w:right="557" w:firstLine="0"/>
        <w:jc w:val="right"/>
        <w:rPr>
          <w:rFonts w:ascii="Calibri"/>
          <w:sz w:val="28"/>
        </w:rPr>
      </w:pPr>
      <w:r>
        <w:rPr>
          <w:rFonts w:ascii="Calibri"/>
          <w:sz w:val="28"/>
        </w:rPr>
        <w:t>Please be on time and bring</w:t>
      </w:r>
      <w:r>
        <w:rPr>
          <w:rFonts w:ascii="Calibri"/>
          <w:spacing w:val="-19"/>
          <w:sz w:val="28"/>
        </w:rPr>
        <w:t> </w:t>
      </w:r>
      <w:r>
        <w:rPr>
          <w:rFonts w:ascii="Calibri"/>
          <w:sz w:val="28"/>
        </w:rPr>
        <w:t>something</w:t>
      </w:r>
    </w:p>
    <w:p>
      <w:pPr>
        <w:spacing w:before="33"/>
        <w:ind w:left="0" w:right="555" w:firstLine="0"/>
        <w:jc w:val="right"/>
        <w:rPr>
          <w:rFonts w:ascii="Calibri"/>
          <w:sz w:val="28"/>
        </w:rPr>
      </w:pPr>
      <w:r>
        <w:rPr>
          <w:rFonts w:ascii="Calibri"/>
          <w:sz w:val="28"/>
        </w:rPr>
        <w:t>to write</w:t>
      </w:r>
      <w:r>
        <w:rPr>
          <w:rFonts w:ascii="Calibri"/>
          <w:spacing w:val="-9"/>
          <w:sz w:val="28"/>
        </w:rPr>
        <w:t> </w:t>
      </w:r>
      <w:r>
        <w:rPr>
          <w:rFonts w:ascii="Calibri"/>
          <w:sz w:val="28"/>
        </w:rPr>
        <w:t>with.</w:t>
      </w:r>
    </w:p>
    <w:p>
      <w:pPr>
        <w:pStyle w:val="BodyText"/>
        <w:spacing w:before="8"/>
        <w:rPr>
          <w:i w:val="0"/>
          <w:sz w:val="33"/>
        </w:rPr>
      </w:pPr>
    </w:p>
    <w:p>
      <w:pPr>
        <w:spacing w:line="259" w:lineRule="auto" w:before="1"/>
        <w:ind w:left="518" w:right="549" w:firstLine="981"/>
        <w:jc w:val="left"/>
        <w:rPr>
          <w:rFonts w:ascii="Corbel"/>
          <w:sz w:val="28"/>
        </w:rPr>
      </w:pPr>
      <w:r>
        <w:rPr>
          <w:rFonts w:ascii="Calibri"/>
          <w:sz w:val="28"/>
        </w:rPr>
        <w:t>Additional classes </w:t>
      </w:r>
      <w:r>
        <w:rPr>
          <w:rFonts w:ascii="Calibri"/>
          <w:spacing w:val="-4"/>
          <w:sz w:val="28"/>
        </w:rPr>
        <w:t>may </w:t>
      </w:r>
      <w:r>
        <w:rPr>
          <w:rFonts w:ascii="Calibri"/>
          <w:sz w:val="28"/>
        </w:rPr>
        <w:t>be ad</w:t>
      </w:r>
      <w:r>
        <w:rPr>
          <w:rFonts w:ascii="Corbel"/>
          <w:sz w:val="28"/>
        </w:rPr>
        <w:t>ded throughout the year depending on</w:t>
      </w:r>
      <w:r>
        <w:rPr>
          <w:rFonts w:ascii="Corbel"/>
          <w:spacing w:val="-18"/>
          <w:sz w:val="28"/>
        </w:rPr>
        <w:t> </w:t>
      </w:r>
      <w:r>
        <w:rPr>
          <w:rFonts w:ascii="Corbel"/>
          <w:sz w:val="28"/>
        </w:rPr>
        <w:t>need.</w:t>
      </w:r>
    </w:p>
    <w:p>
      <w:pPr>
        <w:spacing w:after="0" w:line="259" w:lineRule="auto"/>
        <w:jc w:val="left"/>
        <w:rPr>
          <w:rFonts w:ascii="Corbel"/>
          <w:sz w:val="28"/>
        </w:rPr>
        <w:sectPr>
          <w:type w:val="continuous"/>
          <w:pgSz w:w="12240" w:h="15840"/>
          <w:pgMar w:top="440" w:bottom="280" w:left="120" w:right="80"/>
          <w:cols w:num="2" w:equalWidth="0">
            <w:col w:w="4181" w:space="2106"/>
            <w:col w:w="5753"/>
          </w:cols>
        </w:sectPr>
      </w:pPr>
    </w:p>
    <w:p>
      <w:pPr>
        <w:spacing w:line="604" w:lineRule="exact" w:before="0"/>
        <w:ind w:left="514" w:right="351" w:firstLine="0"/>
        <w:jc w:val="center"/>
        <w:rPr>
          <w:rFonts w:ascii="Calibri"/>
          <w:b/>
          <w:sz w:val="52"/>
        </w:rPr>
      </w:pPr>
      <w:r>
        <w:rPr>
          <w:rFonts w:ascii="Calibri"/>
          <w:b/>
          <w:color w:val="FFFFFF"/>
          <w:sz w:val="52"/>
        </w:rPr>
        <w:t>CPR, First Aid and AED Training</w:t>
      </w:r>
    </w:p>
    <w:p>
      <w:pPr>
        <w:pStyle w:val="BodyText"/>
        <w:rPr>
          <w:b/>
          <w:i w:val="0"/>
          <w:sz w:val="20"/>
        </w:rPr>
      </w:pPr>
    </w:p>
    <w:p>
      <w:pPr>
        <w:pStyle w:val="BodyText"/>
        <w:rPr>
          <w:b/>
          <w:i w:val="0"/>
          <w:sz w:val="20"/>
        </w:rPr>
      </w:pPr>
    </w:p>
    <w:p>
      <w:pPr>
        <w:pStyle w:val="BodyText"/>
        <w:rPr>
          <w:b/>
          <w:i w:val="0"/>
          <w:sz w:val="20"/>
        </w:rPr>
      </w:pPr>
    </w:p>
    <w:p>
      <w:pPr>
        <w:spacing w:before="174"/>
        <w:ind w:left="132" w:right="351" w:firstLine="0"/>
        <w:jc w:val="center"/>
        <w:rPr>
          <w:rFonts w:ascii="Calibri"/>
          <w:b/>
          <w:sz w:val="52"/>
        </w:rPr>
      </w:pPr>
      <w:r>
        <w:rPr>
          <w:rFonts w:ascii="Calibri"/>
          <w:b/>
          <w:color w:val="FFFFFF"/>
          <w:sz w:val="52"/>
        </w:rPr>
        <w:t>Shawnee Community College - Ullin</w:t>
      </w:r>
    </w:p>
    <w:p>
      <w:pPr>
        <w:pStyle w:val="BodyText"/>
        <w:rPr>
          <w:b/>
          <w:i w:val="0"/>
          <w:sz w:val="20"/>
        </w:rPr>
      </w:pPr>
    </w:p>
    <w:p>
      <w:pPr>
        <w:pStyle w:val="BodyText"/>
        <w:spacing w:before="11"/>
        <w:rPr>
          <w:b/>
          <w:i w:val="0"/>
          <w:sz w:val="26"/>
        </w:rPr>
      </w:pPr>
    </w:p>
    <w:p>
      <w:pPr>
        <w:spacing w:after="0"/>
        <w:rPr>
          <w:sz w:val="26"/>
        </w:rPr>
        <w:sectPr>
          <w:pgSz w:w="12240" w:h="15840"/>
          <w:pgMar w:top="500" w:bottom="280" w:left="120" w:right="80"/>
        </w:sectPr>
      </w:pPr>
    </w:p>
    <w:p>
      <w:pPr>
        <w:spacing w:before="27"/>
        <w:ind w:left="1846" w:right="0" w:firstLine="0"/>
        <w:jc w:val="left"/>
        <w:rPr>
          <w:rFonts w:ascii="Calibri"/>
          <w:b/>
          <w:sz w:val="36"/>
        </w:rPr>
      </w:pPr>
      <w:r>
        <w:rPr>
          <w:rFonts w:ascii="Calibri"/>
          <w:b/>
          <w:color w:val="73739A"/>
          <w:sz w:val="36"/>
        </w:rPr>
        <w:t>Date/Time/Place</w:t>
      </w:r>
    </w:p>
    <w:p>
      <w:pPr>
        <w:pStyle w:val="BodyText"/>
        <w:spacing w:before="4"/>
        <w:rPr>
          <w:b/>
          <w:i w:val="0"/>
          <w:sz w:val="34"/>
        </w:rPr>
      </w:pPr>
    </w:p>
    <w:p>
      <w:pPr>
        <w:spacing w:before="0"/>
        <w:ind w:left="765" w:right="0" w:firstLine="0"/>
        <w:jc w:val="left"/>
        <w:rPr>
          <w:rFonts w:ascii="Calibri"/>
          <w:sz w:val="28"/>
        </w:rPr>
      </w:pPr>
      <w:r>
        <w:rPr>
          <w:rFonts w:ascii="Calibri"/>
          <w:sz w:val="28"/>
        </w:rPr>
        <w:t>Saturday, March 18</w:t>
      </w:r>
    </w:p>
    <w:p>
      <w:pPr>
        <w:spacing w:before="35"/>
        <w:ind w:left="765" w:right="0" w:firstLine="0"/>
        <w:jc w:val="left"/>
        <w:rPr>
          <w:rFonts w:ascii="Calibri"/>
          <w:sz w:val="28"/>
        </w:rPr>
      </w:pPr>
      <w:r>
        <w:rPr>
          <w:rFonts w:ascii="Calibri"/>
          <w:sz w:val="28"/>
        </w:rPr>
        <w:t>8:30-4:30</w:t>
      </w:r>
    </w:p>
    <w:p>
      <w:pPr>
        <w:spacing w:before="33"/>
        <w:ind w:left="765" w:right="0" w:firstLine="0"/>
        <w:jc w:val="left"/>
        <w:rPr>
          <w:rFonts w:ascii="Calibri"/>
          <w:sz w:val="28"/>
        </w:rPr>
      </w:pPr>
      <w:r>
        <w:rPr>
          <w:rFonts w:ascii="Calibri"/>
          <w:sz w:val="28"/>
        </w:rPr>
        <w:t>J 1024</w:t>
      </w:r>
    </w:p>
    <w:p>
      <w:pPr>
        <w:spacing w:before="27"/>
        <w:ind w:left="1723" w:right="0" w:firstLine="0"/>
        <w:jc w:val="left"/>
        <w:rPr>
          <w:rFonts w:ascii="Calibri"/>
          <w:b/>
          <w:sz w:val="36"/>
        </w:rPr>
      </w:pPr>
      <w:r>
        <w:rPr/>
        <w:br w:type="column"/>
      </w:r>
      <w:r>
        <w:rPr>
          <w:rFonts w:ascii="Calibri"/>
          <w:b/>
          <w:color w:val="73739A"/>
          <w:sz w:val="36"/>
        </w:rPr>
        <w:t>Class Information</w:t>
      </w:r>
    </w:p>
    <w:p>
      <w:pPr>
        <w:pStyle w:val="BodyText"/>
        <w:spacing w:before="4"/>
        <w:rPr>
          <w:b/>
          <w:i w:val="0"/>
          <w:sz w:val="34"/>
        </w:rPr>
      </w:pPr>
    </w:p>
    <w:p>
      <w:pPr>
        <w:spacing w:before="0"/>
        <w:ind w:left="0" w:right="941" w:firstLine="0"/>
        <w:jc w:val="right"/>
        <w:rPr>
          <w:rFonts w:ascii="Calibri"/>
          <w:sz w:val="28"/>
        </w:rPr>
      </w:pPr>
      <w:r>
        <w:rPr>
          <w:rFonts w:ascii="Calibri"/>
          <w:sz w:val="28"/>
        </w:rPr>
        <w:t>Lunch break is short so please bring</w:t>
      </w:r>
      <w:r>
        <w:rPr>
          <w:rFonts w:ascii="Calibri"/>
          <w:spacing w:val="-26"/>
          <w:sz w:val="28"/>
        </w:rPr>
        <w:t> </w:t>
      </w:r>
      <w:r>
        <w:rPr>
          <w:rFonts w:ascii="Calibri"/>
          <w:sz w:val="28"/>
        </w:rPr>
        <w:t>your</w:t>
      </w:r>
    </w:p>
    <w:p>
      <w:pPr>
        <w:spacing w:before="35"/>
        <w:ind w:left="0" w:right="941" w:firstLine="0"/>
        <w:jc w:val="right"/>
        <w:rPr>
          <w:rFonts w:ascii="Calibri"/>
          <w:sz w:val="28"/>
        </w:rPr>
      </w:pPr>
      <w:r>
        <w:rPr>
          <w:rFonts w:ascii="Calibri"/>
          <w:spacing w:val="-2"/>
          <w:sz w:val="28"/>
        </w:rPr>
        <w:t>lunch.</w:t>
      </w:r>
    </w:p>
    <w:p>
      <w:pPr>
        <w:pStyle w:val="BodyText"/>
        <w:spacing w:before="7"/>
        <w:rPr>
          <w:i w:val="0"/>
          <w:sz w:val="32"/>
        </w:rPr>
      </w:pPr>
    </w:p>
    <w:p>
      <w:pPr>
        <w:spacing w:before="1"/>
        <w:ind w:left="0" w:right="939" w:firstLine="0"/>
        <w:jc w:val="right"/>
        <w:rPr>
          <w:rFonts w:ascii="Corbel"/>
          <w:sz w:val="28"/>
        </w:rPr>
      </w:pPr>
      <w:r>
        <w:rPr>
          <w:rFonts w:ascii="Corbel"/>
          <w:sz w:val="28"/>
        </w:rPr>
        <w:t>Please be on time and bring</w:t>
      </w:r>
      <w:r>
        <w:rPr>
          <w:rFonts w:ascii="Corbel"/>
          <w:spacing w:val="-9"/>
          <w:sz w:val="28"/>
        </w:rPr>
        <w:t> </w:t>
      </w:r>
      <w:r>
        <w:rPr>
          <w:rFonts w:ascii="Corbel"/>
          <w:sz w:val="28"/>
        </w:rPr>
        <w:t>something</w:t>
      </w:r>
    </w:p>
    <w:p>
      <w:pPr>
        <w:spacing w:before="30"/>
        <w:ind w:left="0" w:right="940" w:firstLine="0"/>
        <w:jc w:val="right"/>
        <w:rPr>
          <w:rFonts w:ascii="Corbel"/>
          <w:sz w:val="28"/>
        </w:rPr>
      </w:pPr>
      <w:r>
        <w:rPr>
          <w:rFonts w:ascii="Corbel"/>
          <w:sz w:val="28"/>
        </w:rPr>
        <w:t>to write</w:t>
      </w:r>
      <w:r>
        <w:rPr>
          <w:rFonts w:ascii="Corbel"/>
          <w:spacing w:val="-5"/>
          <w:sz w:val="28"/>
        </w:rPr>
        <w:t> </w:t>
      </w:r>
      <w:r>
        <w:rPr>
          <w:rFonts w:ascii="Corbel"/>
          <w:sz w:val="28"/>
        </w:rPr>
        <w:t>with.</w:t>
      </w:r>
    </w:p>
    <w:p>
      <w:pPr>
        <w:spacing w:after="0"/>
        <w:jc w:val="right"/>
        <w:rPr>
          <w:rFonts w:ascii="Corbel"/>
          <w:sz w:val="28"/>
        </w:rPr>
        <w:sectPr>
          <w:type w:val="continuous"/>
          <w:pgSz w:w="12240" w:h="15840"/>
          <w:pgMar w:top="440" w:bottom="280" w:left="120" w:right="80"/>
          <w:cols w:num="2" w:equalWidth="0">
            <w:col w:w="4428" w:space="1275"/>
            <w:col w:w="6337"/>
          </w:cols>
        </w:sectPr>
      </w:pPr>
    </w:p>
    <w:p>
      <w:pPr>
        <w:pStyle w:val="BodyText"/>
        <w:rPr>
          <w:rFonts w:ascii="Corbel"/>
          <w:i w:val="0"/>
          <w:sz w:val="20"/>
        </w:rPr>
      </w:pPr>
    </w:p>
    <w:p>
      <w:pPr>
        <w:pStyle w:val="BodyText"/>
        <w:rPr>
          <w:rFonts w:ascii="Corbel"/>
          <w:i w:val="0"/>
          <w:sz w:val="20"/>
        </w:rPr>
      </w:pPr>
    </w:p>
    <w:p>
      <w:pPr>
        <w:pStyle w:val="BodyText"/>
        <w:spacing w:before="11"/>
        <w:rPr>
          <w:rFonts w:ascii="Corbel"/>
          <w:i w:val="0"/>
          <w:sz w:val="22"/>
        </w:rPr>
      </w:pPr>
    </w:p>
    <w:p>
      <w:pPr>
        <w:spacing w:line="631" w:lineRule="exact" w:before="0"/>
        <w:ind w:left="333" w:right="351" w:firstLine="0"/>
        <w:jc w:val="center"/>
        <w:rPr>
          <w:rFonts w:ascii="Calibri"/>
          <w:b/>
          <w:sz w:val="52"/>
        </w:rPr>
      </w:pPr>
      <w:r>
        <w:rPr>
          <w:rFonts w:ascii="Calibri"/>
          <w:b/>
          <w:color w:val="FFFFFF"/>
          <w:sz w:val="52"/>
        </w:rPr>
        <w:t>Southeastern Illinois College - Harrisburg</w:t>
      </w:r>
    </w:p>
    <w:p>
      <w:pPr>
        <w:pStyle w:val="BodyText"/>
        <w:rPr>
          <w:b/>
          <w:i w:val="0"/>
          <w:sz w:val="20"/>
        </w:rPr>
      </w:pPr>
    </w:p>
    <w:p>
      <w:pPr>
        <w:pStyle w:val="BodyText"/>
        <w:spacing w:before="4"/>
        <w:rPr>
          <w:b/>
          <w:i w:val="0"/>
        </w:rPr>
      </w:pPr>
    </w:p>
    <w:p>
      <w:pPr>
        <w:spacing w:after="0"/>
        <w:sectPr>
          <w:type w:val="continuous"/>
          <w:pgSz w:w="12240" w:h="15840"/>
          <w:pgMar w:top="440" w:bottom="280" w:left="120" w:right="80"/>
        </w:sectPr>
      </w:pPr>
    </w:p>
    <w:p>
      <w:pPr>
        <w:spacing w:before="27"/>
        <w:ind w:left="1846" w:right="0" w:firstLine="0"/>
        <w:jc w:val="left"/>
        <w:rPr>
          <w:rFonts w:ascii="Calibri"/>
          <w:b/>
          <w:sz w:val="36"/>
        </w:rPr>
      </w:pPr>
      <w:r>
        <w:rPr>
          <w:rFonts w:ascii="Calibri"/>
          <w:b/>
          <w:color w:val="73739A"/>
          <w:sz w:val="36"/>
        </w:rPr>
        <w:t>Date/Time/Place</w:t>
      </w:r>
    </w:p>
    <w:p>
      <w:pPr>
        <w:pStyle w:val="BodyText"/>
        <w:spacing w:before="5"/>
        <w:rPr>
          <w:b/>
          <w:i w:val="0"/>
          <w:sz w:val="34"/>
        </w:rPr>
      </w:pPr>
    </w:p>
    <w:p>
      <w:pPr>
        <w:spacing w:before="0"/>
        <w:ind w:left="765" w:right="0" w:firstLine="0"/>
        <w:jc w:val="left"/>
        <w:rPr>
          <w:rFonts w:ascii="Calibri"/>
          <w:sz w:val="28"/>
        </w:rPr>
      </w:pPr>
      <w:r>
        <w:rPr>
          <w:rFonts w:ascii="Calibri"/>
          <w:sz w:val="28"/>
        </w:rPr>
        <w:t>Saturday, February 25</w:t>
      </w:r>
    </w:p>
    <w:p>
      <w:pPr>
        <w:spacing w:before="35"/>
        <w:ind w:left="765" w:right="0" w:firstLine="0"/>
        <w:jc w:val="left"/>
        <w:rPr>
          <w:rFonts w:ascii="Calibri"/>
          <w:sz w:val="28"/>
        </w:rPr>
      </w:pPr>
      <w:r>
        <w:rPr>
          <w:rFonts w:ascii="Calibri"/>
          <w:sz w:val="28"/>
        </w:rPr>
        <w:t>8:00-4:30</w:t>
      </w:r>
    </w:p>
    <w:p>
      <w:pPr>
        <w:spacing w:before="32"/>
        <w:ind w:left="765" w:right="0" w:firstLine="0"/>
        <w:jc w:val="left"/>
        <w:rPr>
          <w:rFonts w:ascii="Calibri"/>
          <w:sz w:val="28"/>
        </w:rPr>
      </w:pPr>
      <w:r>
        <w:rPr>
          <w:rFonts w:ascii="Calibri"/>
          <w:sz w:val="28"/>
        </w:rPr>
        <w:t>G 205</w:t>
      </w:r>
    </w:p>
    <w:p>
      <w:pPr>
        <w:spacing w:before="27"/>
        <w:ind w:left="1807" w:right="0" w:firstLine="0"/>
        <w:jc w:val="left"/>
        <w:rPr>
          <w:rFonts w:ascii="Calibri"/>
          <w:b/>
          <w:sz w:val="36"/>
        </w:rPr>
      </w:pPr>
      <w:r>
        <w:rPr/>
        <w:br w:type="column"/>
      </w:r>
      <w:r>
        <w:rPr>
          <w:rFonts w:ascii="Calibri"/>
          <w:b/>
          <w:color w:val="73739A"/>
          <w:sz w:val="36"/>
        </w:rPr>
        <w:t>Class Information</w:t>
      </w:r>
    </w:p>
    <w:p>
      <w:pPr>
        <w:pStyle w:val="BodyText"/>
        <w:spacing w:before="5"/>
        <w:rPr>
          <w:b/>
          <w:i w:val="0"/>
          <w:sz w:val="34"/>
        </w:rPr>
      </w:pPr>
    </w:p>
    <w:p>
      <w:pPr>
        <w:spacing w:before="0"/>
        <w:ind w:left="0" w:right="941" w:firstLine="0"/>
        <w:jc w:val="right"/>
        <w:rPr>
          <w:rFonts w:ascii="Calibri"/>
          <w:sz w:val="28"/>
        </w:rPr>
      </w:pPr>
      <w:r>
        <w:rPr>
          <w:rFonts w:ascii="Calibri"/>
          <w:sz w:val="28"/>
        </w:rPr>
        <w:t>Lunch break is short so please bring</w:t>
      </w:r>
      <w:r>
        <w:rPr>
          <w:rFonts w:ascii="Calibri"/>
          <w:spacing w:val="-26"/>
          <w:sz w:val="28"/>
        </w:rPr>
        <w:t> </w:t>
      </w:r>
      <w:r>
        <w:rPr>
          <w:rFonts w:ascii="Calibri"/>
          <w:sz w:val="28"/>
        </w:rPr>
        <w:t>your</w:t>
      </w:r>
    </w:p>
    <w:p>
      <w:pPr>
        <w:spacing w:before="35"/>
        <w:ind w:left="0" w:right="941" w:firstLine="0"/>
        <w:jc w:val="right"/>
        <w:rPr>
          <w:rFonts w:ascii="Calibri"/>
          <w:sz w:val="28"/>
        </w:rPr>
      </w:pPr>
      <w:r>
        <w:rPr>
          <w:rFonts w:ascii="Calibri"/>
          <w:spacing w:val="-2"/>
          <w:sz w:val="28"/>
        </w:rPr>
        <w:t>lunch.</w:t>
      </w:r>
    </w:p>
    <w:p>
      <w:pPr>
        <w:pStyle w:val="BodyText"/>
        <w:spacing w:before="6"/>
        <w:rPr>
          <w:i w:val="0"/>
          <w:sz w:val="32"/>
        </w:rPr>
      </w:pPr>
    </w:p>
    <w:p>
      <w:pPr>
        <w:spacing w:before="1"/>
        <w:ind w:left="0" w:right="930" w:firstLine="0"/>
        <w:jc w:val="right"/>
        <w:rPr>
          <w:rFonts w:ascii="Corbel"/>
          <w:sz w:val="28"/>
        </w:rPr>
      </w:pPr>
      <w:r>
        <w:rPr>
          <w:rFonts w:ascii="Corbel"/>
          <w:sz w:val="28"/>
        </w:rPr>
        <w:t>Please be on time and bring something to</w:t>
      </w:r>
    </w:p>
    <w:p>
      <w:pPr>
        <w:spacing w:before="30"/>
        <w:ind w:left="0" w:right="940" w:firstLine="0"/>
        <w:jc w:val="right"/>
        <w:rPr>
          <w:rFonts w:ascii="Corbel"/>
          <w:sz w:val="28"/>
        </w:rPr>
      </w:pPr>
      <w:r>
        <w:rPr>
          <w:rFonts w:ascii="Corbel"/>
          <w:sz w:val="28"/>
        </w:rPr>
        <w:t>write</w:t>
      </w:r>
      <w:r>
        <w:rPr>
          <w:rFonts w:ascii="Corbel"/>
          <w:spacing w:val="-4"/>
          <w:sz w:val="28"/>
        </w:rPr>
        <w:t> </w:t>
      </w:r>
      <w:r>
        <w:rPr>
          <w:rFonts w:ascii="Corbel"/>
          <w:sz w:val="28"/>
        </w:rPr>
        <w:t>with.</w:t>
      </w:r>
    </w:p>
    <w:p>
      <w:pPr>
        <w:spacing w:after="0"/>
        <w:jc w:val="right"/>
        <w:rPr>
          <w:rFonts w:ascii="Corbel"/>
          <w:sz w:val="28"/>
        </w:rPr>
        <w:sectPr>
          <w:type w:val="continuous"/>
          <w:pgSz w:w="12240" w:h="15840"/>
          <w:pgMar w:top="440" w:bottom="280" w:left="120" w:right="80"/>
          <w:cols w:num="2" w:equalWidth="0">
            <w:col w:w="4430" w:space="1105"/>
            <w:col w:w="6505"/>
          </w:cols>
        </w:sectPr>
      </w:pPr>
    </w:p>
    <w:p>
      <w:pPr>
        <w:pStyle w:val="BodyText"/>
        <w:rPr>
          <w:rFonts w:ascii="Corbel"/>
          <w:i w:val="0"/>
          <w:sz w:val="20"/>
        </w:rPr>
      </w:pPr>
      <w:r>
        <w:rPr/>
        <w:pict>
          <v:group style="position:absolute;margin-left:12.649pt;margin-top:10.68pt;width:587.550pt;height:753.4pt;mso-position-horizontal-relative:page;mso-position-vertical-relative:page;z-index:-254521344" coordorigin="253,214" coordsize="11751,15068">
            <v:shape style="position:absolute;left:252;top:401;width:11751;height:14290" type="#_x0000_t75" stroked="false">
              <v:imagedata r:id="rId107" o:title=""/>
            </v:shape>
            <v:rect style="position:absolute;left:1080;top:14690;width:10080;height:432" filled="true" fillcolor="#9999cc" stroked="false">
              <v:fill type="solid"/>
            </v:rect>
            <v:shape style="position:absolute;left:1080;top:14830;width:10080;height:451" type="#_x0000_t75" stroked="false">
              <v:imagedata r:id="rId7" o:title=""/>
            </v:shape>
            <v:shape style="position:absolute;left:2457;top:213;width:7532;height:1361" type="#_x0000_t75" stroked="false">
              <v:imagedata r:id="rId87" o:title=""/>
            </v:shape>
            <v:shape style="position:absolute;left:2498;top:225;width:7450;height:1280" type="#_x0000_t75" stroked="false">
              <v:imagedata r:id="rId88" o:title=""/>
            </v:shape>
            <v:shape style="position:absolute;left:1300;top:6441;width:7109;height:1361" type="#_x0000_t75" stroked="false">
              <v:imagedata r:id="rId108" o:title=""/>
            </v:shape>
            <v:shape style="position:absolute;left:1341;top:6453;width:7028;height:1280" type="#_x0000_t75" stroked="false">
              <v:imagedata r:id="rId109" o:title=""/>
            </v:shape>
            <v:shape style="position:absolute;left:7526;top:6441;width:1044;height:1361" type="#_x0000_t75" stroked="false">
              <v:imagedata r:id="rId110" o:title=""/>
            </v:shape>
            <v:shape style="position:absolute;left:7567;top:6453;width:963;height:1280" type="#_x0000_t75" stroked="false">
              <v:imagedata r:id="rId111" o:title=""/>
            </v:shape>
            <v:shape style="position:absolute;left:7804;top:6441;width:3154;height:1361" type="#_x0000_t75" stroked="false">
              <v:imagedata r:id="rId112" o:title=""/>
            </v:shape>
            <v:shape style="position:absolute;left:7845;top:6453;width:3072;height:1280" type="#_x0000_t75" stroked="false">
              <v:imagedata r:id="rId113" o:title=""/>
            </v:shape>
            <v:shape style="position:absolute;left:1742;top:1754;width:7294;height:1361" type="#_x0000_t75" stroked="false">
              <v:imagedata r:id="rId114" o:title=""/>
            </v:shape>
            <v:shape style="position:absolute;left:1783;top:1766;width:7212;height:1280" type="#_x0000_t75" stroked="false">
              <v:imagedata r:id="rId115" o:title=""/>
            </v:shape>
            <v:shape style="position:absolute;left:8152;top:1754;width:1044;height:1361" type="#_x0000_t75" stroked="false">
              <v:imagedata r:id="rId110" o:title=""/>
            </v:shape>
            <v:shape style="position:absolute;left:8193;top:1766;width:963;height:1280" type="#_x0000_t75" stroked="false">
              <v:imagedata r:id="rId111" o:title=""/>
            </v:shape>
            <v:shape style="position:absolute;left:8431;top:1754;width:1884;height:1361" type="#_x0000_t75" stroked="false">
              <v:imagedata r:id="rId116" o:title=""/>
            </v:shape>
            <v:shape style="position:absolute;left:8472;top:1766;width:1803;height:1280" type="#_x0000_t75" stroked="false">
              <v:imagedata r:id="rId117" o:title=""/>
            </v:shape>
            <v:shape style="position:absolute;left:775;top:11484;width:5724;height:2804" type="#_x0000_t75" stroked="false">
              <v:imagedata r:id="rId118" o:title=""/>
            </v:shape>
            <v:shape style="position:absolute;left:7042;top:11539;width:4766;height:3526" type="#_x0000_t75" stroked="false">
              <v:imagedata r:id="rId98" o:title=""/>
            </v:shape>
            <w10:wrap type="none"/>
          </v:group>
        </w:pict>
      </w:r>
    </w:p>
    <w:p>
      <w:pPr>
        <w:pStyle w:val="BodyText"/>
        <w:rPr>
          <w:rFonts w:ascii="Corbel"/>
          <w:i w:val="0"/>
          <w:sz w:val="20"/>
        </w:rPr>
      </w:pPr>
    </w:p>
    <w:p>
      <w:pPr>
        <w:pStyle w:val="BodyText"/>
        <w:rPr>
          <w:rFonts w:ascii="Corbel"/>
          <w:i w:val="0"/>
          <w:sz w:val="20"/>
        </w:rPr>
      </w:pPr>
    </w:p>
    <w:p>
      <w:pPr>
        <w:pStyle w:val="BodyText"/>
        <w:spacing w:before="1"/>
        <w:rPr>
          <w:rFonts w:ascii="Corbel"/>
          <w:i w:val="0"/>
          <w:sz w:val="15"/>
        </w:rPr>
      </w:pPr>
    </w:p>
    <w:p>
      <w:pPr>
        <w:spacing w:before="45"/>
        <w:ind w:left="715" w:right="0" w:firstLine="0"/>
        <w:jc w:val="left"/>
        <w:rPr>
          <w:rFonts w:ascii="Calibri"/>
          <w:sz w:val="28"/>
        </w:rPr>
      </w:pPr>
      <w:r>
        <w:rPr>
          <w:rFonts w:ascii="Calibri"/>
          <w:sz w:val="28"/>
        </w:rPr>
        <w:t>If you arrive more than 15 minutes late, you will</w:t>
      </w:r>
    </w:p>
    <w:p>
      <w:pPr>
        <w:spacing w:before="35"/>
        <w:ind w:left="715" w:right="0" w:firstLine="0"/>
        <w:jc w:val="left"/>
        <w:rPr>
          <w:rFonts w:ascii="Calibri"/>
          <w:sz w:val="28"/>
        </w:rPr>
      </w:pPr>
      <w:r>
        <w:rPr>
          <w:rFonts w:ascii="Calibri"/>
          <w:sz w:val="28"/>
        </w:rPr>
        <w:t>not be allowed to enter the classroom.</w:t>
      </w:r>
    </w:p>
    <w:p>
      <w:pPr>
        <w:pStyle w:val="BodyText"/>
        <w:spacing w:before="7"/>
        <w:rPr>
          <w:i w:val="0"/>
          <w:sz w:val="33"/>
        </w:rPr>
      </w:pPr>
    </w:p>
    <w:p>
      <w:pPr>
        <w:spacing w:line="264" w:lineRule="auto" w:before="0"/>
        <w:ind w:left="715" w:right="5689" w:firstLine="0"/>
        <w:jc w:val="left"/>
        <w:rPr>
          <w:rFonts w:ascii="Calibri"/>
          <w:sz w:val="28"/>
        </w:rPr>
      </w:pPr>
      <w:r>
        <w:rPr>
          <w:rFonts w:ascii="Calibri"/>
          <w:b/>
          <w:sz w:val="28"/>
        </w:rPr>
        <w:t>CPR and First Aid cards will be issued via email using the address given to the Instructor during class. </w:t>
      </w:r>
      <w:r>
        <w:rPr>
          <w:rFonts w:ascii="Calibri"/>
          <w:sz w:val="28"/>
        </w:rPr>
        <w:t>Cards are typically issued within one week of the training.</w:t>
      </w:r>
    </w:p>
    <w:p>
      <w:pPr>
        <w:spacing w:after="0" w:line="264" w:lineRule="auto"/>
        <w:jc w:val="left"/>
        <w:rPr>
          <w:rFonts w:ascii="Calibri"/>
          <w:sz w:val="28"/>
        </w:rPr>
        <w:sectPr>
          <w:type w:val="continuous"/>
          <w:pgSz w:w="12240" w:h="15840"/>
          <w:pgMar w:top="440" w:bottom="280" w:left="120" w:right="80"/>
        </w:sectPr>
      </w:pPr>
    </w:p>
    <w:p>
      <w:pPr>
        <w:pStyle w:val="BodyText"/>
        <w:rPr>
          <w:i w:val="0"/>
          <w:sz w:val="20"/>
        </w:rPr>
      </w:pPr>
      <w:r>
        <w:rPr/>
        <w:pict>
          <v:group style="position:absolute;margin-left:12.49958pt;margin-top:19.223301pt;width:589.2pt;height:746.15pt;mso-position-horizontal-relative:page;mso-position-vertical-relative:page;z-index:-254520320" coordorigin="250,384" coordsize="11784,14923">
            <v:shape style="position:absolute;left:250;top:384;width:11784;height:3211" type="#_x0000_t75" stroked="false">
              <v:imagedata r:id="rId119" o:title=""/>
            </v:shape>
            <v:shape style="position:absolute;left:822;top:14648;width:11197;height:659" type="#_x0000_t75" stroked="false">
              <v:imagedata r:id="rId120" o:title=""/>
            </v:shape>
            <v:line style="position:absolute" from="11658,14629" to="11658,2807" stroked="true" strokeweight="1.201883pt" strokecolor="#000000">
              <v:stroke dashstyle="solid"/>
            </v:line>
            <w10:wrap type="none"/>
          </v:group>
        </w:pict>
      </w:r>
    </w:p>
    <w:p>
      <w:pPr>
        <w:pStyle w:val="BodyText"/>
        <w:rPr>
          <w:i w:val="0"/>
          <w:sz w:val="20"/>
        </w:rPr>
      </w:pPr>
    </w:p>
    <w:p>
      <w:pPr>
        <w:pStyle w:val="BodyText"/>
        <w:rPr>
          <w:i w:val="0"/>
          <w:sz w:val="20"/>
        </w:rPr>
      </w:pPr>
    </w:p>
    <w:p>
      <w:pPr>
        <w:pStyle w:val="BodyText"/>
        <w:rPr>
          <w:i w:val="0"/>
          <w:sz w:val="20"/>
        </w:rPr>
      </w:pPr>
    </w:p>
    <w:p>
      <w:pPr>
        <w:pStyle w:val="BodyText"/>
        <w:rPr>
          <w:i w:val="0"/>
          <w:sz w:val="20"/>
        </w:rPr>
      </w:pPr>
    </w:p>
    <w:p>
      <w:pPr>
        <w:tabs>
          <w:tab w:pos="4821" w:val="left" w:leader="none"/>
        </w:tabs>
        <w:spacing w:before="247"/>
        <w:ind w:left="3879" w:right="0" w:firstLine="0"/>
        <w:jc w:val="left"/>
        <w:rPr>
          <w:b/>
          <w:sz w:val="33"/>
        </w:rPr>
      </w:pPr>
      <w:r>
        <w:rPr>
          <w:b/>
          <w:color w:val="2D72D4"/>
          <w:w w:val="110"/>
          <w:sz w:val="33"/>
        </w:rPr>
        <w:t>How</w:t>
        <w:tab/>
        <w:t>to Claim Your AHA</w:t>
      </w:r>
      <w:r>
        <w:rPr>
          <w:b/>
          <w:color w:val="2D72D4"/>
          <w:spacing w:val="-33"/>
          <w:w w:val="110"/>
          <w:sz w:val="33"/>
        </w:rPr>
        <w:t> </w:t>
      </w:r>
      <w:r>
        <w:rPr>
          <w:b/>
          <w:color w:val="2D72D4"/>
          <w:w w:val="110"/>
          <w:sz w:val="33"/>
        </w:rPr>
        <w:t>eCard</w:t>
      </w:r>
    </w:p>
    <w:p>
      <w:pPr>
        <w:spacing w:line="240" w:lineRule="auto" w:before="0"/>
        <w:rPr>
          <w:b/>
          <w:sz w:val="20"/>
        </w:rPr>
      </w:pPr>
    </w:p>
    <w:p>
      <w:pPr>
        <w:spacing w:line="240" w:lineRule="auto" w:before="6"/>
        <w:rPr>
          <w:b/>
          <w:sz w:val="21"/>
        </w:rPr>
      </w:pPr>
    </w:p>
    <w:p>
      <w:pPr>
        <w:spacing w:line="247" w:lineRule="auto" w:before="1"/>
        <w:ind w:left="1438" w:right="2147" w:hanging="2"/>
        <w:jc w:val="left"/>
        <w:rPr>
          <w:sz w:val="21"/>
        </w:rPr>
      </w:pPr>
      <w:r>
        <w:rPr>
          <w:color w:val="707070"/>
          <w:sz w:val="21"/>
        </w:rPr>
        <w:t>Congratulations on completing your AHA course! One last step will make it official­ </w:t>
      </w:r>
      <w:r>
        <w:rPr>
          <w:b/>
          <w:color w:val="7EB11D"/>
          <w:sz w:val="20"/>
        </w:rPr>
        <w:t>claiming your eCa rd</w:t>
      </w:r>
      <w:r>
        <w:rPr>
          <w:b/>
          <w:color w:val="707070"/>
          <w:sz w:val="20"/>
        </w:rPr>
        <w:t>. </w:t>
      </w:r>
      <w:r>
        <w:rPr>
          <w:color w:val="707070"/>
          <w:sz w:val="21"/>
        </w:rPr>
        <w:t>As a reminder, only you can claim your eCard at this time; it cannot be claimed by someone on your</w:t>
      </w:r>
      <w:r>
        <w:rPr>
          <w:color w:val="707070"/>
          <w:spacing w:val="-21"/>
          <w:sz w:val="21"/>
        </w:rPr>
        <w:t> </w:t>
      </w:r>
      <w:r>
        <w:rPr>
          <w:color w:val="707070"/>
          <w:sz w:val="21"/>
        </w:rPr>
        <w:t>behalf.</w:t>
      </w:r>
    </w:p>
    <w:p>
      <w:pPr>
        <w:spacing w:before="194"/>
        <w:ind w:left="1438" w:right="0" w:firstLine="0"/>
        <w:jc w:val="left"/>
        <w:rPr>
          <w:sz w:val="17"/>
        </w:rPr>
      </w:pPr>
      <w:r>
        <w:rPr>
          <w:color w:val="707070"/>
          <w:w w:val="105"/>
          <w:sz w:val="17"/>
        </w:rPr>
        <w:t>Please follow these </w:t>
      </w:r>
      <w:r>
        <w:rPr>
          <w:color w:val="808082"/>
          <w:w w:val="105"/>
          <w:sz w:val="17"/>
        </w:rPr>
        <w:t>instructions </w:t>
      </w:r>
      <w:r>
        <w:rPr>
          <w:color w:val="707070"/>
          <w:w w:val="105"/>
          <w:sz w:val="17"/>
        </w:rPr>
        <w:t>to claim your eCard:</w:t>
      </w:r>
    </w:p>
    <w:p>
      <w:pPr>
        <w:spacing w:line="240" w:lineRule="auto" w:before="0"/>
        <w:rPr>
          <w:sz w:val="15"/>
        </w:rPr>
      </w:pPr>
    </w:p>
    <w:p>
      <w:pPr>
        <w:tabs>
          <w:tab w:pos="757" w:val="left" w:leader="none"/>
        </w:tabs>
        <w:spacing w:line="381" w:lineRule="exact" w:before="89"/>
        <w:ind w:left="0" w:right="732" w:firstLine="0"/>
        <w:jc w:val="center"/>
        <w:rPr>
          <w:sz w:val="17"/>
        </w:rPr>
      </w:pPr>
      <w:r>
        <w:rPr>
          <w:b/>
          <w:color w:val="4482A3"/>
          <w:w w:val="105"/>
          <w:position w:val="-12"/>
          <w:sz w:val="37"/>
        </w:rPr>
        <w:t>G)</w:t>
        <w:tab/>
      </w:r>
      <w:r>
        <w:rPr>
          <w:color w:val="707070"/>
          <w:w w:val="105"/>
          <w:sz w:val="17"/>
        </w:rPr>
        <w:t>You</w:t>
      </w:r>
      <w:r>
        <w:rPr>
          <w:color w:val="707070"/>
          <w:spacing w:val="-6"/>
          <w:w w:val="105"/>
          <w:sz w:val="17"/>
        </w:rPr>
        <w:t> </w:t>
      </w:r>
      <w:r>
        <w:rPr>
          <w:color w:val="707070"/>
          <w:w w:val="105"/>
          <w:sz w:val="17"/>
        </w:rPr>
        <w:t>will</w:t>
      </w:r>
      <w:r>
        <w:rPr>
          <w:color w:val="707070"/>
          <w:spacing w:val="-5"/>
          <w:w w:val="105"/>
          <w:sz w:val="17"/>
        </w:rPr>
        <w:t> </w:t>
      </w:r>
      <w:r>
        <w:rPr>
          <w:color w:val="707070"/>
          <w:w w:val="105"/>
          <w:sz w:val="17"/>
        </w:rPr>
        <w:t>receive</w:t>
      </w:r>
      <w:r>
        <w:rPr>
          <w:color w:val="707070"/>
          <w:spacing w:val="4"/>
          <w:w w:val="105"/>
          <w:sz w:val="17"/>
        </w:rPr>
        <w:t> </w:t>
      </w:r>
      <w:r>
        <w:rPr>
          <w:color w:val="707070"/>
          <w:w w:val="105"/>
          <w:sz w:val="17"/>
        </w:rPr>
        <w:t>an</w:t>
      </w:r>
      <w:r>
        <w:rPr>
          <w:color w:val="707070"/>
          <w:spacing w:val="-10"/>
          <w:w w:val="105"/>
          <w:sz w:val="17"/>
        </w:rPr>
        <w:t> </w:t>
      </w:r>
      <w:r>
        <w:rPr>
          <w:color w:val="707070"/>
          <w:w w:val="105"/>
          <w:sz w:val="17"/>
        </w:rPr>
        <w:t>email</w:t>
      </w:r>
      <w:r>
        <w:rPr>
          <w:color w:val="707070"/>
          <w:spacing w:val="-1"/>
          <w:w w:val="105"/>
          <w:sz w:val="17"/>
        </w:rPr>
        <w:t> </w:t>
      </w:r>
      <w:r>
        <w:rPr>
          <w:color w:val="808082"/>
          <w:w w:val="105"/>
          <w:sz w:val="17"/>
        </w:rPr>
        <w:t>from</w:t>
      </w:r>
      <w:r>
        <w:rPr>
          <w:color w:val="4D709A"/>
          <w:spacing w:val="-5"/>
          <w:w w:val="105"/>
          <w:sz w:val="17"/>
        </w:rPr>
        <w:t> </w:t>
      </w:r>
      <w:hyperlink r:id="rId121">
        <w:r>
          <w:rPr>
            <w:color w:val="4D709A"/>
            <w:spacing w:val="-5"/>
            <w:w w:val="105"/>
            <w:sz w:val="17"/>
            <w:u w:val="thick" w:color="4D709A"/>
          </w:rPr>
          <w:t>ecards@h</w:t>
        </w:r>
        <w:r>
          <w:rPr>
            <w:color w:val="4D709A"/>
            <w:spacing w:val="-33"/>
            <w:w w:val="105"/>
            <w:sz w:val="17"/>
            <w:u w:val="thick" w:color="4D709A"/>
          </w:rPr>
          <w:t> </w:t>
        </w:r>
        <w:r>
          <w:rPr>
            <w:color w:val="4D709A"/>
            <w:w w:val="105"/>
            <w:sz w:val="17"/>
            <w:u w:val="thick" w:color="4D709A"/>
          </w:rPr>
          <w:t>eart</w:t>
        </w:r>
        <w:r>
          <w:rPr>
            <w:color w:val="7590AC"/>
            <w:w w:val="105"/>
            <w:sz w:val="17"/>
            <w:u w:val="thick" w:color="4D709A"/>
          </w:rPr>
          <w:t>.</w:t>
        </w:r>
        <w:r>
          <w:rPr>
            <w:color w:val="4D709A"/>
            <w:w w:val="105"/>
            <w:sz w:val="17"/>
            <w:u w:val="thick" w:color="4D709A"/>
          </w:rPr>
          <w:t>org</w:t>
        </w:r>
        <w:r>
          <w:rPr>
            <w:color w:val="4D709A"/>
            <w:spacing w:val="6"/>
            <w:w w:val="105"/>
            <w:sz w:val="17"/>
          </w:rPr>
          <w:t> </w:t>
        </w:r>
      </w:hyperlink>
      <w:r>
        <w:rPr>
          <w:color w:val="707070"/>
          <w:w w:val="105"/>
          <w:sz w:val="17"/>
        </w:rPr>
        <w:t>with</w:t>
      </w:r>
      <w:r>
        <w:rPr>
          <w:color w:val="707070"/>
          <w:spacing w:val="-9"/>
          <w:w w:val="105"/>
          <w:sz w:val="17"/>
        </w:rPr>
        <w:t> </w:t>
      </w:r>
      <w:r>
        <w:rPr>
          <w:color w:val="707070"/>
          <w:w w:val="105"/>
          <w:sz w:val="17"/>
        </w:rPr>
        <w:t>a</w:t>
      </w:r>
      <w:r>
        <w:rPr>
          <w:color w:val="707070"/>
          <w:spacing w:val="-12"/>
          <w:w w:val="105"/>
          <w:sz w:val="17"/>
        </w:rPr>
        <w:t> </w:t>
      </w:r>
      <w:r>
        <w:rPr>
          <w:color w:val="808082"/>
          <w:w w:val="105"/>
          <w:sz w:val="17"/>
        </w:rPr>
        <w:t>link</w:t>
      </w:r>
      <w:r>
        <w:rPr>
          <w:color w:val="808082"/>
          <w:spacing w:val="-6"/>
          <w:w w:val="105"/>
          <w:sz w:val="17"/>
        </w:rPr>
        <w:t> </w:t>
      </w:r>
      <w:r>
        <w:rPr>
          <w:color w:val="707070"/>
          <w:w w:val="105"/>
          <w:sz w:val="17"/>
        </w:rPr>
        <w:t>inviting you</w:t>
      </w:r>
      <w:r>
        <w:rPr>
          <w:color w:val="707070"/>
          <w:spacing w:val="-4"/>
          <w:w w:val="105"/>
          <w:sz w:val="17"/>
        </w:rPr>
        <w:t> </w:t>
      </w:r>
      <w:r>
        <w:rPr>
          <w:color w:val="808082"/>
          <w:w w:val="105"/>
          <w:sz w:val="17"/>
        </w:rPr>
        <w:t>to</w:t>
      </w:r>
      <w:r>
        <w:rPr>
          <w:color w:val="808082"/>
          <w:spacing w:val="6"/>
          <w:w w:val="105"/>
          <w:sz w:val="17"/>
        </w:rPr>
        <w:t> </w:t>
      </w:r>
      <w:r>
        <w:rPr>
          <w:color w:val="707070"/>
          <w:w w:val="105"/>
          <w:sz w:val="17"/>
        </w:rPr>
        <w:t>claim</w:t>
      </w:r>
      <w:r>
        <w:rPr>
          <w:color w:val="707070"/>
          <w:spacing w:val="-1"/>
          <w:w w:val="105"/>
          <w:sz w:val="17"/>
        </w:rPr>
        <w:t> </w:t>
      </w:r>
      <w:r>
        <w:rPr>
          <w:color w:val="707070"/>
          <w:w w:val="105"/>
          <w:sz w:val="17"/>
        </w:rPr>
        <w:t>your</w:t>
      </w:r>
      <w:r>
        <w:rPr>
          <w:color w:val="707070"/>
          <w:spacing w:val="-2"/>
          <w:w w:val="105"/>
          <w:sz w:val="17"/>
        </w:rPr>
        <w:t> </w:t>
      </w:r>
      <w:r>
        <w:rPr>
          <w:color w:val="707070"/>
          <w:w w:val="105"/>
          <w:sz w:val="17"/>
        </w:rPr>
        <w:t>eCard</w:t>
      </w:r>
      <w:r>
        <w:rPr>
          <w:color w:val="707070"/>
          <w:spacing w:val="-1"/>
          <w:w w:val="105"/>
          <w:sz w:val="17"/>
        </w:rPr>
        <w:t> </w:t>
      </w:r>
      <w:r>
        <w:rPr>
          <w:color w:val="707070"/>
          <w:w w:val="105"/>
          <w:sz w:val="17"/>
        </w:rPr>
        <w:t>online.</w:t>
      </w:r>
    </w:p>
    <w:p>
      <w:pPr>
        <w:spacing w:line="139" w:lineRule="exact" w:before="0"/>
        <w:ind w:left="2168" w:right="0" w:firstLine="0"/>
        <w:jc w:val="left"/>
        <w:rPr>
          <w:i/>
          <w:sz w:val="16"/>
        </w:rPr>
      </w:pPr>
      <w:r>
        <w:rPr>
          <w:i/>
          <w:color w:val="707070"/>
          <w:sz w:val="16"/>
        </w:rPr>
        <w:t>If </w:t>
      </w:r>
      <w:r>
        <w:rPr>
          <w:i/>
          <w:color w:val="808082"/>
          <w:sz w:val="16"/>
        </w:rPr>
        <w:t>you </w:t>
      </w:r>
      <w:r>
        <w:rPr>
          <w:i/>
          <w:color w:val="707070"/>
          <w:sz w:val="16"/>
        </w:rPr>
        <w:t>do not receive </w:t>
      </w:r>
      <w:r>
        <w:rPr>
          <w:i/>
          <w:color w:val="808082"/>
          <w:sz w:val="16"/>
        </w:rPr>
        <w:t>this </w:t>
      </w:r>
      <w:r>
        <w:rPr>
          <w:i/>
          <w:color w:val="707070"/>
          <w:sz w:val="16"/>
        </w:rPr>
        <w:t>email, please </w:t>
      </w:r>
      <w:r>
        <w:rPr>
          <w:i/>
          <w:color w:val="808082"/>
          <w:sz w:val="16"/>
        </w:rPr>
        <w:t>check </w:t>
      </w:r>
      <w:r>
        <w:rPr>
          <w:i/>
          <w:color w:val="707070"/>
          <w:sz w:val="16"/>
        </w:rPr>
        <w:t>your Spam or Junk folders prior </w:t>
      </w:r>
      <w:r>
        <w:rPr>
          <w:i/>
          <w:color w:val="808082"/>
          <w:sz w:val="16"/>
        </w:rPr>
        <w:t>to </w:t>
      </w:r>
      <w:r>
        <w:rPr>
          <w:i/>
          <w:color w:val="707070"/>
          <w:sz w:val="16"/>
        </w:rPr>
        <w:t>alerting </w:t>
      </w:r>
      <w:r>
        <w:rPr>
          <w:i/>
          <w:color w:val="808082"/>
          <w:sz w:val="16"/>
        </w:rPr>
        <w:t>your </w:t>
      </w:r>
      <w:r>
        <w:rPr>
          <w:i/>
          <w:color w:val="707070"/>
          <w:sz w:val="16"/>
        </w:rPr>
        <w:t>Training Center or</w:t>
      </w:r>
    </w:p>
    <w:p>
      <w:pPr>
        <w:spacing w:line="204" w:lineRule="auto" w:before="36"/>
        <w:ind w:left="2169" w:right="1963" w:hanging="1"/>
        <w:jc w:val="left"/>
        <w:rPr>
          <w:sz w:val="16"/>
        </w:rPr>
      </w:pPr>
      <w:r>
        <w:rPr>
          <w:i/>
          <w:color w:val="808082"/>
          <w:sz w:val="16"/>
        </w:rPr>
        <w:t>Instructor.</w:t>
      </w:r>
      <w:r>
        <w:rPr>
          <w:i/>
          <w:color w:val="808082"/>
          <w:spacing w:val="-20"/>
          <w:sz w:val="16"/>
        </w:rPr>
        <w:t> </w:t>
      </w:r>
      <w:r>
        <w:rPr>
          <w:i/>
          <w:color w:val="707070"/>
          <w:sz w:val="16"/>
        </w:rPr>
        <w:t>To</w:t>
      </w:r>
      <w:r>
        <w:rPr>
          <w:i/>
          <w:color w:val="707070"/>
          <w:spacing w:val="-25"/>
          <w:sz w:val="16"/>
        </w:rPr>
        <w:t> </w:t>
      </w:r>
      <w:r>
        <w:rPr>
          <w:i/>
          <w:color w:val="707070"/>
          <w:sz w:val="15"/>
        </w:rPr>
        <w:t>try</w:t>
      </w:r>
      <w:r>
        <w:rPr>
          <w:i/>
          <w:color w:val="707070"/>
          <w:spacing w:val="-25"/>
          <w:sz w:val="15"/>
        </w:rPr>
        <w:t> </w:t>
      </w:r>
      <w:r>
        <w:rPr>
          <w:i/>
          <w:color w:val="707070"/>
          <w:sz w:val="16"/>
        </w:rPr>
        <w:t>to</w:t>
      </w:r>
      <w:r>
        <w:rPr>
          <w:i/>
          <w:color w:val="707070"/>
          <w:spacing w:val="-30"/>
          <w:sz w:val="16"/>
        </w:rPr>
        <w:t> </w:t>
      </w:r>
      <w:r>
        <w:rPr>
          <w:i/>
          <w:color w:val="707070"/>
          <w:sz w:val="16"/>
        </w:rPr>
        <w:t>prevent</w:t>
      </w:r>
      <w:r>
        <w:rPr>
          <w:i/>
          <w:color w:val="707070"/>
          <w:spacing w:val="-21"/>
          <w:sz w:val="16"/>
        </w:rPr>
        <w:t> </w:t>
      </w:r>
      <w:r>
        <w:rPr>
          <w:i/>
          <w:color w:val="707070"/>
          <w:sz w:val="16"/>
        </w:rPr>
        <w:t>the</w:t>
      </w:r>
      <w:r>
        <w:rPr>
          <w:i/>
          <w:color w:val="707070"/>
          <w:spacing w:val="-32"/>
          <w:sz w:val="16"/>
        </w:rPr>
        <w:t> </w:t>
      </w:r>
      <w:r>
        <w:rPr>
          <w:i/>
          <w:color w:val="707070"/>
          <w:sz w:val="16"/>
        </w:rPr>
        <w:t>email</w:t>
      </w:r>
      <w:r>
        <w:rPr>
          <w:i/>
          <w:color w:val="707070"/>
          <w:spacing w:val="-26"/>
          <w:sz w:val="16"/>
        </w:rPr>
        <w:t> </w:t>
      </w:r>
      <w:r>
        <w:rPr>
          <w:i/>
          <w:color w:val="707070"/>
          <w:sz w:val="16"/>
        </w:rPr>
        <w:t>from</w:t>
      </w:r>
      <w:r>
        <w:rPr>
          <w:i/>
          <w:color w:val="707070"/>
          <w:spacing w:val="-26"/>
          <w:sz w:val="16"/>
        </w:rPr>
        <w:t> </w:t>
      </w:r>
      <w:r>
        <w:rPr>
          <w:i/>
          <w:color w:val="707070"/>
          <w:sz w:val="16"/>
        </w:rPr>
        <w:t>being</w:t>
      </w:r>
      <w:r>
        <w:rPr>
          <w:i/>
          <w:color w:val="707070"/>
          <w:spacing w:val="-25"/>
          <w:sz w:val="16"/>
        </w:rPr>
        <w:t> </w:t>
      </w:r>
      <w:r>
        <w:rPr>
          <w:i/>
          <w:color w:val="707070"/>
          <w:sz w:val="16"/>
        </w:rPr>
        <w:t>marked</w:t>
      </w:r>
      <w:r>
        <w:rPr>
          <w:i/>
          <w:color w:val="707070"/>
          <w:spacing w:val="-25"/>
          <w:sz w:val="16"/>
        </w:rPr>
        <w:t> </w:t>
      </w:r>
      <w:r>
        <w:rPr>
          <w:color w:val="707070"/>
          <w:sz w:val="15"/>
        </w:rPr>
        <w:t>as</w:t>
      </w:r>
      <w:r>
        <w:rPr>
          <w:color w:val="707070"/>
          <w:spacing w:val="-27"/>
          <w:sz w:val="15"/>
        </w:rPr>
        <w:t> </w:t>
      </w:r>
      <w:r>
        <w:rPr>
          <w:i/>
          <w:color w:val="707070"/>
          <w:sz w:val="16"/>
        </w:rPr>
        <w:t>Spam</w:t>
      </w:r>
      <w:r>
        <w:rPr>
          <w:i/>
          <w:color w:val="707070"/>
          <w:spacing w:val="-27"/>
          <w:sz w:val="16"/>
        </w:rPr>
        <w:t> </w:t>
      </w:r>
      <w:r>
        <w:rPr>
          <w:i/>
          <w:color w:val="707070"/>
          <w:sz w:val="16"/>
        </w:rPr>
        <w:t>or</w:t>
      </w:r>
      <w:r>
        <w:rPr>
          <w:i/>
          <w:color w:val="707070"/>
          <w:spacing w:val="-26"/>
          <w:sz w:val="16"/>
        </w:rPr>
        <w:t> </w:t>
      </w:r>
      <w:r>
        <w:rPr>
          <w:i/>
          <w:color w:val="707070"/>
          <w:sz w:val="16"/>
        </w:rPr>
        <w:t>Junk,</w:t>
      </w:r>
      <w:r>
        <w:rPr>
          <w:i/>
          <w:color w:val="707070"/>
          <w:spacing w:val="-28"/>
          <w:sz w:val="16"/>
        </w:rPr>
        <w:t> </w:t>
      </w:r>
      <w:r>
        <w:rPr>
          <w:color w:val="707070"/>
          <w:sz w:val="15"/>
        </w:rPr>
        <w:t>please</w:t>
      </w:r>
      <w:r>
        <w:rPr>
          <w:color w:val="707070"/>
          <w:spacing w:val="-30"/>
          <w:sz w:val="15"/>
        </w:rPr>
        <w:t> </w:t>
      </w:r>
      <w:r>
        <w:rPr>
          <w:i/>
          <w:color w:val="707070"/>
          <w:sz w:val="16"/>
        </w:rPr>
        <w:t>add</w:t>
      </w:r>
      <w:r>
        <w:rPr>
          <w:i/>
          <w:color w:val="707070"/>
          <w:spacing w:val="-24"/>
          <w:sz w:val="16"/>
        </w:rPr>
        <w:t> </w:t>
      </w:r>
      <w:r>
        <w:rPr>
          <w:i/>
          <w:color w:val="707070"/>
          <w:sz w:val="16"/>
        </w:rPr>
        <w:t>the</w:t>
      </w:r>
      <w:r>
        <w:rPr>
          <w:i/>
          <w:color w:val="707070"/>
          <w:spacing w:val="-28"/>
          <w:sz w:val="16"/>
        </w:rPr>
        <w:t> </w:t>
      </w:r>
      <w:r>
        <w:rPr>
          <w:i/>
          <w:color w:val="707070"/>
          <w:sz w:val="16"/>
        </w:rPr>
        <w:t>email</w:t>
      </w:r>
      <w:r>
        <w:rPr>
          <w:i/>
          <w:color w:val="707070"/>
          <w:spacing w:val="-29"/>
          <w:sz w:val="16"/>
        </w:rPr>
        <w:t> </w:t>
      </w:r>
      <w:r>
        <w:rPr>
          <w:i/>
          <w:color w:val="707070"/>
          <w:sz w:val="16"/>
        </w:rPr>
        <w:t>address, </w:t>
      </w:r>
      <w:r>
        <w:rPr>
          <w:i/>
          <w:color w:val="627EA0"/>
          <w:sz w:val="16"/>
          <w:u w:val="thick" w:color="707070"/>
        </w:rPr>
        <w:t>eCards.</w:t>
      </w:r>
      <w:r>
        <w:rPr>
          <w:i/>
          <w:color w:val="4D709A"/>
          <w:sz w:val="16"/>
          <w:u w:val="thick" w:color="707070"/>
        </w:rPr>
        <w:t>heart.</w:t>
      </w:r>
      <w:r>
        <w:rPr>
          <w:i/>
          <w:color w:val="627EA0"/>
          <w:sz w:val="16"/>
          <w:u w:val="thick" w:color="707070"/>
        </w:rPr>
        <w:t>org</w:t>
      </w:r>
      <w:r>
        <w:rPr>
          <w:i/>
          <w:color w:val="707070"/>
          <w:sz w:val="16"/>
        </w:rPr>
        <w:t>.</w:t>
      </w:r>
      <w:r>
        <w:rPr>
          <w:i/>
          <w:color w:val="707070"/>
          <w:spacing w:val="-9"/>
          <w:sz w:val="16"/>
        </w:rPr>
        <w:t> </w:t>
      </w:r>
      <w:r>
        <w:rPr>
          <w:i/>
          <w:color w:val="707070"/>
          <w:sz w:val="16"/>
        </w:rPr>
        <w:t>to</w:t>
      </w:r>
      <w:r>
        <w:rPr>
          <w:i/>
          <w:color w:val="707070"/>
          <w:spacing w:val="-21"/>
          <w:sz w:val="16"/>
        </w:rPr>
        <w:t> </w:t>
      </w:r>
      <w:r>
        <w:rPr>
          <w:i/>
          <w:color w:val="808082"/>
          <w:sz w:val="16"/>
        </w:rPr>
        <w:t>your</w:t>
      </w:r>
      <w:r>
        <w:rPr>
          <w:i/>
          <w:color w:val="808082"/>
          <w:spacing w:val="-9"/>
          <w:sz w:val="16"/>
        </w:rPr>
        <w:t> </w:t>
      </w:r>
      <w:r>
        <w:rPr>
          <w:i/>
          <w:color w:val="707070"/>
          <w:sz w:val="16"/>
        </w:rPr>
        <w:t>Address</w:t>
      </w:r>
      <w:r>
        <w:rPr>
          <w:i/>
          <w:color w:val="707070"/>
          <w:spacing w:val="-8"/>
          <w:sz w:val="16"/>
        </w:rPr>
        <w:t> </w:t>
      </w:r>
      <w:r>
        <w:rPr>
          <w:i/>
          <w:color w:val="707070"/>
          <w:sz w:val="16"/>
        </w:rPr>
        <w:t>Book</w:t>
      </w:r>
      <w:r>
        <w:rPr>
          <w:i/>
          <w:color w:val="707070"/>
          <w:spacing w:val="-9"/>
          <w:sz w:val="16"/>
        </w:rPr>
        <w:t> </w:t>
      </w:r>
      <w:r>
        <w:rPr>
          <w:i/>
          <w:color w:val="808082"/>
          <w:sz w:val="16"/>
        </w:rPr>
        <w:t>or</w:t>
      </w:r>
      <w:r>
        <w:rPr>
          <w:i/>
          <w:color w:val="808082"/>
          <w:spacing w:val="-15"/>
          <w:sz w:val="16"/>
        </w:rPr>
        <w:t> </w:t>
      </w:r>
      <w:r>
        <w:rPr>
          <w:i/>
          <w:color w:val="808082"/>
          <w:sz w:val="16"/>
        </w:rPr>
        <w:t>Contacts</w:t>
      </w:r>
      <w:r>
        <w:rPr>
          <w:i/>
          <w:color w:val="808082"/>
          <w:spacing w:val="-29"/>
          <w:sz w:val="16"/>
        </w:rPr>
        <w:t> </w:t>
      </w:r>
      <w:r>
        <w:rPr>
          <w:i/>
          <w:color w:val="707070"/>
          <w:w w:val="95"/>
          <w:sz w:val="21"/>
        </w:rPr>
        <w:t>1n</w:t>
      </w:r>
      <w:r>
        <w:rPr>
          <w:i/>
          <w:color w:val="707070"/>
          <w:spacing w:val="-15"/>
          <w:w w:val="95"/>
          <w:sz w:val="21"/>
        </w:rPr>
        <w:t> </w:t>
      </w:r>
      <w:r>
        <w:rPr>
          <w:i/>
          <w:color w:val="808082"/>
          <w:sz w:val="16"/>
        </w:rPr>
        <w:t>your</w:t>
      </w:r>
      <w:r>
        <w:rPr>
          <w:i/>
          <w:color w:val="808082"/>
          <w:spacing w:val="-10"/>
          <w:sz w:val="16"/>
        </w:rPr>
        <w:t> </w:t>
      </w:r>
      <w:r>
        <w:rPr>
          <w:i/>
          <w:color w:val="808082"/>
          <w:sz w:val="16"/>
        </w:rPr>
        <w:t>email</w:t>
      </w:r>
      <w:r>
        <w:rPr>
          <w:i/>
          <w:color w:val="808082"/>
          <w:spacing w:val="-11"/>
          <w:sz w:val="16"/>
        </w:rPr>
        <w:t> </w:t>
      </w:r>
      <w:r>
        <w:rPr>
          <w:color w:val="808082"/>
          <w:sz w:val="16"/>
        </w:rPr>
        <w:t>server.</w:t>
      </w:r>
    </w:p>
    <w:p>
      <w:pPr>
        <w:spacing w:line="240" w:lineRule="auto" w:before="7"/>
        <w:rPr>
          <w:sz w:val="19"/>
        </w:rPr>
      </w:pPr>
    </w:p>
    <w:p>
      <w:pPr>
        <w:spacing w:before="1"/>
        <w:ind w:left="2177" w:right="1963" w:hanging="4"/>
        <w:jc w:val="left"/>
        <w:rPr>
          <w:sz w:val="17"/>
        </w:rPr>
      </w:pPr>
      <w:r>
        <w:rPr>
          <w:color w:val="707070"/>
          <w:w w:val="105"/>
          <w:sz w:val="17"/>
        </w:rPr>
        <w:t>The link within the email will direct you to the Student Profile webpage, which will be prepopulated with your first name, </w:t>
      </w:r>
      <w:r>
        <w:rPr>
          <w:color w:val="808082"/>
          <w:w w:val="105"/>
          <w:sz w:val="17"/>
        </w:rPr>
        <w:t>last </w:t>
      </w:r>
      <w:r>
        <w:rPr>
          <w:color w:val="707070"/>
          <w:w w:val="105"/>
          <w:sz w:val="17"/>
        </w:rPr>
        <w:t>name, email address, eCard code, AHA </w:t>
      </w:r>
      <w:r>
        <w:rPr>
          <w:color w:val="808082"/>
          <w:w w:val="105"/>
          <w:sz w:val="17"/>
        </w:rPr>
        <w:t>Instructor </w:t>
      </w:r>
      <w:r>
        <w:rPr>
          <w:color w:val="707070"/>
          <w:w w:val="105"/>
          <w:sz w:val="17"/>
        </w:rPr>
        <w:t>name, and Training Center </w:t>
      </w:r>
      <w:r>
        <w:rPr>
          <w:color w:val="808082"/>
          <w:w w:val="105"/>
          <w:sz w:val="17"/>
        </w:rPr>
        <w:t>information. </w:t>
      </w:r>
      <w:r>
        <w:rPr>
          <w:color w:val="707070"/>
          <w:w w:val="105"/>
          <w:sz w:val="17"/>
        </w:rPr>
        <w:t>Adding your phone number </w:t>
      </w:r>
      <w:r>
        <w:rPr>
          <w:color w:val="808082"/>
          <w:w w:val="105"/>
          <w:sz w:val="17"/>
        </w:rPr>
        <w:t>is </w:t>
      </w:r>
      <w:r>
        <w:rPr>
          <w:color w:val="707070"/>
          <w:w w:val="105"/>
          <w:sz w:val="17"/>
        </w:rPr>
        <w:t>optional.</w:t>
      </w:r>
    </w:p>
    <w:p>
      <w:pPr>
        <w:spacing w:before="86"/>
        <w:ind w:left="2171" w:right="0" w:firstLine="0"/>
        <w:jc w:val="left"/>
        <w:rPr>
          <w:i/>
          <w:sz w:val="16"/>
        </w:rPr>
      </w:pPr>
      <w:r>
        <w:rPr>
          <w:i/>
          <w:color w:val="707070"/>
          <w:sz w:val="16"/>
        </w:rPr>
        <w:t>Please check that </w:t>
      </w:r>
      <w:r>
        <w:rPr>
          <w:color w:val="707070"/>
          <w:sz w:val="15"/>
        </w:rPr>
        <w:t>this </w:t>
      </w:r>
      <w:r>
        <w:rPr>
          <w:i/>
          <w:color w:val="808082"/>
          <w:sz w:val="16"/>
        </w:rPr>
        <w:t>information </w:t>
      </w:r>
      <w:r>
        <w:rPr>
          <w:color w:val="808082"/>
          <w:sz w:val="15"/>
        </w:rPr>
        <w:t>is </w:t>
      </w:r>
      <w:r>
        <w:rPr>
          <w:i/>
          <w:color w:val="707070"/>
          <w:sz w:val="16"/>
        </w:rPr>
        <w:t>correct. If it </w:t>
      </w:r>
      <w:r>
        <w:rPr>
          <w:color w:val="808082"/>
          <w:sz w:val="15"/>
        </w:rPr>
        <w:t>is </w:t>
      </w:r>
      <w:r>
        <w:rPr>
          <w:i/>
          <w:color w:val="707070"/>
          <w:sz w:val="16"/>
        </w:rPr>
        <w:t>not, please contact the Training Center directly.</w:t>
      </w:r>
    </w:p>
    <w:p>
      <w:pPr>
        <w:spacing w:line="240" w:lineRule="auto" w:before="9"/>
        <w:rPr>
          <w:i/>
          <w:sz w:val="20"/>
        </w:rPr>
      </w:pPr>
    </w:p>
    <w:p>
      <w:pPr>
        <w:spacing w:before="0"/>
        <w:ind w:left="2176" w:right="1963" w:hanging="3"/>
        <w:jc w:val="left"/>
        <w:rPr>
          <w:sz w:val="17"/>
        </w:rPr>
      </w:pPr>
      <w:r>
        <w:rPr/>
        <w:drawing>
          <wp:anchor distT="0" distB="0" distL="0" distR="0" allowOverlap="1" layoutInCell="1" locked="0" behindDoc="0" simplePos="0" relativeHeight="251729920">
            <wp:simplePos x="0" y="0"/>
            <wp:positionH relativeFrom="page">
              <wp:posOffset>976889</wp:posOffset>
            </wp:positionH>
            <wp:positionV relativeFrom="paragraph">
              <wp:posOffset>-14707</wp:posOffset>
            </wp:positionV>
            <wp:extent cx="268644" cy="1464812"/>
            <wp:effectExtent l="0" t="0" r="0" b="0"/>
            <wp:wrapNone/>
            <wp:docPr id="15" name="image105.jpeg"/>
            <wp:cNvGraphicFramePr>
              <a:graphicFrameLocks noChangeAspect="1"/>
            </wp:cNvGraphicFramePr>
            <a:graphic>
              <a:graphicData uri="http://schemas.openxmlformats.org/drawingml/2006/picture">
                <pic:pic>
                  <pic:nvPicPr>
                    <pic:cNvPr id="16" name="image105.jpeg"/>
                    <pic:cNvPicPr/>
                  </pic:nvPicPr>
                  <pic:blipFill>
                    <a:blip r:embed="rId122" cstate="print"/>
                    <a:stretch>
                      <a:fillRect/>
                    </a:stretch>
                  </pic:blipFill>
                  <pic:spPr>
                    <a:xfrm>
                      <a:off x="0" y="0"/>
                      <a:ext cx="268644" cy="1464812"/>
                    </a:xfrm>
                    <a:prstGeom prst="rect">
                      <a:avLst/>
                    </a:prstGeom>
                  </pic:spPr>
                </pic:pic>
              </a:graphicData>
            </a:graphic>
          </wp:anchor>
        </w:drawing>
      </w:r>
      <w:r>
        <w:rPr>
          <w:color w:val="707070"/>
          <w:w w:val="105"/>
          <w:sz w:val="17"/>
        </w:rPr>
        <w:t>Once you have confirmed that your </w:t>
      </w:r>
      <w:r>
        <w:rPr>
          <w:color w:val="808082"/>
          <w:w w:val="105"/>
          <w:sz w:val="17"/>
        </w:rPr>
        <w:t>information is </w:t>
      </w:r>
      <w:r>
        <w:rPr>
          <w:color w:val="707070"/>
          <w:w w:val="105"/>
          <w:sz w:val="17"/>
        </w:rPr>
        <w:t>accurate, you will set up a security question and answer to access your eCard(s) </w:t>
      </w:r>
      <w:r>
        <w:rPr>
          <w:color w:val="808082"/>
          <w:w w:val="105"/>
          <w:sz w:val="17"/>
        </w:rPr>
        <w:t>in the </w:t>
      </w:r>
      <w:r>
        <w:rPr>
          <w:color w:val="707070"/>
          <w:w w:val="105"/>
          <w:sz w:val="17"/>
        </w:rPr>
        <w:t>future.</w:t>
      </w:r>
    </w:p>
    <w:p>
      <w:pPr>
        <w:spacing w:line="240" w:lineRule="auto" w:before="10"/>
        <w:rPr>
          <w:sz w:val="21"/>
        </w:rPr>
      </w:pPr>
    </w:p>
    <w:p>
      <w:pPr>
        <w:spacing w:line="235" w:lineRule="auto" w:before="0"/>
        <w:ind w:left="2175" w:right="1963" w:firstLine="2"/>
        <w:jc w:val="left"/>
        <w:rPr>
          <w:sz w:val="17"/>
        </w:rPr>
      </w:pPr>
      <w:r>
        <w:rPr>
          <w:color w:val="707070"/>
          <w:w w:val="105"/>
          <w:sz w:val="17"/>
        </w:rPr>
        <w:t>After setting up your security question and answer, accept the terms and conditions of the site and click </w:t>
      </w:r>
      <w:r>
        <w:rPr>
          <w:color w:val="808082"/>
          <w:w w:val="105"/>
          <w:sz w:val="17"/>
        </w:rPr>
        <w:t>"Submit."</w:t>
      </w:r>
    </w:p>
    <w:p>
      <w:pPr>
        <w:spacing w:line="240" w:lineRule="auto" w:before="3"/>
        <w:rPr>
          <w:sz w:val="22"/>
        </w:rPr>
      </w:pPr>
    </w:p>
    <w:p>
      <w:pPr>
        <w:spacing w:line="235" w:lineRule="auto" w:before="0"/>
        <w:ind w:left="2175" w:right="1826" w:firstLine="2"/>
        <w:jc w:val="left"/>
        <w:rPr>
          <w:sz w:val="17"/>
        </w:rPr>
      </w:pPr>
      <w:r>
        <w:rPr>
          <w:color w:val="707070"/>
          <w:w w:val="105"/>
          <w:sz w:val="17"/>
        </w:rPr>
        <w:t>You will be directed to fill out a brief survey about the AHA course you just completed. Your answers </w:t>
      </w:r>
      <w:r>
        <w:rPr>
          <w:color w:val="808082"/>
          <w:w w:val="105"/>
          <w:sz w:val="17"/>
        </w:rPr>
        <w:t>to these </w:t>
      </w:r>
      <w:r>
        <w:rPr>
          <w:color w:val="707070"/>
          <w:w w:val="105"/>
          <w:sz w:val="17"/>
        </w:rPr>
        <w:t>questions will help improve the quality of future AHA trainings.</w:t>
      </w:r>
    </w:p>
    <w:p>
      <w:pPr>
        <w:spacing w:line="240" w:lineRule="auto" w:before="6"/>
        <w:rPr>
          <w:sz w:val="21"/>
        </w:rPr>
      </w:pPr>
    </w:p>
    <w:p>
      <w:pPr>
        <w:spacing w:before="0"/>
        <w:ind w:left="2178" w:right="0" w:firstLine="0"/>
        <w:jc w:val="left"/>
        <w:rPr>
          <w:sz w:val="17"/>
        </w:rPr>
      </w:pPr>
      <w:r>
        <w:rPr>
          <w:color w:val="707070"/>
          <w:w w:val="105"/>
          <w:sz w:val="17"/>
        </w:rPr>
        <w:t>After you complete the survey, your eCard will be displayed. You will have 3 options to view or print it:</w:t>
      </w:r>
    </w:p>
    <w:p>
      <w:pPr>
        <w:spacing w:before="93"/>
        <w:ind w:left="2747" w:right="2604" w:firstLine="1"/>
        <w:jc w:val="left"/>
        <w:rPr>
          <w:sz w:val="17"/>
        </w:rPr>
      </w:pPr>
      <w:r>
        <w:rPr>
          <w:b/>
          <w:color w:val="7EB11D"/>
          <w:w w:val="105"/>
          <w:sz w:val="18"/>
        </w:rPr>
        <w:t>Save as PDF</w:t>
      </w:r>
      <w:r>
        <w:rPr>
          <w:b/>
          <w:color w:val="808082"/>
          <w:w w:val="105"/>
          <w:sz w:val="18"/>
        </w:rPr>
        <w:t>: </w:t>
      </w:r>
      <w:r>
        <w:rPr>
          <w:color w:val="707070"/>
          <w:w w:val="105"/>
          <w:sz w:val="17"/>
        </w:rPr>
        <w:t>Upon </w:t>
      </w:r>
      <w:r>
        <w:rPr>
          <w:color w:val="808082"/>
          <w:w w:val="105"/>
          <w:sz w:val="17"/>
        </w:rPr>
        <w:t>choosing </w:t>
      </w:r>
      <w:r>
        <w:rPr>
          <w:color w:val="707070"/>
          <w:w w:val="105"/>
          <w:sz w:val="17"/>
        </w:rPr>
        <w:t>your preferred size </w:t>
      </w:r>
      <w:r>
        <w:rPr>
          <w:color w:val="808082"/>
          <w:w w:val="105"/>
          <w:sz w:val="17"/>
        </w:rPr>
        <w:t>to </w:t>
      </w:r>
      <w:r>
        <w:rPr>
          <w:color w:val="707070"/>
          <w:w w:val="105"/>
          <w:sz w:val="17"/>
        </w:rPr>
        <w:t>view, you can save your eCard </w:t>
      </w:r>
      <w:r>
        <w:rPr>
          <w:color w:val="808082"/>
          <w:w w:val="105"/>
          <w:sz w:val="17"/>
        </w:rPr>
        <w:t>to </w:t>
      </w:r>
      <w:r>
        <w:rPr>
          <w:color w:val="707070"/>
          <w:w w:val="105"/>
          <w:sz w:val="17"/>
        </w:rPr>
        <w:t>your computer for future use.</w:t>
      </w:r>
    </w:p>
    <w:p>
      <w:pPr>
        <w:spacing w:before="155"/>
        <w:ind w:left="2748" w:right="2810" w:hanging="2"/>
        <w:jc w:val="left"/>
        <w:rPr>
          <w:sz w:val="17"/>
        </w:rPr>
      </w:pPr>
      <w:r>
        <w:rPr>
          <w:b/>
          <w:color w:val="7EB11D"/>
          <w:w w:val="105"/>
          <w:sz w:val="18"/>
        </w:rPr>
        <w:t>QR Code </w:t>
      </w:r>
      <w:r>
        <w:rPr>
          <w:b/>
          <w:color w:val="808082"/>
          <w:w w:val="105"/>
          <w:sz w:val="18"/>
        </w:rPr>
        <w:t>: </w:t>
      </w:r>
      <w:r>
        <w:rPr>
          <w:color w:val="707070"/>
          <w:w w:val="105"/>
          <w:sz w:val="17"/>
        </w:rPr>
        <w:t>For students with a QR code reader, you can access your eCard on a mobile device as needed.</w:t>
      </w:r>
    </w:p>
    <w:p>
      <w:pPr>
        <w:spacing w:line="240" w:lineRule="auto" w:before="6"/>
        <w:rPr>
          <w:sz w:val="15"/>
        </w:rPr>
      </w:pPr>
    </w:p>
    <w:p>
      <w:pPr>
        <w:spacing w:line="213" w:lineRule="auto" w:before="0"/>
        <w:ind w:left="2749" w:right="2650" w:hanging="3"/>
        <w:jc w:val="left"/>
        <w:rPr>
          <w:sz w:val="17"/>
        </w:rPr>
      </w:pPr>
      <w:r>
        <w:rPr>
          <w:b/>
          <w:color w:val="7EB11D"/>
          <w:w w:val="105"/>
          <w:sz w:val="18"/>
        </w:rPr>
        <w:t>Printing</w:t>
      </w:r>
      <w:r>
        <w:rPr>
          <w:b/>
          <w:color w:val="707070"/>
          <w:w w:val="105"/>
          <w:sz w:val="18"/>
        </w:rPr>
        <w:t>: </w:t>
      </w:r>
      <w:r>
        <w:rPr>
          <w:color w:val="707070"/>
          <w:w w:val="105"/>
          <w:sz w:val="17"/>
        </w:rPr>
        <w:t>Your eCard can be viewed as a PDF and can be printed either wallet size </w:t>
      </w:r>
      <w:r>
        <w:rPr>
          <w:color w:val="808082"/>
          <w:w w:val="105"/>
          <w:sz w:val="17"/>
        </w:rPr>
        <w:t>(2.5" </w:t>
      </w:r>
      <w:r>
        <w:rPr>
          <w:rFonts w:ascii="Times New Roman"/>
          <w:b/>
          <w:color w:val="707070"/>
          <w:w w:val="105"/>
          <w:sz w:val="19"/>
        </w:rPr>
        <w:t>x </w:t>
      </w:r>
      <w:r>
        <w:rPr>
          <w:color w:val="707070"/>
          <w:w w:val="105"/>
          <w:sz w:val="17"/>
        </w:rPr>
        <w:t>3.5") </w:t>
      </w:r>
      <w:r>
        <w:rPr>
          <w:color w:val="808082"/>
          <w:w w:val="105"/>
          <w:sz w:val="17"/>
        </w:rPr>
        <w:t>to </w:t>
      </w:r>
      <w:r>
        <w:rPr>
          <w:color w:val="707070"/>
          <w:w w:val="105"/>
          <w:sz w:val="17"/>
        </w:rPr>
        <w:t>be cut out or full size (8.5" x 11</w:t>
      </w:r>
      <w:r>
        <w:rPr>
          <w:color w:val="808082"/>
          <w:w w:val="105"/>
          <w:sz w:val="17"/>
        </w:rPr>
        <w:t>") </w:t>
      </w:r>
      <w:r>
        <w:rPr>
          <w:color w:val="707070"/>
          <w:w w:val="105"/>
          <w:sz w:val="17"/>
        </w:rPr>
        <w:t>for easy filing.</w:t>
      </w:r>
    </w:p>
    <w:p>
      <w:pPr>
        <w:spacing w:line="240" w:lineRule="auto" w:before="2"/>
        <w:rPr>
          <w:sz w:val="21"/>
        </w:rPr>
      </w:pPr>
    </w:p>
    <w:p>
      <w:pPr>
        <w:spacing w:line="232" w:lineRule="auto" w:before="100"/>
        <w:ind w:left="1436" w:right="1963" w:hanging="3"/>
        <w:jc w:val="left"/>
        <w:rPr>
          <w:sz w:val="17"/>
        </w:rPr>
      </w:pPr>
      <w:r>
        <w:rPr>
          <w:b/>
          <w:color w:val="7EB11D"/>
          <w:w w:val="105"/>
          <w:sz w:val="18"/>
        </w:rPr>
        <w:t>Please note that </w:t>
      </w:r>
      <w:r>
        <w:rPr>
          <w:b/>
          <w:color w:val="7EB11D"/>
          <w:w w:val="105"/>
          <w:sz w:val="17"/>
        </w:rPr>
        <w:t>if </w:t>
      </w:r>
      <w:r>
        <w:rPr>
          <w:b/>
          <w:color w:val="7EB11D"/>
          <w:w w:val="105"/>
          <w:sz w:val="18"/>
        </w:rPr>
        <w:t>you do not claim your eCard, you will not be able to show proof of course completion</w:t>
      </w:r>
      <w:r>
        <w:rPr>
          <w:b/>
          <w:color w:val="7EB11D"/>
          <w:spacing w:val="-3"/>
          <w:w w:val="105"/>
          <w:sz w:val="18"/>
        </w:rPr>
        <w:t> </w:t>
      </w:r>
      <w:r>
        <w:rPr>
          <w:b/>
          <w:color w:val="7EB11D"/>
          <w:w w:val="105"/>
          <w:sz w:val="18"/>
        </w:rPr>
        <w:t>to</w:t>
      </w:r>
      <w:r>
        <w:rPr>
          <w:b/>
          <w:color w:val="7EB11D"/>
          <w:spacing w:val="-10"/>
          <w:w w:val="105"/>
          <w:sz w:val="18"/>
        </w:rPr>
        <w:t> </w:t>
      </w:r>
      <w:r>
        <w:rPr>
          <w:b/>
          <w:color w:val="7EB11D"/>
          <w:w w:val="105"/>
          <w:sz w:val="18"/>
        </w:rPr>
        <w:t>your</w:t>
      </w:r>
      <w:r>
        <w:rPr>
          <w:b/>
          <w:color w:val="7EB11D"/>
          <w:spacing w:val="-15"/>
          <w:w w:val="105"/>
          <w:sz w:val="18"/>
        </w:rPr>
        <w:t> </w:t>
      </w:r>
      <w:r>
        <w:rPr>
          <w:b/>
          <w:color w:val="7EB11D"/>
          <w:w w:val="105"/>
          <w:sz w:val="18"/>
        </w:rPr>
        <w:t>employer</w:t>
      </w:r>
      <w:r>
        <w:rPr>
          <w:b/>
          <w:color w:val="7EB11D"/>
          <w:spacing w:val="-23"/>
          <w:w w:val="105"/>
          <w:sz w:val="18"/>
        </w:rPr>
        <w:t> </w:t>
      </w:r>
      <w:r>
        <w:rPr>
          <w:b/>
          <w:color w:val="707070"/>
          <w:w w:val="105"/>
          <w:sz w:val="18"/>
        </w:rPr>
        <w:t>.</w:t>
      </w:r>
      <w:r>
        <w:rPr>
          <w:b/>
          <w:color w:val="707070"/>
          <w:spacing w:val="-8"/>
          <w:w w:val="105"/>
          <w:sz w:val="18"/>
        </w:rPr>
        <w:t> </w:t>
      </w:r>
      <w:r>
        <w:rPr>
          <w:color w:val="707070"/>
          <w:w w:val="105"/>
          <w:sz w:val="17"/>
        </w:rPr>
        <w:t>If</w:t>
      </w:r>
      <w:r>
        <w:rPr>
          <w:color w:val="707070"/>
          <w:spacing w:val="-10"/>
          <w:w w:val="105"/>
          <w:sz w:val="17"/>
        </w:rPr>
        <w:t> </w:t>
      </w:r>
      <w:r>
        <w:rPr>
          <w:color w:val="707070"/>
          <w:w w:val="105"/>
          <w:sz w:val="17"/>
        </w:rPr>
        <w:t>your</w:t>
      </w:r>
      <w:r>
        <w:rPr>
          <w:color w:val="707070"/>
          <w:spacing w:val="-5"/>
          <w:w w:val="105"/>
          <w:sz w:val="17"/>
        </w:rPr>
        <w:t> </w:t>
      </w:r>
      <w:r>
        <w:rPr>
          <w:color w:val="707070"/>
          <w:w w:val="105"/>
          <w:sz w:val="17"/>
        </w:rPr>
        <w:t>employer</w:t>
      </w:r>
      <w:r>
        <w:rPr>
          <w:color w:val="707070"/>
          <w:spacing w:val="1"/>
          <w:w w:val="105"/>
          <w:sz w:val="17"/>
        </w:rPr>
        <w:t> </w:t>
      </w:r>
      <w:r>
        <w:rPr>
          <w:color w:val="808082"/>
          <w:w w:val="105"/>
          <w:sz w:val="17"/>
        </w:rPr>
        <w:t>requires</w:t>
      </w:r>
      <w:r>
        <w:rPr>
          <w:color w:val="808082"/>
          <w:spacing w:val="-4"/>
          <w:w w:val="105"/>
          <w:sz w:val="17"/>
        </w:rPr>
        <w:t> </w:t>
      </w:r>
      <w:r>
        <w:rPr>
          <w:color w:val="707070"/>
          <w:w w:val="105"/>
          <w:sz w:val="17"/>
        </w:rPr>
        <w:t>proof</w:t>
      </w:r>
      <w:r>
        <w:rPr>
          <w:color w:val="707070"/>
          <w:spacing w:val="-2"/>
          <w:w w:val="105"/>
          <w:sz w:val="17"/>
        </w:rPr>
        <w:t> </w:t>
      </w:r>
      <w:r>
        <w:rPr>
          <w:color w:val="707070"/>
          <w:w w:val="105"/>
          <w:sz w:val="17"/>
        </w:rPr>
        <w:t>of</w:t>
      </w:r>
      <w:r>
        <w:rPr>
          <w:color w:val="707070"/>
          <w:spacing w:val="-8"/>
          <w:w w:val="105"/>
          <w:sz w:val="17"/>
        </w:rPr>
        <w:t> </w:t>
      </w:r>
      <w:r>
        <w:rPr>
          <w:color w:val="707070"/>
          <w:w w:val="105"/>
          <w:sz w:val="17"/>
        </w:rPr>
        <w:t>completion,</w:t>
      </w:r>
      <w:r>
        <w:rPr>
          <w:color w:val="707070"/>
          <w:spacing w:val="-1"/>
          <w:w w:val="105"/>
          <w:sz w:val="17"/>
        </w:rPr>
        <w:t> </w:t>
      </w:r>
      <w:r>
        <w:rPr>
          <w:color w:val="707070"/>
          <w:w w:val="105"/>
          <w:sz w:val="17"/>
        </w:rPr>
        <w:t>you</w:t>
      </w:r>
      <w:r>
        <w:rPr>
          <w:color w:val="707070"/>
          <w:spacing w:val="-15"/>
          <w:w w:val="105"/>
          <w:sz w:val="17"/>
        </w:rPr>
        <w:t> </w:t>
      </w:r>
      <w:r>
        <w:rPr>
          <w:color w:val="707070"/>
          <w:w w:val="105"/>
          <w:sz w:val="17"/>
        </w:rPr>
        <w:t>can</w:t>
      </w:r>
      <w:r>
        <w:rPr>
          <w:color w:val="707070"/>
          <w:spacing w:val="-11"/>
          <w:w w:val="105"/>
          <w:sz w:val="17"/>
        </w:rPr>
        <w:t> </w:t>
      </w:r>
      <w:r>
        <w:rPr>
          <w:color w:val="707070"/>
          <w:w w:val="105"/>
          <w:sz w:val="17"/>
        </w:rPr>
        <w:t>email</w:t>
      </w:r>
      <w:r>
        <w:rPr>
          <w:color w:val="707070"/>
          <w:spacing w:val="-10"/>
          <w:w w:val="105"/>
          <w:sz w:val="17"/>
        </w:rPr>
        <w:t> </w:t>
      </w:r>
      <w:r>
        <w:rPr>
          <w:color w:val="707070"/>
          <w:w w:val="105"/>
          <w:sz w:val="17"/>
        </w:rPr>
        <w:t>them</w:t>
      </w:r>
      <w:r>
        <w:rPr>
          <w:color w:val="707070"/>
          <w:spacing w:val="-7"/>
          <w:w w:val="105"/>
          <w:sz w:val="17"/>
        </w:rPr>
        <w:t> </w:t>
      </w:r>
      <w:r>
        <w:rPr>
          <w:color w:val="707070"/>
          <w:w w:val="105"/>
          <w:sz w:val="17"/>
        </w:rPr>
        <w:t>a</w:t>
      </w:r>
      <w:r>
        <w:rPr>
          <w:color w:val="707070"/>
          <w:spacing w:val="-17"/>
          <w:w w:val="105"/>
          <w:sz w:val="17"/>
        </w:rPr>
        <w:t> </w:t>
      </w:r>
      <w:r>
        <w:rPr>
          <w:color w:val="707070"/>
          <w:w w:val="105"/>
          <w:sz w:val="17"/>
        </w:rPr>
        <w:t>copy from the eCard </w:t>
      </w:r>
      <w:r>
        <w:rPr>
          <w:color w:val="808082"/>
          <w:w w:val="105"/>
          <w:sz w:val="17"/>
        </w:rPr>
        <w:t>landing </w:t>
      </w:r>
      <w:r>
        <w:rPr>
          <w:color w:val="707070"/>
          <w:w w:val="105"/>
          <w:sz w:val="17"/>
        </w:rPr>
        <w:t>page.</w:t>
      </w:r>
    </w:p>
    <w:p>
      <w:pPr>
        <w:spacing w:line="240" w:lineRule="auto" w:before="8"/>
        <w:rPr>
          <w:sz w:val="20"/>
        </w:rPr>
      </w:pPr>
    </w:p>
    <w:p>
      <w:pPr>
        <w:spacing w:line="235" w:lineRule="auto" w:before="0"/>
        <w:ind w:left="1440" w:right="1963" w:hanging="4"/>
        <w:jc w:val="left"/>
        <w:rPr>
          <w:sz w:val="17"/>
        </w:rPr>
      </w:pPr>
      <w:r>
        <w:rPr>
          <w:color w:val="707070"/>
          <w:w w:val="105"/>
          <w:sz w:val="17"/>
        </w:rPr>
        <w:t>After you have accessed your eCard, you will receive an email from the AHA confirming that your eCard has been claimed. You should save this confirmation email for your records.</w:t>
      </w:r>
    </w:p>
    <w:p>
      <w:pPr>
        <w:spacing w:line="240" w:lineRule="auto" w:before="4"/>
        <w:rPr>
          <w:sz w:val="13"/>
        </w:rPr>
      </w:pPr>
    </w:p>
    <w:p>
      <w:pPr>
        <w:spacing w:line="235" w:lineRule="auto" w:before="98"/>
        <w:ind w:left="1440" w:right="1963" w:hanging="4"/>
        <w:jc w:val="left"/>
        <w:rPr>
          <w:sz w:val="17"/>
        </w:rPr>
      </w:pPr>
      <w:r>
        <w:rPr>
          <w:color w:val="707070"/>
          <w:w w:val="105"/>
          <w:sz w:val="17"/>
        </w:rPr>
        <w:t>You can view your eCard online </w:t>
      </w:r>
      <w:r>
        <w:rPr>
          <w:color w:val="808082"/>
          <w:w w:val="105"/>
          <w:sz w:val="17"/>
        </w:rPr>
        <w:t>through </w:t>
      </w:r>
      <w:r>
        <w:rPr>
          <w:color w:val="707070"/>
          <w:w w:val="105"/>
          <w:sz w:val="17"/>
        </w:rPr>
        <w:t>the AHA's website, </w:t>
      </w:r>
      <w:hyperlink r:id="rId123">
        <w:r>
          <w:rPr>
            <w:color w:val="4D709A"/>
            <w:w w:val="105"/>
            <w:sz w:val="17"/>
            <w:u w:val="thick" w:color="808082"/>
          </w:rPr>
          <w:t>www .heart</w:t>
        </w:r>
        <w:r>
          <w:rPr>
            <w:color w:val="7590AC"/>
            <w:w w:val="105"/>
            <w:sz w:val="17"/>
            <w:u w:val="thick" w:color="808082"/>
          </w:rPr>
          <w:t>.</w:t>
        </w:r>
        <w:r>
          <w:rPr>
            <w:color w:val="4D709A"/>
            <w:w w:val="105"/>
            <w:sz w:val="17"/>
            <w:u w:val="thick" w:color="808082"/>
          </w:rPr>
          <w:t>org/cpr/mycards</w:t>
        </w:r>
        <w:r>
          <w:rPr>
            <w:color w:val="808082"/>
            <w:w w:val="105"/>
            <w:sz w:val="17"/>
          </w:rPr>
          <w:t>, </w:t>
        </w:r>
      </w:hyperlink>
      <w:r>
        <w:rPr>
          <w:color w:val="707070"/>
          <w:w w:val="105"/>
          <w:sz w:val="17"/>
        </w:rPr>
        <w:t>at any </w:t>
      </w:r>
      <w:r>
        <w:rPr>
          <w:color w:val="808082"/>
          <w:w w:val="105"/>
          <w:sz w:val="17"/>
        </w:rPr>
        <w:t>time. </w:t>
      </w:r>
      <w:r>
        <w:rPr>
          <w:color w:val="707070"/>
          <w:w w:val="105"/>
          <w:sz w:val="17"/>
        </w:rPr>
        <w:t>Simply enter your first and last name and email address, or the eCard code found on your eCard.</w:t>
      </w:r>
    </w:p>
    <w:p>
      <w:pPr>
        <w:spacing w:line="240" w:lineRule="auto" w:before="10"/>
        <w:rPr>
          <w:sz w:val="12"/>
        </w:rPr>
      </w:pPr>
    </w:p>
    <w:p>
      <w:pPr>
        <w:spacing w:line="228" w:lineRule="auto" w:before="103"/>
        <w:ind w:left="1434" w:right="1963" w:firstLine="2"/>
        <w:jc w:val="left"/>
        <w:rPr>
          <w:rFonts w:ascii="Times New Roman"/>
          <w:b/>
          <w:sz w:val="18"/>
        </w:rPr>
      </w:pPr>
      <w:r>
        <w:rPr>
          <w:color w:val="707070"/>
          <w:w w:val="105"/>
          <w:sz w:val="17"/>
        </w:rPr>
        <w:t>Your employer </w:t>
      </w:r>
      <w:r>
        <w:rPr>
          <w:color w:val="808082"/>
          <w:w w:val="105"/>
          <w:sz w:val="17"/>
        </w:rPr>
        <w:t>can </w:t>
      </w:r>
      <w:r>
        <w:rPr>
          <w:color w:val="707070"/>
          <w:w w:val="105"/>
          <w:sz w:val="17"/>
        </w:rPr>
        <w:t>verify your eCard at </w:t>
      </w:r>
      <w:hyperlink r:id="rId123">
        <w:r>
          <w:rPr>
            <w:color w:val="4D709A"/>
            <w:w w:val="105"/>
            <w:sz w:val="17"/>
            <w:u w:val="thick" w:color="4D709A"/>
          </w:rPr>
          <w:t>www.heart.org/cpr/mycards</w:t>
        </w:r>
        <w:r>
          <w:rPr>
            <w:color w:val="4D709A"/>
            <w:w w:val="105"/>
            <w:sz w:val="17"/>
          </w:rPr>
          <w:t> </w:t>
        </w:r>
      </w:hyperlink>
      <w:r>
        <w:rPr>
          <w:color w:val="808082"/>
          <w:w w:val="105"/>
          <w:sz w:val="17"/>
        </w:rPr>
        <w:t>to </w:t>
      </w:r>
      <w:r>
        <w:rPr>
          <w:color w:val="707070"/>
          <w:w w:val="105"/>
          <w:sz w:val="17"/>
        </w:rPr>
        <w:t>confirm </w:t>
      </w:r>
      <w:r>
        <w:rPr>
          <w:color w:val="808082"/>
          <w:w w:val="105"/>
          <w:sz w:val="17"/>
        </w:rPr>
        <w:t>issuance </w:t>
      </w:r>
      <w:r>
        <w:rPr>
          <w:color w:val="707070"/>
          <w:w w:val="105"/>
          <w:sz w:val="17"/>
        </w:rPr>
        <w:t>by a valid Training Center</w:t>
      </w:r>
      <w:r>
        <w:rPr>
          <w:color w:val="707070"/>
          <w:spacing w:val="-18"/>
          <w:w w:val="105"/>
          <w:sz w:val="17"/>
        </w:rPr>
        <w:t> </w:t>
      </w:r>
      <w:r>
        <w:rPr>
          <w:color w:val="707070"/>
          <w:w w:val="105"/>
          <w:sz w:val="17"/>
        </w:rPr>
        <w:t>and</w:t>
      </w:r>
      <w:r>
        <w:rPr>
          <w:color w:val="707070"/>
          <w:spacing w:val="-24"/>
          <w:w w:val="105"/>
          <w:sz w:val="17"/>
        </w:rPr>
        <w:t> </w:t>
      </w:r>
      <w:r>
        <w:rPr>
          <w:color w:val="707070"/>
          <w:w w:val="105"/>
          <w:sz w:val="17"/>
        </w:rPr>
        <w:t>Instructor</w:t>
      </w:r>
      <w:r>
        <w:rPr>
          <w:color w:val="707070"/>
          <w:spacing w:val="-16"/>
          <w:w w:val="105"/>
          <w:sz w:val="17"/>
        </w:rPr>
        <w:t> </w:t>
      </w:r>
      <w:r>
        <w:rPr>
          <w:color w:val="707070"/>
          <w:w w:val="105"/>
          <w:sz w:val="17"/>
        </w:rPr>
        <w:t>aligned</w:t>
      </w:r>
      <w:r>
        <w:rPr>
          <w:color w:val="707070"/>
          <w:spacing w:val="-15"/>
          <w:w w:val="105"/>
          <w:sz w:val="17"/>
        </w:rPr>
        <w:t> </w:t>
      </w:r>
      <w:r>
        <w:rPr>
          <w:color w:val="707070"/>
          <w:w w:val="105"/>
          <w:sz w:val="17"/>
        </w:rPr>
        <w:t>with</w:t>
      </w:r>
      <w:r>
        <w:rPr>
          <w:color w:val="707070"/>
          <w:spacing w:val="-24"/>
          <w:w w:val="105"/>
          <w:sz w:val="17"/>
        </w:rPr>
        <w:t> </w:t>
      </w:r>
      <w:r>
        <w:rPr>
          <w:color w:val="707070"/>
          <w:w w:val="105"/>
          <w:sz w:val="17"/>
        </w:rPr>
        <w:t>that</w:t>
      </w:r>
      <w:r>
        <w:rPr>
          <w:color w:val="707070"/>
          <w:spacing w:val="-17"/>
          <w:w w:val="105"/>
          <w:sz w:val="17"/>
        </w:rPr>
        <w:t> </w:t>
      </w:r>
      <w:r>
        <w:rPr>
          <w:color w:val="707070"/>
          <w:w w:val="105"/>
          <w:sz w:val="17"/>
        </w:rPr>
        <w:t>Training</w:t>
      </w:r>
      <w:r>
        <w:rPr>
          <w:color w:val="707070"/>
          <w:spacing w:val="-19"/>
          <w:w w:val="105"/>
          <w:sz w:val="17"/>
        </w:rPr>
        <w:t> </w:t>
      </w:r>
      <w:r>
        <w:rPr>
          <w:color w:val="707070"/>
          <w:w w:val="105"/>
          <w:sz w:val="17"/>
        </w:rPr>
        <w:t>Center.</w:t>
      </w:r>
      <w:r>
        <w:rPr>
          <w:color w:val="707070"/>
          <w:spacing w:val="-15"/>
          <w:w w:val="105"/>
          <w:sz w:val="17"/>
        </w:rPr>
        <w:t> </w:t>
      </w:r>
      <w:r>
        <w:rPr>
          <w:b/>
          <w:color w:val="7EB11D"/>
          <w:w w:val="105"/>
          <w:sz w:val="18"/>
        </w:rPr>
        <w:t>Employers</w:t>
      </w:r>
      <w:r>
        <w:rPr>
          <w:b/>
          <w:color w:val="7EB11D"/>
          <w:spacing w:val="-19"/>
          <w:w w:val="105"/>
          <w:sz w:val="18"/>
        </w:rPr>
        <w:t> </w:t>
      </w:r>
      <w:r>
        <w:rPr>
          <w:b/>
          <w:color w:val="7EB11D"/>
          <w:w w:val="105"/>
          <w:sz w:val="18"/>
        </w:rPr>
        <w:t>are</w:t>
      </w:r>
      <w:r>
        <w:rPr>
          <w:b/>
          <w:color w:val="7EB11D"/>
          <w:spacing w:val="-23"/>
          <w:w w:val="105"/>
          <w:sz w:val="18"/>
        </w:rPr>
        <w:t> </w:t>
      </w:r>
      <w:r>
        <w:rPr>
          <w:b/>
          <w:color w:val="7EB11D"/>
          <w:w w:val="105"/>
          <w:sz w:val="18"/>
        </w:rPr>
        <w:t>only</w:t>
      </w:r>
      <w:r>
        <w:rPr>
          <w:b/>
          <w:color w:val="7EB11D"/>
          <w:spacing w:val="-25"/>
          <w:w w:val="105"/>
          <w:sz w:val="18"/>
        </w:rPr>
        <w:t> </w:t>
      </w:r>
      <w:r>
        <w:rPr>
          <w:b/>
          <w:color w:val="7EB11D"/>
          <w:w w:val="105"/>
          <w:sz w:val="18"/>
        </w:rPr>
        <w:t>able</w:t>
      </w:r>
      <w:r>
        <w:rPr>
          <w:b/>
          <w:color w:val="7EB11D"/>
          <w:spacing w:val="-28"/>
          <w:w w:val="105"/>
          <w:sz w:val="18"/>
        </w:rPr>
        <w:t> </w:t>
      </w:r>
      <w:r>
        <w:rPr>
          <w:b/>
          <w:color w:val="7EB11D"/>
          <w:w w:val="105"/>
          <w:sz w:val="18"/>
        </w:rPr>
        <w:t>to</w:t>
      </w:r>
      <w:r>
        <w:rPr>
          <w:b/>
          <w:color w:val="7EB11D"/>
          <w:spacing w:val="-26"/>
          <w:w w:val="105"/>
          <w:sz w:val="18"/>
        </w:rPr>
        <w:t> </w:t>
      </w:r>
      <w:r>
        <w:rPr>
          <w:b/>
          <w:color w:val="7EB11D"/>
          <w:w w:val="105"/>
          <w:sz w:val="18"/>
        </w:rPr>
        <w:t>verify</w:t>
      </w:r>
      <w:r>
        <w:rPr>
          <w:b/>
          <w:color w:val="7EB11D"/>
          <w:spacing w:val="-20"/>
          <w:w w:val="105"/>
          <w:sz w:val="18"/>
        </w:rPr>
        <w:t> </w:t>
      </w:r>
      <w:r>
        <w:rPr>
          <w:b/>
          <w:color w:val="7EB11D"/>
          <w:w w:val="105"/>
          <w:sz w:val="18"/>
        </w:rPr>
        <w:t>your</w:t>
      </w:r>
      <w:r>
        <w:rPr>
          <w:b/>
          <w:color w:val="7EB11D"/>
          <w:spacing w:val="-22"/>
          <w:w w:val="105"/>
          <w:sz w:val="18"/>
        </w:rPr>
        <w:t> </w:t>
      </w:r>
      <w:r>
        <w:rPr>
          <w:b/>
          <w:color w:val="7EB11D"/>
          <w:w w:val="105"/>
          <w:sz w:val="18"/>
        </w:rPr>
        <w:t>card</w:t>
      </w:r>
      <w:r>
        <w:rPr>
          <w:b/>
          <w:color w:val="7EB11D"/>
          <w:spacing w:val="-24"/>
          <w:w w:val="105"/>
          <w:sz w:val="18"/>
        </w:rPr>
        <w:t> </w:t>
      </w:r>
      <w:r>
        <w:rPr>
          <w:b/>
          <w:color w:val="7EB11D"/>
          <w:w w:val="105"/>
          <w:sz w:val="18"/>
        </w:rPr>
        <w:t>if</w:t>
      </w:r>
      <w:r>
        <w:rPr>
          <w:b/>
          <w:color w:val="7EB11D"/>
          <w:spacing w:val="-22"/>
          <w:w w:val="105"/>
          <w:sz w:val="18"/>
        </w:rPr>
        <w:t> </w:t>
      </w:r>
      <w:r>
        <w:rPr>
          <w:b/>
          <w:color w:val="7EB11D"/>
          <w:w w:val="105"/>
          <w:sz w:val="18"/>
        </w:rPr>
        <w:t>you have completed steps</w:t>
      </w:r>
      <w:r>
        <w:rPr>
          <w:b/>
          <w:color w:val="7EB11D"/>
          <w:spacing w:val="-13"/>
          <w:w w:val="105"/>
          <w:sz w:val="18"/>
        </w:rPr>
        <w:t> </w:t>
      </w:r>
      <w:r>
        <w:rPr>
          <w:b/>
          <w:color w:val="7EB11D"/>
          <w:spacing w:val="3"/>
          <w:w w:val="105"/>
          <w:sz w:val="18"/>
        </w:rPr>
        <w:t>1</w:t>
      </w:r>
      <w:r>
        <w:rPr>
          <w:rFonts w:ascii="Times New Roman"/>
          <w:b/>
          <w:color w:val="7EB11D"/>
          <w:spacing w:val="3"/>
          <w:w w:val="105"/>
          <w:sz w:val="18"/>
        </w:rPr>
        <w:t>-5.</w:t>
      </w:r>
    </w:p>
    <w:p>
      <w:pPr>
        <w:spacing w:after="0" w:line="228" w:lineRule="auto"/>
        <w:jc w:val="left"/>
        <w:rPr>
          <w:rFonts w:ascii="Times New Roman"/>
          <w:sz w:val="18"/>
        </w:rPr>
        <w:sectPr>
          <w:pgSz w:w="12240" w:h="15840"/>
          <w:pgMar w:top="1500" w:bottom="280" w:left="120" w:right="80"/>
        </w:sectPr>
      </w:pPr>
    </w:p>
    <w:p>
      <w:pPr>
        <w:pStyle w:val="Heading1"/>
      </w:pPr>
      <w:r>
        <w:rPr/>
        <w:pict>
          <v:group style="position:absolute;margin-left:12.649pt;margin-top:10.68pt;width:587.6pt;height:753.4pt;mso-position-horizontal-relative:page;mso-position-vertical-relative:page;z-index:-254517248" coordorigin="253,214" coordsize="11752,15068">
            <v:shape style="position:absolute;left:252;top:401;width:11751;height:14252" type="#_x0000_t75" stroked="false">
              <v:imagedata r:id="rId124" o:title=""/>
            </v:shape>
            <v:rect style="position:absolute;left:1080;top:14690;width:10080;height:432" filled="true" fillcolor="#9999cc" stroked="false">
              <v:fill type="solid"/>
            </v:rect>
            <v:shape style="position:absolute;left:1080;top:14830;width:10080;height:451" type="#_x0000_t75" stroked="false">
              <v:imagedata r:id="rId7" o:title=""/>
            </v:shape>
            <v:shape style="position:absolute;left:1684;top:213;width:9075;height:1361" type="#_x0000_t75" stroked="false">
              <v:imagedata r:id="rId125" o:title=""/>
            </v:shape>
            <v:shape style="position:absolute;left:1725;top:225;width:8993;height:1280" type="#_x0000_t75" stroked="false">
              <v:imagedata r:id="rId126" o:title=""/>
            </v:shape>
            <v:shape style="position:absolute;left:4886;top:6141;width:7119;height:2542" type="#_x0000_t75" stroked="false">
              <v:imagedata r:id="rId127" o:title=""/>
            </v:shape>
            <v:shape style="position:absolute;left:607;top:10243;width:5000;height:3651" type="#_x0000_t75" stroked="false">
              <v:imagedata r:id="rId128" o:title=""/>
            </v:shape>
            <w10:wrap type="none"/>
          </v:group>
        </w:pict>
      </w:r>
      <w:r>
        <w:rPr>
          <w:color w:val="FFFFFF"/>
        </w:rPr>
        <w:t>Training Opportunities (listed by date)</w:t>
      </w:r>
    </w:p>
    <w:p>
      <w:pPr>
        <w:pStyle w:val="BodyText"/>
        <w:spacing w:before="8"/>
        <w:rPr>
          <w:b/>
          <w:i w:val="0"/>
          <w:sz w:val="22"/>
        </w:rPr>
      </w:pPr>
      <w:r>
        <w:rPr/>
        <w:pict>
          <v:shape style="position:absolute;margin-left:25.923pt;margin-top:16.777588pt;width:561.2pt;height:227.75pt;mso-position-horizontal-relative:page;mso-position-vertical-relative:paragraph;z-index:-251585536;mso-wrap-distance-left:0;mso-wrap-distance-right:0" type="#_x0000_t202" filled="true" fillcolor="#d9d9d9" stroked="true" strokeweight="2pt" strokecolor="#73739a">
            <v:textbox inset="0,0,0,0">
              <w:txbxContent>
                <w:p>
                  <w:pPr>
                    <w:spacing w:before="62"/>
                    <w:ind w:left="56" w:right="0" w:firstLine="0"/>
                    <w:jc w:val="left"/>
                    <w:rPr>
                      <w:rFonts w:ascii="Calibri"/>
                      <w:b/>
                      <w:i/>
                      <w:sz w:val="32"/>
                    </w:rPr>
                  </w:pPr>
                  <w:r>
                    <w:rPr>
                      <w:rFonts w:ascii="Calibri"/>
                      <w:b/>
                      <w:i/>
                      <w:sz w:val="32"/>
                    </w:rPr>
                    <w:t>We will be offering training</w:t>
                  </w:r>
                  <w:r>
                    <w:rPr>
                      <w:rFonts w:ascii="Calibri"/>
                      <w:b/>
                      <w:i/>
                      <w:sz w:val="32"/>
                      <w:u w:val="thick"/>
                    </w:rPr>
                    <w:t> in-person</w:t>
                  </w:r>
                  <w:r>
                    <w:rPr>
                      <w:rFonts w:ascii="Calibri"/>
                      <w:b/>
                      <w:i/>
                      <w:sz w:val="32"/>
                    </w:rPr>
                    <w:t> and via</w:t>
                  </w:r>
                  <w:r>
                    <w:rPr>
                      <w:rFonts w:ascii="Calibri"/>
                      <w:b/>
                      <w:i/>
                      <w:sz w:val="32"/>
                      <w:u w:val="thick"/>
                    </w:rPr>
                    <w:t> Zoom</w:t>
                  </w:r>
                  <w:r>
                    <w:rPr>
                      <w:rFonts w:ascii="Calibri"/>
                      <w:b/>
                      <w:i/>
                      <w:sz w:val="32"/>
                    </w:rPr>
                    <w:t> this Fall.</w:t>
                  </w:r>
                </w:p>
                <w:p>
                  <w:pPr>
                    <w:spacing w:line="264" w:lineRule="auto" w:before="308"/>
                    <w:ind w:left="56" w:right="88" w:firstLine="0"/>
                    <w:jc w:val="left"/>
                    <w:rPr>
                      <w:rFonts w:ascii="Calibri"/>
                      <w:b/>
                      <w:i/>
                      <w:sz w:val="32"/>
                    </w:rPr>
                  </w:pPr>
                  <w:r>
                    <w:rPr>
                      <w:rFonts w:ascii="Calibri"/>
                      <w:b/>
                      <w:i/>
                      <w:spacing w:val="-6"/>
                      <w:sz w:val="32"/>
                    </w:rPr>
                    <w:t>We </w:t>
                  </w:r>
                  <w:r>
                    <w:rPr>
                      <w:rFonts w:ascii="Calibri"/>
                      <w:b/>
                      <w:i/>
                      <w:sz w:val="32"/>
                    </w:rPr>
                    <w:t>know virtual training feels very different than face-to-face training. Our team </w:t>
                  </w:r>
                  <w:r>
                    <w:rPr>
                      <w:rFonts w:ascii="Calibri"/>
                      <w:b/>
                      <w:i/>
                      <w:sz w:val="32"/>
                    </w:rPr>
                    <w:t>of trainers will do their best to ensure that everyone has a successful experience. In order for you to be prepared, you must at least ensure that you have the Zoom app downloaded onto any device (cell phone, tablet, laptop, desktop) before the day of the training. If you need assistance, please call our office and someone will be able to help</w:t>
                  </w:r>
                  <w:r>
                    <w:rPr>
                      <w:rFonts w:ascii="Calibri"/>
                      <w:b/>
                      <w:i/>
                      <w:spacing w:val="-2"/>
                      <w:sz w:val="32"/>
                    </w:rPr>
                    <w:t> </w:t>
                  </w:r>
                  <w:r>
                    <w:rPr>
                      <w:rFonts w:ascii="Calibri"/>
                      <w:b/>
                      <w:i/>
                      <w:sz w:val="32"/>
                    </w:rPr>
                    <w:t>you.</w:t>
                  </w:r>
                </w:p>
                <w:p>
                  <w:pPr>
                    <w:spacing w:before="268"/>
                    <w:ind w:left="56" w:right="0" w:firstLine="0"/>
                    <w:jc w:val="left"/>
                    <w:rPr>
                      <w:rFonts w:ascii="Calibri"/>
                      <w:b/>
                      <w:i/>
                      <w:sz w:val="32"/>
                    </w:rPr>
                  </w:pPr>
                  <w:r>
                    <w:rPr>
                      <w:rFonts w:ascii="Times New Roman"/>
                      <w:spacing w:val="-80"/>
                      <w:w w:val="99"/>
                      <w:sz w:val="32"/>
                      <w:u w:val="thick"/>
                    </w:rPr>
                    <w:t> </w:t>
                  </w:r>
                  <w:r>
                    <w:rPr>
                      <w:rFonts w:ascii="Calibri"/>
                      <w:b/>
                      <w:i/>
                      <w:sz w:val="32"/>
                      <w:u w:val="thick"/>
                    </w:rPr>
                    <w:t>Be sure your email address and phone number are up to date in the Gateways</w:t>
                  </w:r>
                </w:p>
                <w:p>
                  <w:pPr>
                    <w:spacing w:before="39"/>
                    <w:ind w:left="56" w:right="0" w:firstLine="0"/>
                    <w:jc w:val="left"/>
                    <w:rPr>
                      <w:rFonts w:ascii="Calibri"/>
                      <w:b/>
                      <w:i/>
                      <w:sz w:val="32"/>
                    </w:rPr>
                  </w:pPr>
                  <w:r>
                    <w:rPr>
                      <w:rFonts w:ascii="Times New Roman"/>
                      <w:spacing w:val="-80"/>
                      <w:w w:val="99"/>
                      <w:sz w:val="32"/>
                      <w:u w:val="thick"/>
                    </w:rPr>
                    <w:t> </w:t>
                  </w:r>
                  <w:r>
                    <w:rPr>
                      <w:rFonts w:ascii="Calibri"/>
                      <w:b/>
                      <w:i/>
                      <w:spacing w:val="-3"/>
                      <w:sz w:val="32"/>
                      <w:u w:val="thick"/>
                    </w:rPr>
                    <w:t>Registry. </w:t>
                  </w:r>
                  <w:r>
                    <w:rPr>
                      <w:rFonts w:ascii="Calibri"/>
                      <w:b/>
                      <w:i/>
                      <w:sz w:val="32"/>
                      <w:u w:val="thick"/>
                    </w:rPr>
                    <w:t>The link to your session will be sent via the email on file in the Registry.</w:t>
                  </w:r>
                </w:p>
              </w:txbxContent>
            </v:textbox>
            <v:fill type="solid"/>
            <v:stroke dashstyle="solid"/>
            <w10:wrap type="topAndBottom"/>
          </v:shape>
        </w:pict>
      </w:r>
    </w:p>
    <w:p>
      <w:pPr>
        <w:pStyle w:val="BodyText"/>
        <w:spacing w:before="2"/>
        <w:rPr>
          <w:b/>
          <w:i w:val="0"/>
          <w:sz w:val="11"/>
        </w:rPr>
      </w:pPr>
    </w:p>
    <w:p>
      <w:pPr>
        <w:pStyle w:val="Heading3"/>
        <w:spacing w:before="28"/>
        <w:ind w:left="456"/>
        <w:rPr>
          <w:i/>
        </w:rPr>
      </w:pPr>
      <w:r>
        <w:rPr>
          <w:i/>
        </w:rPr>
        <w:t>An Introduction to ERS</w:t>
      </w:r>
    </w:p>
    <w:p>
      <w:pPr>
        <w:pStyle w:val="Heading7"/>
        <w:spacing w:before="42"/>
        <w:ind w:left="456"/>
        <w:rPr>
          <w:i/>
        </w:rPr>
      </w:pPr>
      <w:r>
        <w:rPr>
          <w:i/>
        </w:rPr>
        <w:t>Wed., Feb. 8</w:t>
      </w:r>
    </w:p>
    <w:p>
      <w:pPr>
        <w:spacing w:before="35"/>
        <w:ind w:left="456" w:right="0" w:firstLine="0"/>
        <w:jc w:val="left"/>
        <w:rPr>
          <w:rFonts w:ascii="Calibri"/>
          <w:b/>
          <w:i/>
          <w:sz w:val="28"/>
        </w:rPr>
      </w:pPr>
      <w:r>
        <w:rPr>
          <w:rFonts w:ascii="Calibri"/>
          <w:b/>
          <w:i/>
          <w:sz w:val="28"/>
        </w:rPr>
        <w:t>5:30-9:30 / CCR&amp;R / $10</w:t>
      </w:r>
    </w:p>
    <w:p>
      <w:pPr>
        <w:spacing w:before="35"/>
        <w:ind w:left="456" w:right="0" w:firstLine="0"/>
        <w:jc w:val="left"/>
        <w:rPr>
          <w:rFonts w:ascii="Calibri"/>
          <w:b/>
          <w:i/>
          <w:sz w:val="28"/>
        </w:rPr>
      </w:pPr>
      <w:r>
        <w:rPr>
          <w:rFonts w:ascii="Calibri"/>
          <w:b/>
          <w:i/>
          <w:sz w:val="28"/>
        </w:rPr>
        <w:t>Nina Wargel, Quality Specialist</w:t>
      </w:r>
    </w:p>
    <w:p>
      <w:pPr>
        <w:pStyle w:val="BodyText"/>
        <w:spacing w:line="264" w:lineRule="auto" w:before="30"/>
        <w:ind w:left="456" w:right="7523"/>
        <w:jc w:val="both"/>
      </w:pPr>
      <w:r>
        <w:rPr>
          <w:i/>
        </w:rPr>
        <w:t>This training is for center-based</w:t>
      </w:r>
      <w:r>
        <w:rPr>
          <w:i/>
          <w:spacing w:val="-17"/>
        </w:rPr>
        <w:t> </w:t>
      </w:r>
      <w:r>
        <w:rPr>
          <w:i/>
        </w:rPr>
        <w:t>programs </w:t>
      </w:r>
      <w:r>
        <w:rPr/>
        <w:t>and family child care providers and offers an overview of the Environment</w:t>
      </w:r>
      <w:r>
        <w:rPr>
          <w:spacing w:val="-9"/>
        </w:rPr>
        <w:t> </w:t>
      </w:r>
      <w:r>
        <w:rPr/>
        <w:t>Rating</w:t>
      </w:r>
    </w:p>
    <w:p>
      <w:pPr>
        <w:pStyle w:val="BodyText"/>
        <w:spacing w:line="264" w:lineRule="auto" w:before="1"/>
        <w:ind w:left="456" w:right="540"/>
      </w:pPr>
      <w:r>
        <w:rPr>
          <w:i/>
        </w:rPr>
        <w:t>Scales. The Environment Rating Scales are user-friendly assessment tools that measure the quality of the learning </w:t>
      </w:r>
      <w:r>
        <w:rPr/>
        <w:t>environment for infants through school-age children. After completing this training, participants will be able to use the tool(s) for program self-assessment and improvement planning.</w:t>
      </w:r>
    </w:p>
    <w:p>
      <w:pPr>
        <w:pStyle w:val="BodyText"/>
        <w:spacing w:before="8"/>
        <w:rPr>
          <w:i/>
          <w:sz w:val="20"/>
        </w:rPr>
      </w:pPr>
    </w:p>
    <w:p>
      <w:pPr>
        <w:pStyle w:val="Heading3"/>
        <w:ind w:right="522"/>
        <w:jc w:val="right"/>
        <w:rPr>
          <w:i/>
        </w:rPr>
      </w:pPr>
      <w:r>
        <w:rPr>
          <w:i/>
        </w:rPr>
        <w:t>Go NAP </w:t>
      </w:r>
      <w:r>
        <w:rPr>
          <w:i/>
          <w:spacing w:val="-3"/>
        </w:rPr>
        <w:t>SACC</w:t>
      </w:r>
      <w:r>
        <w:rPr>
          <w:i/>
          <w:spacing w:val="-7"/>
        </w:rPr>
        <w:t> </w:t>
      </w:r>
      <w:r>
        <w:rPr>
          <w:i/>
        </w:rPr>
        <w:t>Cohort</w:t>
      </w:r>
    </w:p>
    <w:p>
      <w:pPr>
        <w:pStyle w:val="Heading7"/>
        <w:spacing w:before="43"/>
        <w:ind w:right="521"/>
        <w:jc w:val="right"/>
        <w:rPr>
          <w:i/>
        </w:rPr>
      </w:pPr>
      <w:r>
        <w:rPr>
          <w:i/>
        </w:rPr>
        <w:t>ADMIN</w:t>
      </w:r>
      <w:r>
        <w:rPr>
          <w:i/>
          <w:u w:val="single"/>
        </w:rPr>
        <w:t> Plus</w:t>
      </w:r>
      <w:r>
        <w:rPr>
          <w:i/>
        </w:rPr>
        <w:t> 1 or 2</w:t>
      </w:r>
      <w:r>
        <w:rPr>
          <w:i/>
          <w:spacing w:val="-22"/>
        </w:rPr>
        <w:t> </w:t>
      </w:r>
      <w:r>
        <w:rPr>
          <w:i/>
        </w:rPr>
        <w:t>staff</w:t>
      </w:r>
    </w:p>
    <w:p>
      <w:pPr>
        <w:spacing w:before="35"/>
        <w:ind w:left="0" w:right="518" w:firstLine="0"/>
        <w:jc w:val="right"/>
        <w:rPr>
          <w:rFonts w:ascii="Calibri"/>
          <w:b/>
          <w:i/>
          <w:sz w:val="28"/>
        </w:rPr>
      </w:pPr>
      <w:r>
        <w:rPr>
          <w:rFonts w:ascii="Calibri"/>
          <w:b/>
          <w:i/>
          <w:sz w:val="28"/>
        </w:rPr>
        <w:t>Centers and</w:t>
      </w:r>
      <w:r>
        <w:rPr>
          <w:rFonts w:ascii="Calibri"/>
          <w:b/>
          <w:i/>
          <w:spacing w:val="-12"/>
          <w:sz w:val="28"/>
        </w:rPr>
        <w:t> </w:t>
      </w:r>
      <w:r>
        <w:rPr>
          <w:rFonts w:ascii="Calibri"/>
          <w:b/>
          <w:i/>
          <w:sz w:val="28"/>
        </w:rPr>
        <w:t>FCC</w:t>
      </w:r>
    </w:p>
    <w:p>
      <w:pPr>
        <w:spacing w:before="140"/>
        <w:ind w:left="0" w:right="520" w:firstLine="0"/>
        <w:jc w:val="right"/>
        <w:rPr>
          <w:rFonts w:ascii="Calibri"/>
          <w:b/>
          <w:i/>
          <w:sz w:val="28"/>
        </w:rPr>
      </w:pPr>
      <w:r>
        <w:rPr>
          <w:rFonts w:ascii="Calibri"/>
          <w:b/>
          <w:i/>
          <w:sz w:val="28"/>
        </w:rPr>
        <w:t>*MUST </w:t>
      </w:r>
      <w:r>
        <w:rPr>
          <w:rFonts w:ascii="Calibri"/>
          <w:b/>
          <w:i/>
          <w:spacing w:val="-4"/>
          <w:sz w:val="28"/>
        </w:rPr>
        <w:t>ATTEND </w:t>
      </w:r>
      <w:r>
        <w:rPr>
          <w:rFonts w:ascii="Calibri"/>
          <w:b/>
          <w:i/>
          <w:sz w:val="28"/>
        </w:rPr>
        <w:t>ALL</w:t>
      </w:r>
      <w:r>
        <w:rPr>
          <w:rFonts w:ascii="Calibri"/>
          <w:b/>
          <w:i/>
          <w:spacing w:val="-8"/>
          <w:sz w:val="28"/>
        </w:rPr>
        <w:t> </w:t>
      </w:r>
      <w:r>
        <w:rPr>
          <w:rFonts w:ascii="Calibri"/>
          <w:b/>
          <w:i/>
          <w:sz w:val="28"/>
        </w:rPr>
        <w:t>SESSIONS</w:t>
      </w:r>
    </w:p>
    <w:p>
      <w:pPr>
        <w:spacing w:before="36"/>
        <w:ind w:left="8631" w:right="0" w:firstLine="0"/>
        <w:jc w:val="left"/>
        <w:rPr>
          <w:rFonts w:ascii="Calibri"/>
          <w:b/>
          <w:i/>
          <w:sz w:val="28"/>
        </w:rPr>
      </w:pPr>
      <w:r>
        <w:rPr>
          <w:rFonts w:ascii="Calibri"/>
          <w:b/>
          <w:i/>
          <w:sz w:val="28"/>
        </w:rPr>
        <w:t>Thurs., Feb. 9 /</w:t>
      </w:r>
      <w:r>
        <w:rPr>
          <w:rFonts w:ascii="Calibri"/>
          <w:b/>
          <w:i/>
          <w:spacing w:val="-15"/>
          <w:sz w:val="28"/>
        </w:rPr>
        <w:t> </w:t>
      </w:r>
      <w:r>
        <w:rPr>
          <w:rFonts w:ascii="Calibri"/>
          <w:b/>
          <w:i/>
          <w:sz w:val="28"/>
        </w:rPr>
        <w:t>6:30-8:30</w:t>
      </w:r>
    </w:p>
    <w:p>
      <w:pPr>
        <w:spacing w:line="264" w:lineRule="auto" w:before="35"/>
        <w:ind w:left="8569" w:right="512" w:firstLine="4"/>
        <w:jc w:val="left"/>
        <w:rPr>
          <w:rFonts w:ascii="Calibri"/>
          <w:b/>
          <w:i/>
          <w:sz w:val="28"/>
        </w:rPr>
      </w:pPr>
      <w:r>
        <w:rPr>
          <w:rFonts w:ascii="Calibri"/>
          <w:b/>
          <w:i/>
          <w:sz w:val="28"/>
        </w:rPr>
        <w:t>Thurs., </w:t>
      </w:r>
      <w:r>
        <w:rPr>
          <w:rFonts w:ascii="Calibri"/>
          <w:b/>
          <w:i/>
          <w:spacing w:val="-6"/>
          <w:sz w:val="28"/>
        </w:rPr>
        <w:t>Mar. </w:t>
      </w:r>
      <w:r>
        <w:rPr>
          <w:rFonts w:ascii="Calibri"/>
          <w:b/>
          <w:i/>
          <w:sz w:val="28"/>
        </w:rPr>
        <w:t>9 / 6:30-8:30 </w:t>
      </w:r>
      <w:r>
        <w:rPr>
          <w:rFonts w:ascii="Calibri"/>
          <w:b/>
          <w:i/>
          <w:sz w:val="28"/>
        </w:rPr>
        <w:t>Thurs., </w:t>
      </w:r>
      <w:r>
        <w:rPr>
          <w:rFonts w:ascii="Calibri"/>
          <w:b/>
          <w:i/>
          <w:spacing w:val="-6"/>
          <w:sz w:val="28"/>
        </w:rPr>
        <w:t>Apr. </w:t>
      </w:r>
      <w:r>
        <w:rPr>
          <w:rFonts w:ascii="Calibri"/>
          <w:b/>
          <w:i/>
          <w:sz w:val="28"/>
        </w:rPr>
        <w:t>13/</w:t>
      </w:r>
      <w:r>
        <w:rPr>
          <w:rFonts w:ascii="Calibri"/>
          <w:b/>
          <w:i/>
          <w:spacing w:val="-2"/>
          <w:sz w:val="28"/>
        </w:rPr>
        <w:t> </w:t>
      </w:r>
      <w:r>
        <w:rPr>
          <w:rFonts w:ascii="Calibri"/>
          <w:b/>
          <w:i/>
          <w:sz w:val="28"/>
        </w:rPr>
        <w:t>6:30-8:30</w:t>
      </w:r>
    </w:p>
    <w:p>
      <w:pPr>
        <w:spacing w:line="341" w:lineRule="exact" w:before="0"/>
        <w:ind w:left="0" w:right="518" w:firstLine="0"/>
        <w:jc w:val="right"/>
        <w:rPr>
          <w:rFonts w:ascii="Calibri"/>
          <w:b/>
          <w:i/>
          <w:sz w:val="28"/>
        </w:rPr>
      </w:pPr>
      <w:r>
        <w:rPr>
          <w:rFonts w:ascii="Calibri"/>
          <w:b/>
          <w:i/>
          <w:sz w:val="28"/>
        </w:rPr>
        <w:t>CCR&amp;R /</w:t>
      </w:r>
      <w:r>
        <w:rPr>
          <w:rFonts w:ascii="Calibri"/>
          <w:b/>
          <w:i/>
          <w:spacing w:val="-1"/>
          <w:sz w:val="28"/>
        </w:rPr>
        <w:t> </w:t>
      </w:r>
      <w:r>
        <w:rPr>
          <w:rFonts w:ascii="Calibri"/>
          <w:b/>
          <w:i/>
          <w:sz w:val="28"/>
        </w:rPr>
        <w:t>FREE</w:t>
      </w:r>
    </w:p>
    <w:p>
      <w:pPr>
        <w:spacing w:before="35"/>
        <w:ind w:left="6647" w:right="0" w:firstLine="0"/>
        <w:jc w:val="left"/>
        <w:rPr>
          <w:rFonts w:ascii="Calibri"/>
          <w:b/>
          <w:i/>
          <w:sz w:val="28"/>
        </w:rPr>
      </w:pPr>
      <w:r>
        <w:rPr>
          <w:rFonts w:ascii="Calibri"/>
          <w:b/>
          <w:i/>
          <w:spacing w:val="-6"/>
          <w:sz w:val="28"/>
        </w:rPr>
        <w:t>Toni </w:t>
      </w:r>
      <w:r>
        <w:rPr>
          <w:rFonts w:ascii="Calibri"/>
          <w:b/>
          <w:i/>
          <w:spacing w:val="-3"/>
          <w:sz w:val="28"/>
        </w:rPr>
        <w:t>Kay </w:t>
      </w:r>
      <w:r>
        <w:rPr>
          <w:rFonts w:ascii="Calibri"/>
          <w:b/>
          <w:i/>
          <w:sz w:val="28"/>
        </w:rPr>
        <w:t>Wright, U of I Extension</w:t>
      </w:r>
      <w:r>
        <w:rPr>
          <w:rFonts w:ascii="Calibri"/>
          <w:b/>
          <w:i/>
          <w:spacing w:val="-1"/>
          <w:sz w:val="28"/>
        </w:rPr>
        <w:t> </w:t>
      </w:r>
      <w:r>
        <w:rPr>
          <w:rFonts w:ascii="Calibri"/>
          <w:b/>
          <w:i/>
          <w:spacing w:val="-3"/>
          <w:sz w:val="28"/>
        </w:rPr>
        <w:t>Educator</w:t>
      </w:r>
    </w:p>
    <w:p>
      <w:pPr>
        <w:spacing w:before="138"/>
        <w:ind w:left="0" w:right="522" w:firstLine="0"/>
        <w:jc w:val="right"/>
        <w:rPr>
          <w:rFonts w:ascii="Calibri"/>
          <w:b/>
          <w:i/>
          <w:sz w:val="32"/>
        </w:rPr>
      </w:pPr>
      <w:r>
        <w:rPr>
          <w:rFonts w:ascii="Times New Roman"/>
          <w:color w:val="FF0000"/>
          <w:spacing w:val="-79"/>
          <w:w w:val="99"/>
          <w:sz w:val="32"/>
          <w:u w:val="thick" w:color="FF0000"/>
        </w:rPr>
        <w:t> </w:t>
      </w:r>
      <w:r>
        <w:rPr>
          <w:rFonts w:ascii="Calibri"/>
          <w:b/>
          <w:i/>
          <w:color w:val="FF0000"/>
          <w:sz w:val="32"/>
          <w:u w:val="thick" w:color="FF0000"/>
        </w:rPr>
        <w:t>SEE </w:t>
      </w:r>
      <w:r>
        <w:rPr>
          <w:rFonts w:ascii="Calibri"/>
          <w:b/>
          <w:i/>
          <w:color w:val="FF0000"/>
          <w:spacing w:val="-6"/>
          <w:sz w:val="32"/>
          <w:u w:val="thick" w:color="FF0000"/>
        </w:rPr>
        <w:t>FLYER </w:t>
      </w:r>
      <w:r>
        <w:rPr>
          <w:rFonts w:ascii="Calibri"/>
          <w:b/>
          <w:i/>
          <w:color w:val="FF0000"/>
          <w:sz w:val="32"/>
          <w:u w:val="thick" w:color="FF0000"/>
        </w:rPr>
        <w:t>ON NEXT </w:t>
      </w:r>
      <w:r>
        <w:rPr>
          <w:rFonts w:ascii="Calibri"/>
          <w:b/>
          <w:i/>
          <w:color w:val="FF0000"/>
          <w:spacing w:val="-7"/>
          <w:sz w:val="32"/>
          <w:u w:val="thick" w:color="FF0000"/>
        </w:rPr>
        <w:t>PAGE </w:t>
      </w:r>
      <w:r>
        <w:rPr>
          <w:rFonts w:ascii="Calibri"/>
          <w:b/>
          <w:i/>
          <w:color w:val="FF0000"/>
          <w:sz w:val="32"/>
          <w:u w:val="thick" w:color="FF0000"/>
        </w:rPr>
        <w:t>FOR</w:t>
      </w:r>
      <w:r>
        <w:rPr>
          <w:rFonts w:ascii="Calibri"/>
          <w:b/>
          <w:i/>
          <w:color w:val="FF0000"/>
          <w:spacing w:val="3"/>
          <w:sz w:val="32"/>
          <w:u w:val="thick" w:color="FF0000"/>
        </w:rPr>
        <w:t> </w:t>
      </w:r>
      <w:r>
        <w:rPr>
          <w:rFonts w:ascii="Calibri"/>
          <w:b/>
          <w:i/>
          <w:color w:val="FF0000"/>
          <w:sz w:val="32"/>
          <w:u w:val="thick" w:color="FF0000"/>
        </w:rPr>
        <w:t>MORE</w:t>
      </w:r>
    </w:p>
    <w:p>
      <w:pPr>
        <w:spacing w:before="1"/>
        <w:ind w:left="0" w:right="522" w:firstLine="0"/>
        <w:jc w:val="right"/>
        <w:rPr>
          <w:rFonts w:ascii="Calibri"/>
          <w:b/>
          <w:i/>
          <w:sz w:val="32"/>
        </w:rPr>
      </w:pPr>
      <w:r>
        <w:rPr>
          <w:rFonts w:ascii="Times New Roman"/>
          <w:color w:val="FF0000"/>
          <w:spacing w:val="-78"/>
          <w:w w:val="99"/>
          <w:sz w:val="32"/>
          <w:u w:val="thick" w:color="FF0000"/>
        </w:rPr>
        <w:t> </w:t>
      </w:r>
      <w:r>
        <w:rPr>
          <w:rFonts w:ascii="Calibri"/>
          <w:b/>
          <w:i/>
          <w:color w:val="FF0000"/>
          <w:spacing w:val="-4"/>
          <w:sz w:val="32"/>
          <w:u w:val="thick" w:color="FF0000"/>
        </w:rPr>
        <w:t>INFORMATION</w:t>
      </w:r>
    </w:p>
    <w:p>
      <w:pPr>
        <w:spacing w:after="0"/>
        <w:jc w:val="right"/>
        <w:rPr>
          <w:rFonts w:ascii="Calibri"/>
          <w:sz w:val="32"/>
        </w:rPr>
        <w:sectPr>
          <w:pgSz w:w="12240" w:h="15840"/>
          <w:pgMar w:top="500" w:bottom="280" w:left="120" w:right="80"/>
        </w:sectPr>
      </w:pPr>
    </w:p>
    <w:p>
      <w:pPr>
        <w:spacing w:line="604" w:lineRule="exact" w:before="0"/>
        <w:ind w:left="515" w:right="351" w:firstLine="0"/>
        <w:jc w:val="center"/>
        <w:rPr>
          <w:rFonts w:ascii="Calibri"/>
          <w:b/>
          <w:sz w:val="52"/>
        </w:rPr>
      </w:pPr>
      <w:r>
        <w:rPr>
          <w:rFonts w:ascii="Calibri"/>
          <w:b/>
          <w:color w:val="FFFFFF"/>
          <w:sz w:val="52"/>
        </w:rPr>
        <w:t>Training Opportunities (listed by date)</w:t>
      </w:r>
    </w:p>
    <w:p>
      <w:pPr>
        <w:pStyle w:val="BodyText"/>
        <w:rPr>
          <w:b/>
          <w:i w:val="0"/>
          <w:sz w:val="20"/>
        </w:rPr>
      </w:pPr>
    </w:p>
    <w:p>
      <w:pPr>
        <w:pStyle w:val="BodyText"/>
        <w:rPr>
          <w:b/>
          <w:i w:val="0"/>
          <w:sz w:val="20"/>
        </w:rPr>
      </w:pPr>
    </w:p>
    <w:p>
      <w:pPr>
        <w:pStyle w:val="BodyText"/>
        <w:rPr>
          <w:b/>
          <w:i w:val="0"/>
          <w:sz w:val="20"/>
        </w:rPr>
      </w:pPr>
    </w:p>
    <w:p>
      <w:pPr>
        <w:pStyle w:val="BodyText"/>
        <w:rPr>
          <w:b/>
          <w:i w:val="0"/>
          <w:sz w:val="20"/>
        </w:rPr>
      </w:pPr>
    </w:p>
    <w:p>
      <w:pPr>
        <w:pStyle w:val="BodyText"/>
        <w:rPr>
          <w:b/>
          <w:i w:val="0"/>
          <w:sz w:val="20"/>
        </w:rPr>
      </w:pPr>
    </w:p>
    <w:p>
      <w:pPr>
        <w:pStyle w:val="BodyText"/>
        <w:rPr>
          <w:b/>
          <w:i w:val="0"/>
          <w:sz w:val="20"/>
        </w:rPr>
      </w:pPr>
    </w:p>
    <w:p>
      <w:pPr>
        <w:pStyle w:val="BodyText"/>
        <w:rPr>
          <w:b/>
          <w:i w:val="0"/>
          <w:sz w:val="20"/>
        </w:rPr>
      </w:pPr>
    </w:p>
    <w:p>
      <w:pPr>
        <w:pStyle w:val="BodyText"/>
        <w:rPr>
          <w:b/>
          <w:i w:val="0"/>
          <w:sz w:val="20"/>
        </w:rPr>
      </w:pPr>
    </w:p>
    <w:p>
      <w:pPr>
        <w:pStyle w:val="BodyText"/>
        <w:rPr>
          <w:b/>
          <w:i w:val="0"/>
          <w:sz w:val="20"/>
        </w:rPr>
      </w:pPr>
    </w:p>
    <w:p>
      <w:pPr>
        <w:pStyle w:val="BodyText"/>
        <w:rPr>
          <w:b/>
          <w:i w:val="0"/>
          <w:sz w:val="20"/>
        </w:rPr>
      </w:pPr>
    </w:p>
    <w:p>
      <w:pPr>
        <w:pStyle w:val="BodyText"/>
        <w:rPr>
          <w:b/>
          <w:i w:val="0"/>
          <w:sz w:val="20"/>
        </w:rPr>
      </w:pPr>
    </w:p>
    <w:p>
      <w:pPr>
        <w:pStyle w:val="BodyText"/>
        <w:spacing w:before="7"/>
        <w:rPr>
          <w:b/>
          <w:i w:val="0"/>
          <w:sz w:val="26"/>
        </w:rPr>
      </w:pPr>
    </w:p>
    <w:p>
      <w:pPr>
        <w:tabs>
          <w:tab w:pos="11091" w:val="left" w:leader="none"/>
        </w:tabs>
        <w:spacing w:before="99"/>
        <w:ind w:left="917" w:right="0" w:firstLine="0"/>
        <w:jc w:val="left"/>
        <w:rPr>
          <w:rFonts w:ascii="Lucida Sans"/>
          <w:b/>
          <w:sz w:val="35"/>
        </w:rPr>
      </w:pPr>
      <w:r>
        <w:rPr>
          <w:rFonts w:ascii="Lucida Sans"/>
          <w:b/>
          <w:color w:val="F5F6F6"/>
          <w:w w:val="99"/>
          <w:sz w:val="35"/>
          <w:shd w:fill="000933" w:color="auto" w:val="clear"/>
        </w:rPr>
        <w:t> </w:t>
      </w:r>
      <w:r>
        <w:rPr>
          <w:rFonts w:ascii="Lucida Sans"/>
          <w:b/>
          <w:color w:val="F5F6F6"/>
          <w:spacing w:val="44"/>
          <w:sz w:val="35"/>
          <w:shd w:fill="000933" w:color="auto" w:val="clear"/>
        </w:rPr>
        <w:t> </w:t>
      </w:r>
      <w:r>
        <w:rPr>
          <w:rFonts w:ascii="Lucida Sans"/>
          <w:b/>
          <w:color w:val="F5F6F6"/>
          <w:sz w:val="35"/>
          <w:shd w:fill="000933" w:color="auto" w:val="clear"/>
        </w:rPr>
        <w:t>Creating</w:t>
      </w:r>
      <w:r>
        <w:rPr>
          <w:rFonts w:ascii="Lucida Sans"/>
          <w:b/>
          <w:color w:val="F5F6F6"/>
          <w:spacing w:val="-63"/>
          <w:sz w:val="35"/>
          <w:shd w:fill="000933" w:color="auto" w:val="clear"/>
        </w:rPr>
        <w:t> </w:t>
      </w:r>
      <w:r>
        <w:rPr>
          <w:rFonts w:ascii="Lucida Sans"/>
          <w:b/>
          <w:color w:val="F5F6F6"/>
          <w:sz w:val="35"/>
          <w:shd w:fill="000933" w:color="auto" w:val="clear"/>
        </w:rPr>
        <w:t>Healthier</w:t>
      </w:r>
      <w:r>
        <w:rPr>
          <w:rFonts w:ascii="Lucida Sans"/>
          <w:b/>
          <w:color w:val="F5F6F6"/>
          <w:spacing w:val="-63"/>
          <w:sz w:val="35"/>
          <w:shd w:fill="000933" w:color="auto" w:val="clear"/>
        </w:rPr>
        <w:t> </w:t>
      </w:r>
      <w:r>
        <w:rPr>
          <w:rFonts w:ascii="Lucida Sans"/>
          <w:b/>
          <w:color w:val="F5F6F6"/>
          <w:sz w:val="35"/>
          <w:shd w:fill="000933" w:color="auto" w:val="clear"/>
        </w:rPr>
        <w:t>Environments</w:t>
      </w:r>
      <w:r>
        <w:rPr>
          <w:rFonts w:ascii="Lucida Sans"/>
          <w:b/>
          <w:color w:val="F5F6F6"/>
          <w:spacing w:val="-63"/>
          <w:sz w:val="35"/>
          <w:shd w:fill="000933" w:color="auto" w:val="clear"/>
        </w:rPr>
        <w:t> </w:t>
      </w:r>
      <w:r>
        <w:rPr>
          <w:rFonts w:ascii="Lucida Sans"/>
          <w:b/>
          <w:color w:val="F5F6F6"/>
          <w:sz w:val="35"/>
          <w:shd w:fill="000933" w:color="auto" w:val="clear"/>
        </w:rPr>
        <w:t>for</w:t>
      </w:r>
      <w:r>
        <w:rPr>
          <w:rFonts w:ascii="Lucida Sans"/>
          <w:b/>
          <w:color w:val="F5F6F6"/>
          <w:spacing w:val="-63"/>
          <w:sz w:val="35"/>
          <w:shd w:fill="000933" w:color="auto" w:val="clear"/>
        </w:rPr>
        <w:t> </w:t>
      </w:r>
      <w:r>
        <w:rPr>
          <w:rFonts w:ascii="Lucida Sans"/>
          <w:b/>
          <w:color w:val="F5F6F6"/>
          <w:sz w:val="35"/>
          <w:shd w:fill="000933" w:color="auto" w:val="clear"/>
        </w:rPr>
        <w:t>Children</w:t>
      </w:r>
      <w:r>
        <w:rPr>
          <w:rFonts w:ascii="Lucida Sans"/>
          <w:b/>
          <w:color w:val="F5F6F6"/>
          <w:spacing w:val="-62"/>
          <w:sz w:val="35"/>
          <w:shd w:fill="000933" w:color="auto" w:val="clear"/>
        </w:rPr>
        <w:t> </w:t>
      </w:r>
      <w:r>
        <w:rPr>
          <w:rFonts w:ascii="Lucida Sans"/>
          <w:b/>
          <w:color w:val="F5F6F6"/>
          <w:sz w:val="35"/>
          <w:shd w:fill="000933" w:color="auto" w:val="clear"/>
        </w:rPr>
        <w:t>to</w:t>
      </w:r>
      <w:r>
        <w:rPr>
          <w:rFonts w:ascii="Lucida Sans"/>
          <w:b/>
          <w:color w:val="F5F6F6"/>
          <w:spacing w:val="-64"/>
          <w:sz w:val="35"/>
          <w:shd w:fill="000933" w:color="auto" w:val="clear"/>
        </w:rPr>
        <w:t> </w:t>
      </w:r>
      <w:r>
        <w:rPr>
          <w:rFonts w:ascii="Lucida Sans"/>
          <w:b/>
          <w:color w:val="F5F6F6"/>
          <w:sz w:val="35"/>
          <w:shd w:fill="000933" w:color="auto" w:val="clear"/>
        </w:rPr>
        <w:t>Thrive</w:t>
        <w:tab/>
      </w:r>
    </w:p>
    <w:p>
      <w:pPr>
        <w:spacing w:after="0"/>
        <w:jc w:val="left"/>
        <w:rPr>
          <w:rFonts w:ascii="Lucida Sans"/>
          <w:sz w:val="35"/>
        </w:rPr>
        <w:sectPr>
          <w:pgSz w:w="12240" w:h="15840"/>
          <w:pgMar w:top="500" w:bottom="280" w:left="120" w:right="80"/>
        </w:sectPr>
      </w:pPr>
    </w:p>
    <w:p>
      <w:pPr>
        <w:spacing w:line="261" w:lineRule="auto" w:before="217"/>
        <w:ind w:left="1075" w:right="0" w:firstLine="0"/>
        <w:jc w:val="both"/>
        <w:rPr>
          <w:sz w:val="23"/>
        </w:rPr>
      </w:pPr>
      <w:r>
        <w:rPr>
          <w:color w:val="000933"/>
          <w:w w:val="105"/>
          <w:sz w:val="23"/>
        </w:rPr>
        <w:t>By</w:t>
      </w:r>
      <w:r>
        <w:rPr>
          <w:color w:val="000933"/>
          <w:spacing w:val="-28"/>
          <w:w w:val="105"/>
          <w:sz w:val="23"/>
        </w:rPr>
        <w:t> </w:t>
      </w:r>
      <w:r>
        <w:rPr>
          <w:color w:val="000933"/>
          <w:w w:val="105"/>
          <w:sz w:val="23"/>
        </w:rPr>
        <w:t>using</w:t>
      </w:r>
      <w:r>
        <w:rPr>
          <w:color w:val="000933"/>
          <w:spacing w:val="-27"/>
          <w:w w:val="105"/>
          <w:sz w:val="23"/>
        </w:rPr>
        <w:t> </w:t>
      </w:r>
      <w:r>
        <w:rPr>
          <w:color w:val="000933"/>
          <w:w w:val="105"/>
          <w:sz w:val="23"/>
        </w:rPr>
        <w:t>the</w:t>
      </w:r>
      <w:r>
        <w:rPr>
          <w:color w:val="000933"/>
          <w:spacing w:val="-25"/>
          <w:w w:val="105"/>
          <w:sz w:val="23"/>
        </w:rPr>
        <w:t> </w:t>
      </w:r>
      <w:r>
        <w:rPr>
          <w:color w:val="000933"/>
          <w:w w:val="105"/>
          <w:sz w:val="23"/>
        </w:rPr>
        <w:t>Go</w:t>
      </w:r>
      <w:r>
        <w:rPr>
          <w:color w:val="000933"/>
          <w:spacing w:val="-28"/>
          <w:w w:val="105"/>
          <w:sz w:val="23"/>
        </w:rPr>
        <w:t> </w:t>
      </w:r>
      <w:r>
        <w:rPr>
          <w:color w:val="000933"/>
          <w:w w:val="105"/>
          <w:sz w:val="23"/>
        </w:rPr>
        <w:t>NAP</w:t>
      </w:r>
      <w:r>
        <w:rPr>
          <w:color w:val="000933"/>
          <w:spacing w:val="-25"/>
          <w:w w:val="105"/>
          <w:sz w:val="23"/>
        </w:rPr>
        <w:t> </w:t>
      </w:r>
      <w:r>
        <w:rPr>
          <w:color w:val="000933"/>
          <w:w w:val="105"/>
          <w:sz w:val="23"/>
        </w:rPr>
        <w:t>SACC</w:t>
      </w:r>
      <w:r>
        <w:rPr>
          <w:color w:val="000933"/>
          <w:spacing w:val="-27"/>
          <w:w w:val="105"/>
          <w:sz w:val="23"/>
        </w:rPr>
        <w:t> </w:t>
      </w:r>
      <w:r>
        <w:rPr>
          <w:color w:val="000933"/>
          <w:w w:val="105"/>
          <w:sz w:val="23"/>
        </w:rPr>
        <w:t>5-step</w:t>
      </w:r>
      <w:r>
        <w:rPr>
          <w:color w:val="000933"/>
          <w:spacing w:val="-26"/>
          <w:w w:val="105"/>
          <w:sz w:val="23"/>
        </w:rPr>
        <w:t> </w:t>
      </w:r>
      <w:r>
        <w:rPr>
          <w:color w:val="000933"/>
          <w:w w:val="105"/>
          <w:sz w:val="23"/>
        </w:rPr>
        <w:t>process</w:t>
      </w:r>
      <w:r>
        <w:rPr>
          <w:color w:val="000933"/>
          <w:spacing w:val="-27"/>
          <w:w w:val="105"/>
          <w:sz w:val="23"/>
        </w:rPr>
        <w:t> </w:t>
      </w:r>
      <w:r>
        <w:rPr>
          <w:color w:val="000933"/>
          <w:w w:val="105"/>
          <w:sz w:val="23"/>
        </w:rPr>
        <w:t>- early care and education to make positive changes to support children's</w:t>
      </w:r>
      <w:r>
        <w:rPr>
          <w:color w:val="000933"/>
          <w:spacing w:val="-7"/>
          <w:w w:val="105"/>
          <w:sz w:val="23"/>
        </w:rPr>
        <w:t> </w:t>
      </w:r>
      <w:r>
        <w:rPr>
          <w:color w:val="000933"/>
          <w:w w:val="105"/>
          <w:sz w:val="23"/>
        </w:rPr>
        <w:t>health.</w:t>
      </w:r>
    </w:p>
    <w:p>
      <w:pPr>
        <w:spacing w:line="260" w:lineRule="exact" w:before="0"/>
        <w:ind w:left="1075" w:right="0" w:firstLine="0"/>
        <w:jc w:val="both"/>
        <w:rPr>
          <w:sz w:val="23"/>
        </w:rPr>
      </w:pPr>
      <w:r>
        <w:rPr>
          <w:color w:val="000933"/>
          <w:w w:val="105"/>
          <w:sz w:val="23"/>
        </w:rPr>
        <w:t>Programs can:</w:t>
      </w:r>
    </w:p>
    <w:p>
      <w:pPr>
        <w:spacing w:line="259" w:lineRule="auto" w:before="24"/>
        <w:ind w:left="1470" w:right="328" w:firstLine="0"/>
        <w:jc w:val="both"/>
        <w:rPr>
          <w:sz w:val="23"/>
        </w:rPr>
      </w:pPr>
      <w:r>
        <w:rPr>
          <w:color w:val="000933"/>
          <w:w w:val="110"/>
          <w:sz w:val="23"/>
        </w:rPr>
        <w:t>enhance</w:t>
      </w:r>
      <w:r>
        <w:rPr>
          <w:color w:val="000933"/>
          <w:spacing w:val="-27"/>
          <w:w w:val="110"/>
          <w:sz w:val="23"/>
        </w:rPr>
        <w:t> </w:t>
      </w:r>
      <w:r>
        <w:rPr>
          <w:color w:val="000933"/>
          <w:w w:val="110"/>
          <w:sz w:val="23"/>
        </w:rPr>
        <w:t>their</w:t>
      </w:r>
      <w:r>
        <w:rPr>
          <w:color w:val="000933"/>
          <w:spacing w:val="-24"/>
          <w:w w:val="110"/>
          <w:sz w:val="23"/>
        </w:rPr>
        <w:t> </w:t>
      </w:r>
      <w:r>
        <w:rPr>
          <w:color w:val="000933"/>
          <w:w w:val="110"/>
          <w:sz w:val="23"/>
        </w:rPr>
        <w:t>nutrition</w:t>
      </w:r>
      <w:r>
        <w:rPr>
          <w:color w:val="000933"/>
          <w:spacing w:val="-25"/>
          <w:w w:val="110"/>
          <w:sz w:val="23"/>
        </w:rPr>
        <w:t> </w:t>
      </w:r>
      <w:r>
        <w:rPr>
          <w:color w:val="000933"/>
          <w:w w:val="110"/>
          <w:sz w:val="23"/>
        </w:rPr>
        <w:t>and</w:t>
      </w:r>
      <w:r>
        <w:rPr>
          <w:color w:val="000933"/>
          <w:spacing w:val="-25"/>
          <w:w w:val="110"/>
          <w:sz w:val="23"/>
        </w:rPr>
        <w:t> </w:t>
      </w:r>
      <w:r>
        <w:rPr>
          <w:color w:val="000933"/>
          <w:w w:val="110"/>
          <w:sz w:val="23"/>
        </w:rPr>
        <w:t>physical activity</w:t>
      </w:r>
      <w:r>
        <w:rPr>
          <w:color w:val="000933"/>
          <w:spacing w:val="-11"/>
          <w:w w:val="110"/>
          <w:sz w:val="23"/>
        </w:rPr>
        <w:t> </w:t>
      </w:r>
      <w:r>
        <w:rPr>
          <w:color w:val="000933"/>
          <w:w w:val="110"/>
          <w:sz w:val="23"/>
        </w:rPr>
        <w:t>environment,</w:t>
      </w:r>
    </w:p>
    <w:p>
      <w:pPr>
        <w:spacing w:line="259" w:lineRule="auto" w:before="3"/>
        <w:ind w:left="1470" w:right="359" w:firstLine="0"/>
        <w:jc w:val="both"/>
        <w:rPr>
          <w:sz w:val="23"/>
        </w:rPr>
      </w:pPr>
      <w:r>
        <w:rPr>
          <w:color w:val="000933"/>
          <w:w w:val="105"/>
          <w:sz w:val="23"/>
        </w:rPr>
        <w:t>improve policies and practices, and have a positive impact on childhood obesity.</w:t>
      </w:r>
    </w:p>
    <w:p>
      <w:pPr>
        <w:spacing w:before="193"/>
        <w:ind w:left="564" w:right="0" w:firstLine="0"/>
        <w:jc w:val="left"/>
        <w:rPr>
          <w:rFonts w:ascii="Lucida Sans"/>
          <w:b/>
          <w:sz w:val="31"/>
        </w:rPr>
      </w:pPr>
      <w:r>
        <w:rPr/>
        <w:br w:type="column"/>
      </w:r>
      <w:r>
        <w:rPr>
          <w:rFonts w:ascii="Lucida Sans"/>
          <w:b/>
          <w:color w:val="000933"/>
          <w:sz w:val="31"/>
        </w:rPr>
        <w:t>Join our upcoming cohort!</w:t>
      </w:r>
    </w:p>
    <w:p>
      <w:pPr>
        <w:pStyle w:val="Heading8"/>
        <w:spacing w:before="96"/>
        <w:rPr>
          <w:b/>
        </w:rPr>
      </w:pPr>
      <w:r>
        <w:rPr>
          <w:b/>
          <w:color w:val="000933"/>
        </w:rPr>
        <w:t>February 9</w:t>
      </w:r>
    </w:p>
    <w:p>
      <w:pPr>
        <w:spacing w:before="22"/>
        <w:ind w:left="2533" w:right="0" w:firstLine="0"/>
        <w:jc w:val="left"/>
        <w:rPr>
          <w:rFonts w:ascii="Lucida Sans"/>
          <w:b/>
          <w:sz w:val="25"/>
        </w:rPr>
      </w:pPr>
      <w:r>
        <w:rPr>
          <w:rFonts w:ascii="Lucida Sans"/>
          <w:b/>
          <w:color w:val="000933"/>
          <w:sz w:val="25"/>
        </w:rPr>
        <w:t>March</w:t>
      </w:r>
      <w:r>
        <w:rPr>
          <w:rFonts w:ascii="Lucida Sans"/>
          <w:b/>
          <w:color w:val="000933"/>
          <w:spacing w:val="-4"/>
          <w:sz w:val="25"/>
        </w:rPr>
        <w:t> </w:t>
      </w:r>
      <w:r>
        <w:rPr>
          <w:rFonts w:ascii="Lucida Sans"/>
          <w:b/>
          <w:color w:val="000933"/>
          <w:sz w:val="25"/>
        </w:rPr>
        <w:t>9</w:t>
      </w:r>
    </w:p>
    <w:p>
      <w:pPr>
        <w:spacing w:before="21"/>
        <w:ind w:left="2533" w:right="0" w:firstLine="0"/>
        <w:jc w:val="left"/>
        <w:rPr>
          <w:rFonts w:ascii="Lucida Sans"/>
          <w:b/>
          <w:sz w:val="25"/>
        </w:rPr>
      </w:pPr>
      <w:r>
        <w:rPr>
          <w:rFonts w:ascii="Lucida Sans"/>
          <w:b/>
          <w:color w:val="000933"/>
          <w:sz w:val="25"/>
        </w:rPr>
        <w:t>April</w:t>
      </w:r>
      <w:r>
        <w:rPr>
          <w:rFonts w:ascii="Lucida Sans"/>
          <w:b/>
          <w:color w:val="000933"/>
          <w:spacing w:val="-6"/>
          <w:sz w:val="25"/>
        </w:rPr>
        <w:t> </w:t>
      </w:r>
      <w:r>
        <w:rPr>
          <w:rFonts w:ascii="Lucida Sans"/>
          <w:b/>
          <w:color w:val="000933"/>
          <w:sz w:val="25"/>
        </w:rPr>
        <w:t>13</w:t>
      </w:r>
    </w:p>
    <w:p>
      <w:pPr>
        <w:spacing w:before="170"/>
        <w:ind w:left="2533" w:right="0" w:firstLine="0"/>
        <w:jc w:val="left"/>
        <w:rPr>
          <w:rFonts w:ascii="Lucida Sans"/>
          <w:b/>
          <w:sz w:val="25"/>
        </w:rPr>
      </w:pPr>
      <w:r>
        <w:rPr>
          <w:rFonts w:ascii="Lucida Sans"/>
          <w:b/>
          <w:color w:val="000933"/>
          <w:sz w:val="25"/>
        </w:rPr>
        <w:t>6:30PM - 8:30PM</w:t>
      </w:r>
    </w:p>
    <w:p>
      <w:pPr>
        <w:spacing w:line="304" w:lineRule="auto" w:before="82"/>
        <w:ind w:left="626" w:right="1164" w:firstLine="0"/>
        <w:jc w:val="left"/>
        <w:rPr>
          <w:sz w:val="23"/>
        </w:rPr>
      </w:pPr>
      <w:r>
        <w:rPr>
          <w:rFonts w:ascii="Lucida Sans"/>
          <w:b/>
          <w:color w:val="000933"/>
          <w:sz w:val="23"/>
        </w:rPr>
        <w:t>Child</w:t>
      </w:r>
      <w:r>
        <w:rPr>
          <w:rFonts w:ascii="Lucida Sans"/>
          <w:b/>
          <w:color w:val="000933"/>
          <w:spacing w:val="-26"/>
          <w:sz w:val="23"/>
        </w:rPr>
        <w:t> </w:t>
      </w:r>
      <w:r>
        <w:rPr>
          <w:rFonts w:ascii="Lucida Sans"/>
          <w:b/>
          <w:color w:val="000933"/>
          <w:sz w:val="23"/>
        </w:rPr>
        <w:t>Care</w:t>
      </w:r>
      <w:r>
        <w:rPr>
          <w:rFonts w:ascii="Lucida Sans"/>
          <w:b/>
          <w:color w:val="000933"/>
          <w:spacing w:val="-26"/>
          <w:sz w:val="23"/>
        </w:rPr>
        <w:t> </w:t>
      </w:r>
      <w:r>
        <w:rPr>
          <w:rFonts w:ascii="Lucida Sans"/>
          <w:b/>
          <w:color w:val="000933"/>
          <w:sz w:val="23"/>
        </w:rPr>
        <w:t>Resource</w:t>
      </w:r>
      <w:r>
        <w:rPr>
          <w:rFonts w:ascii="Lucida Sans"/>
          <w:b/>
          <w:color w:val="000933"/>
          <w:spacing w:val="-26"/>
          <w:sz w:val="23"/>
        </w:rPr>
        <w:t> </w:t>
      </w:r>
      <w:r>
        <w:rPr>
          <w:rFonts w:ascii="Lucida Sans"/>
          <w:b/>
          <w:color w:val="000933"/>
          <w:sz w:val="23"/>
        </w:rPr>
        <w:t>&amp;</w:t>
      </w:r>
      <w:r>
        <w:rPr>
          <w:rFonts w:ascii="Lucida Sans"/>
          <w:b/>
          <w:color w:val="000933"/>
          <w:spacing w:val="-26"/>
          <w:sz w:val="23"/>
        </w:rPr>
        <w:t> </w:t>
      </w:r>
      <w:r>
        <w:rPr>
          <w:rFonts w:ascii="Lucida Sans"/>
          <w:b/>
          <w:color w:val="000933"/>
          <w:sz w:val="23"/>
        </w:rPr>
        <w:t>Referral</w:t>
      </w:r>
      <w:r>
        <w:rPr>
          <w:rFonts w:ascii="Lucida Sans"/>
          <w:b/>
          <w:color w:val="000933"/>
          <w:spacing w:val="-26"/>
          <w:sz w:val="23"/>
        </w:rPr>
        <w:t> </w:t>
      </w:r>
      <w:r>
        <w:rPr>
          <w:rFonts w:ascii="Lucida Sans"/>
          <w:b/>
          <w:color w:val="000933"/>
          <w:sz w:val="23"/>
        </w:rPr>
        <w:t>Office Register at:</w:t>
      </w:r>
      <w:r>
        <w:rPr>
          <w:rFonts w:ascii="Lucida Sans"/>
          <w:b/>
          <w:color w:val="000933"/>
          <w:spacing w:val="50"/>
          <w:sz w:val="23"/>
        </w:rPr>
        <w:t> </w:t>
      </w:r>
      <w:hyperlink r:id="rId6">
        <w:r>
          <w:rPr>
            <w:color w:val="000933"/>
            <w:sz w:val="23"/>
          </w:rPr>
          <w:t>www.ccrrjalc.com</w:t>
        </w:r>
      </w:hyperlink>
    </w:p>
    <w:p>
      <w:pPr>
        <w:spacing w:line="268" w:lineRule="auto" w:before="108"/>
        <w:ind w:left="398" w:right="1164" w:firstLine="0"/>
        <w:jc w:val="left"/>
        <w:rPr>
          <w:sz w:val="21"/>
        </w:rPr>
      </w:pPr>
      <w:r>
        <w:rPr>
          <w:color w:val="000933"/>
          <w:w w:val="110"/>
          <w:sz w:val="21"/>
        </w:rPr>
        <w:t>Sites</w:t>
      </w:r>
      <w:r>
        <w:rPr>
          <w:color w:val="000933"/>
          <w:spacing w:val="-19"/>
          <w:w w:val="110"/>
          <w:sz w:val="21"/>
        </w:rPr>
        <w:t> </w:t>
      </w:r>
      <w:r>
        <w:rPr>
          <w:color w:val="000933"/>
          <w:w w:val="110"/>
          <w:sz w:val="21"/>
        </w:rPr>
        <w:t>should</w:t>
      </w:r>
      <w:r>
        <w:rPr>
          <w:color w:val="000933"/>
          <w:spacing w:val="-19"/>
          <w:w w:val="110"/>
          <w:sz w:val="21"/>
        </w:rPr>
        <w:t> </w:t>
      </w:r>
      <w:r>
        <w:rPr>
          <w:color w:val="000933"/>
          <w:w w:val="110"/>
          <w:sz w:val="21"/>
        </w:rPr>
        <w:t>consider</w:t>
      </w:r>
      <w:r>
        <w:rPr>
          <w:color w:val="000933"/>
          <w:spacing w:val="-16"/>
          <w:w w:val="110"/>
          <w:sz w:val="21"/>
        </w:rPr>
        <w:t> </w:t>
      </w:r>
      <w:r>
        <w:rPr>
          <w:color w:val="000933"/>
          <w:w w:val="110"/>
          <w:sz w:val="21"/>
        </w:rPr>
        <w:t>attending</w:t>
      </w:r>
      <w:r>
        <w:rPr>
          <w:color w:val="000933"/>
          <w:spacing w:val="-16"/>
          <w:w w:val="110"/>
          <w:sz w:val="21"/>
        </w:rPr>
        <w:t> </w:t>
      </w:r>
      <w:r>
        <w:rPr>
          <w:color w:val="000933"/>
          <w:w w:val="110"/>
          <w:sz w:val="21"/>
        </w:rPr>
        <w:t>in</w:t>
      </w:r>
      <w:r>
        <w:rPr>
          <w:color w:val="000933"/>
          <w:spacing w:val="-19"/>
          <w:w w:val="110"/>
          <w:sz w:val="21"/>
        </w:rPr>
        <w:t> </w:t>
      </w:r>
      <w:r>
        <w:rPr>
          <w:color w:val="000933"/>
          <w:w w:val="110"/>
          <w:sz w:val="21"/>
        </w:rPr>
        <w:t>groups</w:t>
      </w:r>
      <w:r>
        <w:rPr>
          <w:color w:val="000933"/>
          <w:spacing w:val="-16"/>
          <w:w w:val="110"/>
          <w:sz w:val="21"/>
        </w:rPr>
        <w:t> </w:t>
      </w:r>
      <w:r>
        <w:rPr>
          <w:color w:val="000933"/>
          <w:w w:val="110"/>
          <w:sz w:val="21"/>
        </w:rPr>
        <w:t>of</w:t>
      </w:r>
      <w:r>
        <w:rPr>
          <w:color w:val="000933"/>
          <w:spacing w:val="-17"/>
          <w:w w:val="110"/>
          <w:sz w:val="21"/>
        </w:rPr>
        <w:t> </w:t>
      </w:r>
      <w:r>
        <w:rPr>
          <w:color w:val="000933"/>
          <w:w w:val="110"/>
          <w:sz w:val="21"/>
        </w:rPr>
        <w:t>2 or</w:t>
      </w:r>
      <w:r>
        <w:rPr>
          <w:color w:val="000933"/>
          <w:spacing w:val="-9"/>
          <w:w w:val="110"/>
          <w:sz w:val="21"/>
        </w:rPr>
        <w:t> </w:t>
      </w:r>
      <w:r>
        <w:rPr>
          <w:color w:val="000933"/>
          <w:w w:val="110"/>
          <w:sz w:val="21"/>
        </w:rPr>
        <w:t>3</w:t>
      </w:r>
      <w:r>
        <w:rPr>
          <w:color w:val="000933"/>
          <w:spacing w:val="-11"/>
          <w:w w:val="110"/>
          <w:sz w:val="21"/>
        </w:rPr>
        <w:t> </w:t>
      </w:r>
      <w:r>
        <w:rPr>
          <w:color w:val="000933"/>
          <w:w w:val="110"/>
          <w:sz w:val="21"/>
        </w:rPr>
        <w:t>staff.</w:t>
      </w:r>
      <w:r>
        <w:rPr>
          <w:color w:val="000933"/>
          <w:spacing w:val="-7"/>
          <w:w w:val="110"/>
          <w:sz w:val="21"/>
        </w:rPr>
        <w:t> </w:t>
      </w:r>
      <w:r>
        <w:rPr>
          <w:color w:val="000933"/>
          <w:w w:val="110"/>
          <w:sz w:val="21"/>
        </w:rPr>
        <w:t>Must</w:t>
      </w:r>
      <w:r>
        <w:rPr>
          <w:color w:val="000933"/>
          <w:spacing w:val="-7"/>
          <w:w w:val="110"/>
          <w:sz w:val="21"/>
        </w:rPr>
        <w:t> </w:t>
      </w:r>
      <w:r>
        <w:rPr>
          <w:color w:val="000933"/>
          <w:w w:val="110"/>
          <w:sz w:val="21"/>
        </w:rPr>
        <w:t>have</w:t>
      </w:r>
      <w:r>
        <w:rPr>
          <w:color w:val="000933"/>
          <w:spacing w:val="-8"/>
          <w:w w:val="110"/>
          <w:sz w:val="21"/>
        </w:rPr>
        <w:t> </w:t>
      </w:r>
      <w:r>
        <w:rPr>
          <w:color w:val="000933"/>
          <w:w w:val="110"/>
          <w:sz w:val="21"/>
        </w:rPr>
        <w:t>a</w:t>
      </w:r>
      <w:r>
        <w:rPr>
          <w:color w:val="000933"/>
          <w:spacing w:val="-10"/>
          <w:w w:val="110"/>
          <w:sz w:val="21"/>
        </w:rPr>
        <w:t> </w:t>
      </w:r>
      <w:r>
        <w:rPr>
          <w:color w:val="000933"/>
          <w:w w:val="110"/>
          <w:sz w:val="21"/>
        </w:rPr>
        <w:t>Director/Owner.</w:t>
      </w:r>
    </w:p>
    <w:p>
      <w:pPr>
        <w:spacing w:line="271" w:lineRule="auto" w:before="0"/>
        <w:ind w:left="398" w:right="1439" w:firstLine="0"/>
        <w:jc w:val="left"/>
        <w:rPr>
          <w:sz w:val="21"/>
        </w:rPr>
      </w:pPr>
      <w:r>
        <w:rPr>
          <w:color w:val="000933"/>
          <w:w w:val="110"/>
          <w:sz w:val="21"/>
        </w:rPr>
        <w:t>Cohorts</w:t>
      </w:r>
      <w:r>
        <w:rPr>
          <w:color w:val="000933"/>
          <w:spacing w:val="-17"/>
          <w:w w:val="110"/>
          <w:sz w:val="21"/>
        </w:rPr>
        <w:t> </w:t>
      </w:r>
      <w:r>
        <w:rPr>
          <w:color w:val="000933"/>
          <w:w w:val="110"/>
          <w:sz w:val="21"/>
        </w:rPr>
        <w:t>also</w:t>
      </w:r>
      <w:r>
        <w:rPr>
          <w:color w:val="000933"/>
          <w:spacing w:val="-17"/>
          <w:w w:val="110"/>
          <w:sz w:val="21"/>
        </w:rPr>
        <w:t> </w:t>
      </w:r>
      <w:r>
        <w:rPr>
          <w:color w:val="000933"/>
          <w:w w:val="110"/>
          <w:sz w:val="21"/>
        </w:rPr>
        <w:t>can</w:t>
      </w:r>
      <w:r>
        <w:rPr>
          <w:color w:val="000933"/>
          <w:spacing w:val="-18"/>
          <w:w w:val="110"/>
          <w:sz w:val="21"/>
        </w:rPr>
        <w:t> </w:t>
      </w:r>
      <w:r>
        <w:rPr>
          <w:color w:val="000933"/>
          <w:w w:val="110"/>
          <w:sz w:val="21"/>
        </w:rPr>
        <w:t>include</w:t>
      </w:r>
      <w:r>
        <w:rPr>
          <w:color w:val="000933"/>
          <w:spacing w:val="-17"/>
          <w:w w:val="110"/>
          <w:sz w:val="21"/>
        </w:rPr>
        <w:t> </w:t>
      </w:r>
      <w:r>
        <w:rPr>
          <w:color w:val="000933"/>
          <w:w w:val="110"/>
          <w:sz w:val="21"/>
        </w:rPr>
        <w:t>teachers,</w:t>
      </w:r>
      <w:r>
        <w:rPr>
          <w:color w:val="000933"/>
          <w:spacing w:val="-17"/>
          <w:w w:val="110"/>
          <w:sz w:val="21"/>
        </w:rPr>
        <w:t> </w:t>
      </w:r>
      <w:r>
        <w:rPr>
          <w:color w:val="000933"/>
          <w:w w:val="110"/>
          <w:sz w:val="21"/>
        </w:rPr>
        <w:t>cooks,</w:t>
      </w:r>
      <w:r>
        <w:rPr>
          <w:color w:val="000933"/>
          <w:spacing w:val="-17"/>
          <w:w w:val="110"/>
          <w:sz w:val="21"/>
        </w:rPr>
        <w:t> </w:t>
      </w:r>
      <w:r>
        <w:rPr>
          <w:color w:val="000933"/>
          <w:w w:val="110"/>
          <w:sz w:val="21"/>
        </w:rPr>
        <w:t>or family support</w:t>
      </w:r>
      <w:r>
        <w:rPr>
          <w:color w:val="000933"/>
          <w:spacing w:val="10"/>
          <w:w w:val="110"/>
          <w:sz w:val="21"/>
        </w:rPr>
        <w:t> </w:t>
      </w:r>
      <w:r>
        <w:rPr>
          <w:color w:val="000933"/>
          <w:w w:val="110"/>
          <w:sz w:val="21"/>
        </w:rPr>
        <w:t>staff.</w:t>
      </w:r>
    </w:p>
    <w:p>
      <w:pPr>
        <w:spacing w:line="268" w:lineRule="auto" w:before="146"/>
        <w:ind w:left="398" w:right="1393" w:firstLine="0"/>
        <w:jc w:val="left"/>
        <w:rPr>
          <w:sz w:val="21"/>
        </w:rPr>
      </w:pPr>
      <w:r>
        <w:rPr>
          <w:color w:val="000933"/>
          <w:w w:val="105"/>
          <w:sz w:val="21"/>
        </w:rPr>
        <w:t>This cohort will provide engaging lessons, hands-on activities, and group sharing to support nutrition and physical activity in early care and education sites.</w:t>
      </w:r>
    </w:p>
    <w:p>
      <w:pPr>
        <w:spacing w:after="0" w:line="268" w:lineRule="auto"/>
        <w:jc w:val="left"/>
        <w:rPr>
          <w:sz w:val="21"/>
        </w:rPr>
        <w:sectPr>
          <w:type w:val="continuous"/>
          <w:pgSz w:w="12240" w:h="15840"/>
          <w:pgMar w:top="440" w:bottom="280" w:left="120" w:right="80"/>
          <w:cols w:num="2" w:equalWidth="0">
            <w:col w:w="5700" w:space="40"/>
            <w:col w:w="6300"/>
          </w:cols>
        </w:sectPr>
      </w:pPr>
    </w:p>
    <w:p>
      <w:pPr>
        <w:spacing w:line="240" w:lineRule="auto" w:before="9"/>
        <w:rPr>
          <w:sz w:val="12"/>
        </w:rPr>
      </w:pPr>
      <w:r>
        <w:rPr/>
        <w:pict>
          <v:group style="position:absolute;margin-left:12.649pt;margin-top:10.68pt;width:587.550pt;height:753.4pt;mso-position-horizontal-relative:page;mso-position-vertical-relative:page;z-index:-254515200" coordorigin="253,214" coordsize="11751,15068">
            <v:shape style="position:absolute;left:252;top:401;width:11751;height:14272" type="#_x0000_t75" stroked="false">
              <v:imagedata r:id="rId129" o:title=""/>
            </v:shape>
            <v:rect style="position:absolute;left:1080;top:14690;width:10080;height:432" filled="true" fillcolor="#9999cc" stroked="false">
              <v:fill type="solid"/>
            </v:rect>
            <v:shape style="position:absolute;left:1080;top:14830;width:10080;height:451" type="#_x0000_t75" stroked="false">
              <v:imagedata r:id="rId7" o:title=""/>
            </v:shape>
            <v:shape style="position:absolute;left:1684;top:213;width:9075;height:1361" type="#_x0000_t75" stroked="false">
              <v:imagedata r:id="rId125" o:title=""/>
            </v:shape>
            <v:shape style="position:absolute;left:1725;top:225;width:8993;height:1280" type="#_x0000_t75" stroked="false">
              <v:imagedata r:id="rId126" o:title=""/>
            </v:shape>
            <v:shape style="position:absolute;left:2984;top:7306;width:2430;height:2669" type="#_x0000_t75" stroked="false">
              <v:imagedata r:id="rId130" o:title=""/>
            </v:shape>
            <v:shape style="position:absolute;left:1524;top:7404;width:1432;height:1185" type="#_x0000_t75" stroked="false">
              <v:imagedata r:id="rId131" o:title=""/>
            </v:shape>
            <v:rect style="position:absolute;left:1025;top:1386;width:10163;height:2699" filled="true" fillcolor="#8f969a" stroked="false">
              <v:fill type="solid"/>
            </v:rect>
            <v:shape style="position:absolute;left:1025;top:4152;width:10183;height:598" coordorigin="1025,4153" coordsize="10183,598" path="m1228,4451l1222,4390,1204,4333,1177,4281,1139,4236,1094,4199,1043,4171,1025,4166,1025,4737,1043,4731,1094,4703,1139,4666,1177,4621,1204,4570,1222,4512,1228,4451m11208,4153l11196,4153,11139,4171,11087,4199,11042,4236,11005,4281,10978,4333,10959,4390,10953,4451,10959,4512,10978,4570,11005,4621,11042,4666,11087,4703,11139,4731,11196,4749,11208,4751,11208,4153e" filled="true" fillcolor="#f5f6f6" stroked="false">
              <v:path arrowok="t"/>
              <v:fill type="solid"/>
            </v:shape>
            <v:shape style="position:absolute;left:1025;top:1387;width:10184;height:2802" type="#_x0000_t75" stroked="false">
              <v:imagedata r:id="rId132" o:title=""/>
            </v:shape>
            <v:shape style="position:absolute;left:1356;top:6093;width:75;height:936" coordorigin="1356,6094" coordsize="75,936" path="m1430,6988l1430,6983,1426,6974,1424,6970,1416,6962,1412,6960,1403,6956,1398,6955,1389,6955,1384,6956,1375,6960,1371,6962,1363,6970,1361,6974,1357,6983,1356,6988,1356,6997,1357,7002,1361,7011,1363,7015,1371,7023,1375,7025,1384,7029,1389,7030,1398,7030,1403,7029,1412,7025,1416,7023,1424,7015,1426,7011,1430,7002,1430,6997,1430,6988m1430,6700l1430,6695,1426,6686,1424,6682,1416,6674,1412,6672,1403,6669,1398,6668,1389,6668,1384,6669,1375,6672,1371,6674,1363,6682,1361,6686,1357,6695,1356,6700,1356,6709,1357,6714,1361,6724,1363,6728,1371,6735,1375,6738,1384,6741,1389,6742,1398,6742,1403,6741,1412,6738,1416,6735,1424,6728,1426,6724,1430,6714,1430,6709,1430,6700m1430,6126l1430,6121,1426,6112,1424,6108,1416,6101,1412,6098,1403,6095,1398,6094,1389,6094,1384,6095,1375,6098,1371,6101,1363,6108,1361,6112,1357,6121,1356,6126,1356,6136,1357,6141,1361,6150,1363,6154,1371,6162,1375,6164,1384,6167,1389,6168,1398,6168,1403,6167,1412,6164,1416,6162,1424,6154,1426,6150,1430,6141,1430,6136,1430,6126e" filled="true" fillcolor="#000933" stroked="false">
              <v:path arrowok="t"/>
              <v:fill type="solid"/>
            </v:shape>
            <v:shape style="position:absolute;left:6422;top:5427;width:1544;height:1153" coordorigin="6422,5428" coordsize="1544,1153" path="m6734,5428l6551,5428,6501,5438,6460,5465,6432,5507,6422,5558,6422,6450,6432,6500,6460,6542,6501,6570,6551,6580,7693,6580,7744,6570,7784,6542,7788,6537,6551,6537,6518,6530,6491,6511,6471,6483,6465,6450,6465,5558,6471,5524,6491,5496,6518,5478,6551,5470,6734,5470,6744,5461,6744,5437,6734,5428xm7823,5885l7779,5885,7779,6450,7773,6483,7754,6511,7727,6530,7693,6537,7788,6537,7813,6500,7823,6450,7823,5885xm7694,5512l7680,5514,7666,5521,7655,5530,7648,5542,7644,5556,7623,5668,7622,5670,7437,5855,7337,5888,7324,5894,7314,5902,7307,5913,7302,5926,7300,5940,7302,5953,7307,5966,7315,5976,7502,6168,7511,6176,7520,6181,7530,6183,7541,6184,7548,6184,7552,6183,7566,6178,7576,6171,7585,6161,7591,6148,7593,6141,7536,6141,7343,5942,7343,5938,7344,5935,7345,5931,7457,5894,7465,5890,7659,5695,7664,5685,7686,5559,7690,5556,7693,5555,7762,5555,7732,5527,7720,5519,7707,5514,7694,5512xm7923,5711l7923,5771,7922,5780,7920,5784,7796,5811,7787,5816,7592,6013,7587,6020,7548,6139,7545,6141,7543,6141,7541,6141,7593,6141,7628,6037,7779,5885,7823,5885,7823,5850,7924,5827,7937,5822,7949,5814,7957,5802,7963,5789,7966,5775,7963,5760,7958,5748,7949,5736,7923,5711xm7762,5555l7698,5555,7700,5556,7702,5558,7779,5633,7779,5634,7789,5644,7791,5644,7923,5771,7923,5711,7823,5614,7823,5573,7779,5573,7762,5555xm7693,5428l7504,5428,7494,5437,7494,5461,7504,5470,7693,5470,7716,5474,7737,5483,7755,5497,7769,5516,7770,5519,7774,5530,7778,5548,7779,5571,7779,5573,7823,5573,7823,5571,7820,5540,7815,5518,7810,5502,7807,5495,7786,5467,7759,5445,7728,5432,7693,5428xe" filled="true" fillcolor="#302534" stroked="false">
              <v:path arrowok="t"/>
              <v:fill type="solid"/>
            </v:shape>
            <v:shape style="position:absolute;left:6716;top:5320;width:167;height:317" type="#_x0000_t75" stroked="false">
              <v:imagedata r:id="rId133" o:title=""/>
            </v:shape>
            <v:shape style="position:absolute;left:7365;top:5319;width:170;height:322" type="#_x0000_t75" stroked="false">
              <v:imagedata r:id="rId134" o:title=""/>
            </v:shape>
            <v:line style="position:absolute" from="6851,5449" to="7408,5449" stroked="true" strokeweight="2.164904pt" strokecolor="#302534">
              <v:stroke dashstyle="solid"/>
            </v:line>
            <v:shape style="position:absolute;left:6549;top:5875;width:333;height:234" type="#_x0000_t75" stroked="false">
              <v:imagedata r:id="rId135" o:title=""/>
            </v:shape>
            <v:shape style="position:absolute;left:6960;top:5875;width:333;height:234" type="#_x0000_t75" stroked="false">
              <v:imagedata r:id="rId136" o:title=""/>
            </v:shape>
            <v:shape style="position:absolute;left:6960;top:6197;width:333;height:234" type="#_x0000_t75" stroked="false">
              <v:imagedata r:id="rId137" o:title=""/>
            </v:shape>
            <v:shape style="position:absolute;left:6549;top:6197;width:333;height:234" type="#_x0000_t75" stroked="false">
              <v:imagedata r:id="rId138" o:title=""/>
            </v:shape>
            <v:shape style="position:absolute;left:7128;top:6000;width:359;height:357" type="#_x0000_t75" stroked="false">
              <v:imagedata r:id="rId139" o:title=""/>
            </v:shape>
            <v:shape style="position:absolute;left:7370;top:6197;width:333;height:234" type="#_x0000_t75" stroked="false">
              <v:imagedata r:id="rId140" o:title=""/>
            </v:shape>
            <v:shape style="position:absolute;left:7586;top:5967;width:117;height:151" type="#_x0000_t75" stroked="false">
              <v:imagedata r:id="rId141" o:title=""/>
            </v:shape>
            <v:line style="position:absolute" from="6447,5751" to="7586,5751" stroked="true" strokeweight="2.164904pt" strokecolor="#302534">
              <v:stroke dashstyle="solid"/>
            </v:line>
            <v:shape style="position:absolute;left:6459;top:6509;width:1293;height:171" coordorigin="6459,6509" coordsize="1293,171" path="m6492,6509l6468,6509,6459,6518,6467,6608,6529,6671,6574,6679,7663,6679,7708,6671,7744,6646,7751,6637,6574,6637,6546,6631,6523,6615,6507,6592,6501,6563,6501,6518,6492,6509xe" filled="true" fillcolor="#302534" stroked="false">
              <v:path arrowok="t"/>
              <v:fill type="solid"/>
            </v:shape>
            <v:shape style="position:absolute;left:7662;top:6520;width:116;height:116" type="#_x0000_t75" stroked="false">
              <v:imagedata r:id="rId142" o:title=""/>
            </v:shape>
            <v:shape style="position:absolute;left:6199;top:10065;width:4660;height:2636" type="#_x0000_t75" stroked="false">
              <v:imagedata r:id="rId143" o:title=""/>
            </v:shape>
            <v:rect style="position:absolute;left:1037;top:12708;width:10172;height:596" filled="true" fillcolor="#000933" stroked="false">
              <v:fill type="solid"/>
            </v:rect>
            <v:shape style="position:absolute;left:1025;top:12710;width:10184;height:605" coordorigin="1025,12710" coordsize="10184,605" path="m1316,13012l1309,12951,1292,12894,1264,12843,1227,12798,1182,12760,1130,12733,1074,12714,1025,12710,1025,13315,1074,13310,1130,13292,1182,13265,1227,13227,1264,13182,1292,13130,1309,13074,1316,13012m11209,12710l11160,12714,11103,12733,11052,12760,11007,12798,10969,12843,10942,12894,10924,12951,10918,13012,10924,13074,10942,13130,10969,13182,11007,13227,11052,13265,11103,13292,11160,13310,11209,13315,11209,12710e" filled="true" fillcolor="#f5f6f6" stroked="false">
              <v:path arrowok="t"/>
              <v:fill type="solid"/>
            </v:shape>
            <v:shape style="position:absolute;left:1415;top:10259;width:4375;height:2324" coordorigin="1415,10259" coordsize="4375,2324" path="m5494,10259l1711,10259,1652,10265,1546,10309,1465,10390,1421,10496,1415,10555,1415,12286,1421,12346,1465,12452,1546,12532,1652,12577,1711,12583,5494,12583,5554,12577,5659,12532,5740,12452,5784,12346,5790,12286,5790,10555,5767,10440,5704,10346,5610,10283,5494,10259xe" filled="true" fillcolor="#000933" stroked="false">
              <v:path arrowok="t"/>
              <v:fill opacity="24672f" type="solid"/>
            </v:shape>
            <v:shape style="position:absolute;left:3056;top:13571;width:2600;height:683" type="#_x0000_t75" stroked="false">
              <v:imagedata r:id="rId144" o:title=""/>
            </v:shape>
            <v:shape style="position:absolute;left:1147;top:13645;width:1536;height:617" type="#_x0000_t75" stroked="false">
              <v:imagedata r:id="rId145" o:title=""/>
            </v:shape>
            <w10:wrap type="none"/>
          </v:group>
        </w:pict>
      </w:r>
    </w:p>
    <w:p>
      <w:pPr>
        <w:spacing w:before="0"/>
        <w:ind w:left="4" w:right="4159" w:firstLine="0"/>
        <w:jc w:val="center"/>
        <w:rPr>
          <w:sz w:val="11"/>
        </w:rPr>
      </w:pPr>
      <w:r>
        <w:rPr>
          <w:w w:val="105"/>
          <w:sz w:val="11"/>
        </w:rPr>
        <w:t>Source: Go NAP SACC, University of North Carolina</w:t>
      </w:r>
    </w:p>
    <w:p>
      <w:pPr>
        <w:spacing w:line="240" w:lineRule="auto" w:before="0"/>
        <w:rPr>
          <w:sz w:val="12"/>
        </w:rPr>
      </w:pPr>
    </w:p>
    <w:p>
      <w:pPr>
        <w:spacing w:line="240" w:lineRule="auto" w:before="2"/>
        <w:rPr>
          <w:sz w:val="12"/>
        </w:rPr>
      </w:pPr>
    </w:p>
    <w:p>
      <w:pPr>
        <w:spacing w:line="261" w:lineRule="auto" w:before="0"/>
        <w:ind w:left="1526" w:right="6596" w:hanging="3"/>
        <w:jc w:val="center"/>
        <w:rPr>
          <w:rFonts w:ascii="Lucida Sans" w:hAnsi="Lucida Sans"/>
          <w:b/>
          <w:sz w:val="17"/>
        </w:rPr>
      </w:pPr>
      <w:r>
        <w:rPr>
          <w:rFonts w:ascii="Lucida Sans" w:hAnsi="Lucida Sans"/>
          <w:b/>
          <w:color w:val="000933"/>
          <w:w w:val="105"/>
          <w:sz w:val="17"/>
        </w:rPr>
        <w:t>“Taking the time to complete the assessments</w:t>
      </w:r>
      <w:r>
        <w:rPr>
          <w:rFonts w:ascii="Lucida Sans" w:hAnsi="Lucida Sans"/>
          <w:b/>
          <w:color w:val="000933"/>
          <w:spacing w:val="-23"/>
          <w:w w:val="105"/>
          <w:sz w:val="17"/>
        </w:rPr>
        <w:t> </w:t>
      </w:r>
      <w:r>
        <w:rPr>
          <w:rFonts w:ascii="Lucida Sans" w:hAnsi="Lucida Sans"/>
          <w:b/>
          <w:color w:val="000933"/>
          <w:w w:val="105"/>
          <w:sz w:val="17"/>
        </w:rPr>
        <w:t>gave</w:t>
      </w:r>
      <w:r>
        <w:rPr>
          <w:rFonts w:ascii="Lucida Sans" w:hAnsi="Lucida Sans"/>
          <w:b/>
          <w:color w:val="000933"/>
          <w:spacing w:val="-25"/>
          <w:w w:val="105"/>
          <w:sz w:val="17"/>
        </w:rPr>
        <w:t> </w:t>
      </w:r>
      <w:r>
        <w:rPr>
          <w:rFonts w:ascii="Lucida Sans" w:hAnsi="Lucida Sans"/>
          <w:b/>
          <w:color w:val="000933"/>
          <w:w w:val="105"/>
          <w:sz w:val="17"/>
        </w:rPr>
        <w:t>me</w:t>
      </w:r>
      <w:r>
        <w:rPr>
          <w:rFonts w:ascii="Lucida Sans" w:hAnsi="Lucida Sans"/>
          <w:b/>
          <w:color w:val="000933"/>
          <w:spacing w:val="-24"/>
          <w:w w:val="105"/>
          <w:sz w:val="17"/>
        </w:rPr>
        <w:t> </w:t>
      </w:r>
      <w:r>
        <w:rPr>
          <w:rFonts w:ascii="Lucida Sans" w:hAnsi="Lucida Sans"/>
          <w:b/>
          <w:color w:val="000933"/>
          <w:w w:val="105"/>
          <w:sz w:val="17"/>
        </w:rPr>
        <w:t>the</w:t>
      </w:r>
      <w:r>
        <w:rPr>
          <w:rFonts w:ascii="Lucida Sans" w:hAnsi="Lucida Sans"/>
          <w:b/>
          <w:color w:val="000933"/>
          <w:spacing w:val="-23"/>
          <w:w w:val="105"/>
          <w:sz w:val="17"/>
        </w:rPr>
        <w:t> </w:t>
      </w:r>
      <w:r>
        <w:rPr>
          <w:rFonts w:ascii="Lucida Sans" w:hAnsi="Lucida Sans"/>
          <w:b/>
          <w:color w:val="000933"/>
          <w:w w:val="105"/>
          <w:sz w:val="17"/>
        </w:rPr>
        <w:t>push</w:t>
      </w:r>
      <w:r>
        <w:rPr>
          <w:rFonts w:ascii="Lucida Sans" w:hAnsi="Lucida Sans"/>
          <w:b/>
          <w:color w:val="000933"/>
          <w:spacing w:val="-23"/>
          <w:w w:val="105"/>
          <w:sz w:val="17"/>
        </w:rPr>
        <w:t> </w:t>
      </w:r>
      <w:r>
        <w:rPr>
          <w:rFonts w:ascii="Lucida Sans" w:hAnsi="Lucida Sans"/>
          <w:b/>
          <w:color w:val="000933"/>
          <w:w w:val="105"/>
          <w:sz w:val="17"/>
        </w:rPr>
        <w:t>I</w:t>
      </w:r>
      <w:r>
        <w:rPr>
          <w:rFonts w:ascii="Lucida Sans" w:hAnsi="Lucida Sans"/>
          <w:b/>
          <w:color w:val="000933"/>
          <w:spacing w:val="-24"/>
          <w:w w:val="105"/>
          <w:sz w:val="17"/>
        </w:rPr>
        <w:t> </w:t>
      </w:r>
      <w:r>
        <w:rPr>
          <w:rFonts w:ascii="Lucida Sans" w:hAnsi="Lucida Sans"/>
          <w:b/>
          <w:color w:val="000933"/>
          <w:w w:val="105"/>
          <w:sz w:val="17"/>
        </w:rPr>
        <w:t>needed</w:t>
      </w:r>
      <w:r>
        <w:rPr>
          <w:rFonts w:ascii="Lucida Sans" w:hAnsi="Lucida Sans"/>
          <w:b/>
          <w:color w:val="000933"/>
          <w:spacing w:val="-23"/>
          <w:w w:val="105"/>
          <w:sz w:val="17"/>
        </w:rPr>
        <w:t> </w:t>
      </w:r>
      <w:r>
        <w:rPr>
          <w:rFonts w:ascii="Lucida Sans" w:hAnsi="Lucida Sans"/>
          <w:b/>
          <w:color w:val="000933"/>
          <w:w w:val="105"/>
          <w:sz w:val="17"/>
        </w:rPr>
        <w:t>to update</w:t>
      </w:r>
      <w:r>
        <w:rPr>
          <w:rFonts w:ascii="Lucida Sans" w:hAnsi="Lucida Sans"/>
          <w:b/>
          <w:color w:val="000933"/>
          <w:spacing w:val="-23"/>
          <w:w w:val="105"/>
          <w:sz w:val="17"/>
        </w:rPr>
        <w:t> </w:t>
      </w:r>
      <w:r>
        <w:rPr>
          <w:rFonts w:ascii="Lucida Sans" w:hAnsi="Lucida Sans"/>
          <w:b/>
          <w:color w:val="000933"/>
          <w:w w:val="105"/>
          <w:sz w:val="17"/>
        </w:rPr>
        <w:t>our</w:t>
      </w:r>
      <w:r>
        <w:rPr>
          <w:rFonts w:ascii="Lucida Sans" w:hAnsi="Lucida Sans"/>
          <w:b/>
          <w:color w:val="000933"/>
          <w:spacing w:val="-24"/>
          <w:w w:val="105"/>
          <w:sz w:val="17"/>
        </w:rPr>
        <w:t> </w:t>
      </w:r>
      <w:r>
        <w:rPr>
          <w:rFonts w:ascii="Lucida Sans" w:hAnsi="Lucida Sans"/>
          <w:b/>
          <w:color w:val="000933"/>
          <w:w w:val="105"/>
          <w:sz w:val="17"/>
        </w:rPr>
        <w:t>center’s</w:t>
      </w:r>
      <w:r>
        <w:rPr>
          <w:rFonts w:ascii="Lucida Sans" w:hAnsi="Lucida Sans"/>
          <w:b/>
          <w:color w:val="000933"/>
          <w:spacing w:val="-24"/>
          <w:w w:val="105"/>
          <w:sz w:val="17"/>
        </w:rPr>
        <w:t> </w:t>
      </w:r>
      <w:r>
        <w:rPr>
          <w:rFonts w:ascii="Lucida Sans" w:hAnsi="Lucida Sans"/>
          <w:b/>
          <w:color w:val="000933"/>
          <w:w w:val="105"/>
          <w:sz w:val="17"/>
        </w:rPr>
        <w:t>menus</w:t>
      </w:r>
      <w:r>
        <w:rPr>
          <w:rFonts w:ascii="Lucida Sans" w:hAnsi="Lucida Sans"/>
          <w:b/>
          <w:color w:val="000933"/>
          <w:spacing w:val="-23"/>
          <w:w w:val="105"/>
          <w:sz w:val="17"/>
        </w:rPr>
        <w:t> </w:t>
      </w:r>
      <w:r>
        <w:rPr>
          <w:rFonts w:ascii="Lucida Sans" w:hAnsi="Lucida Sans"/>
          <w:b/>
          <w:color w:val="000933"/>
          <w:w w:val="105"/>
          <w:sz w:val="17"/>
        </w:rPr>
        <w:t>and</w:t>
      </w:r>
      <w:r>
        <w:rPr>
          <w:rFonts w:ascii="Lucida Sans" w:hAnsi="Lucida Sans"/>
          <w:b/>
          <w:color w:val="000933"/>
          <w:spacing w:val="-25"/>
          <w:w w:val="105"/>
          <w:sz w:val="17"/>
        </w:rPr>
        <w:t> </w:t>
      </w:r>
      <w:r>
        <w:rPr>
          <w:rFonts w:ascii="Lucida Sans" w:hAnsi="Lucida Sans"/>
          <w:b/>
          <w:color w:val="000933"/>
          <w:w w:val="105"/>
          <w:sz w:val="17"/>
        </w:rPr>
        <w:t>increase</w:t>
      </w:r>
      <w:r>
        <w:rPr>
          <w:rFonts w:ascii="Lucida Sans" w:hAnsi="Lucida Sans"/>
          <w:b/>
          <w:color w:val="000933"/>
          <w:spacing w:val="-21"/>
          <w:w w:val="105"/>
          <w:sz w:val="17"/>
        </w:rPr>
        <w:t> </w:t>
      </w:r>
      <w:r>
        <w:rPr>
          <w:rFonts w:ascii="Lucida Sans" w:hAnsi="Lucida Sans"/>
          <w:b/>
          <w:color w:val="000933"/>
          <w:w w:val="105"/>
          <w:sz w:val="17"/>
        </w:rPr>
        <w:t>our variety of fruits and vegetables. We were also</w:t>
      </w:r>
      <w:r>
        <w:rPr>
          <w:rFonts w:ascii="Lucida Sans" w:hAnsi="Lucida Sans"/>
          <w:b/>
          <w:color w:val="000933"/>
          <w:spacing w:val="-22"/>
          <w:w w:val="105"/>
          <w:sz w:val="17"/>
        </w:rPr>
        <w:t> </w:t>
      </w:r>
      <w:r>
        <w:rPr>
          <w:rFonts w:ascii="Lucida Sans" w:hAnsi="Lucida Sans"/>
          <w:b/>
          <w:color w:val="000933"/>
          <w:w w:val="105"/>
          <w:sz w:val="17"/>
        </w:rPr>
        <w:t>very</w:t>
      </w:r>
      <w:r>
        <w:rPr>
          <w:rFonts w:ascii="Lucida Sans" w:hAnsi="Lucida Sans"/>
          <w:b/>
          <w:color w:val="000933"/>
          <w:spacing w:val="-22"/>
          <w:w w:val="105"/>
          <w:sz w:val="17"/>
        </w:rPr>
        <w:t> </w:t>
      </w:r>
      <w:r>
        <w:rPr>
          <w:rFonts w:ascii="Lucida Sans" w:hAnsi="Lucida Sans"/>
          <w:b/>
          <w:color w:val="000933"/>
          <w:w w:val="105"/>
          <w:sz w:val="17"/>
        </w:rPr>
        <w:t>hesitant</w:t>
      </w:r>
      <w:r>
        <w:rPr>
          <w:rFonts w:ascii="Lucida Sans" w:hAnsi="Lucida Sans"/>
          <w:b/>
          <w:color w:val="000933"/>
          <w:spacing w:val="-22"/>
          <w:w w:val="105"/>
          <w:sz w:val="17"/>
        </w:rPr>
        <w:t> </w:t>
      </w:r>
      <w:r>
        <w:rPr>
          <w:rFonts w:ascii="Lucida Sans" w:hAnsi="Lucida Sans"/>
          <w:b/>
          <w:color w:val="000933"/>
          <w:w w:val="105"/>
          <w:sz w:val="17"/>
        </w:rPr>
        <w:t>to</w:t>
      </w:r>
      <w:r>
        <w:rPr>
          <w:rFonts w:ascii="Lucida Sans" w:hAnsi="Lucida Sans"/>
          <w:b/>
          <w:color w:val="000933"/>
          <w:spacing w:val="-21"/>
          <w:w w:val="105"/>
          <w:sz w:val="17"/>
        </w:rPr>
        <w:t> </w:t>
      </w:r>
      <w:r>
        <w:rPr>
          <w:rFonts w:ascii="Lucida Sans" w:hAnsi="Lucida Sans"/>
          <w:b/>
          <w:color w:val="000933"/>
          <w:w w:val="105"/>
          <w:sz w:val="17"/>
        </w:rPr>
        <w:t>offer</w:t>
      </w:r>
      <w:r>
        <w:rPr>
          <w:rFonts w:ascii="Lucida Sans" w:hAnsi="Lucida Sans"/>
          <w:b/>
          <w:color w:val="000933"/>
          <w:spacing w:val="-22"/>
          <w:w w:val="105"/>
          <w:sz w:val="17"/>
        </w:rPr>
        <w:t> </w:t>
      </w:r>
      <w:r>
        <w:rPr>
          <w:rFonts w:ascii="Lucida Sans" w:hAnsi="Lucida Sans"/>
          <w:b/>
          <w:color w:val="000933"/>
          <w:w w:val="105"/>
          <w:sz w:val="17"/>
        </w:rPr>
        <w:t>our</w:t>
      </w:r>
      <w:r>
        <w:rPr>
          <w:rFonts w:ascii="Lucida Sans" w:hAnsi="Lucida Sans"/>
          <w:b/>
          <w:color w:val="000933"/>
          <w:spacing w:val="-23"/>
          <w:w w:val="105"/>
          <w:sz w:val="17"/>
        </w:rPr>
        <w:t> </w:t>
      </w:r>
      <w:r>
        <w:rPr>
          <w:rFonts w:ascii="Lucida Sans" w:hAnsi="Lucida Sans"/>
          <w:b/>
          <w:color w:val="000933"/>
          <w:w w:val="105"/>
          <w:sz w:val="17"/>
        </w:rPr>
        <w:t>meals</w:t>
      </w:r>
      <w:r>
        <w:rPr>
          <w:rFonts w:ascii="Lucida Sans" w:hAnsi="Lucida Sans"/>
          <w:b/>
          <w:color w:val="000933"/>
          <w:spacing w:val="-23"/>
          <w:w w:val="105"/>
          <w:sz w:val="17"/>
        </w:rPr>
        <w:t> </w:t>
      </w:r>
      <w:r>
        <w:rPr>
          <w:rFonts w:ascii="Lucida Sans" w:hAnsi="Lucida Sans"/>
          <w:b/>
          <w:color w:val="000933"/>
          <w:w w:val="105"/>
          <w:sz w:val="17"/>
        </w:rPr>
        <w:t>family style,</w:t>
      </w:r>
      <w:r>
        <w:rPr>
          <w:rFonts w:ascii="Lucida Sans" w:hAnsi="Lucida Sans"/>
          <w:b/>
          <w:color w:val="000933"/>
          <w:spacing w:val="-19"/>
          <w:w w:val="105"/>
          <w:sz w:val="17"/>
        </w:rPr>
        <w:t> </w:t>
      </w:r>
      <w:r>
        <w:rPr>
          <w:rFonts w:ascii="Lucida Sans" w:hAnsi="Lucida Sans"/>
          <w:b/>
          <w:color w:val="000933"/>
          <w:w w:val="105"/>
          <w:sz w:val="17"/>
        </w:rPr>
        <w:t>but</w:t>
      </w:r>
      <w:r>
        <w:rPr>
          <w:rFonts w:ascii="Lucida Sans" w:hAnsi="Lucida Sans"/>
          <w:b/>
          <w:color w:val="000933"/>
          <w:spacing w:val="-20"/>
          <w:w w:val="105"/>
          <w:sz w:val="17"/>
        </w:rPr>
        <w:t> </w:t>
      </w:r>
      <w:r>
        <w:rPr>
          <w:rFonts w:ascii="Lucida Sans" w:hAnsi="Lucida Sans"/>
          <w:b/>
          <w:color w:val="000933"/>
          <w:w w:val="105"/>
          <w:sz w:val="17"/>
        </w:rPr>
        <w:t>by</w:t>
      </w:r>
      <w:r>
        <w:rPr>
          <w:rFonts w:ascii="Lucida Sans" w:hAnsi="Lucida Sans"/>
          <w:b/>
          <w:color w:val="000933"/>
          <w:spacing w:val="-21"/>
          <w:w w:val="105"/>
          <w:sz w:val="17"/>
        </w:rPr>
        <w:t> </w:t>
      </w:r>
      <w:r>
        <w:rPr>
          <w:rFonts w:ascii="Lucida Sans" w:hAnsi="Lucida Sans"/>
          <w:b/>
          <w:color w:val="000933"/>
          <w:w w:val="105"/>
          <w:sz w:val="17"/>
        </w:rPr>
        <w:t>starting</w:t>
      </w:r>
      <w:r>
        <w:rPr>
          <w:rFonts w:ascii="Lucida Sans" w:hAnsi="Lucida Sans"/>
          <w:b/>
          <w:color w:val="000933"/>
          <w:spacing w:val="-21"/>
          <w:w w:val="105"/>
          <w:sz w:val="17"/>
        </w:rPr>
        <w:t> </w:t>
      </w:r>
      <w:r>
        <w:rPr>
          <w:rFonts w:ascii="Lucida Sans" w:hAnsi="Lucida Sans"/>
          <w:b/>
          <w:color w:val="000933"/>
          <w:w w:val="105"/>
          <w:sz w:val="17"/>
        </w:rPr>
        <w:t>small</w:t>
      </w:r>
      <w:r>
        <w:rPr>
          <w:rFonts w:ascii="Lucida Sans" w:hAnsi="Lucida Sans"/>
          <w:b/>
          <w:color w:val="000933"/>
          <w:spacing w:val="-20"/>
          <w:w w:val="105"/>
          <w:sz w:val="17"/>
        </w:rPr>
        <w:t> </w:t>
      </w:r>
      <w:r>
        <w:rPr>
          <w:rFonts w:ascii="Lucida Sans" w:hAnsi="Lucida Sans"/>
          <w:b/>
          <w:color w:val="000933"/>
          <w:w w:val="105"/>
          <w:sz w:val="17"/>
        </w:rPr>
        <w:t>we</w:t>
      </w:r>
      <w:r>
        <w:rPr>
          <w:rFonts w:ascii="Lucida Sans" w:hAnsi="Lucida Sans"/>
          <w:b/>
          <w:color w:val="000933"/>
          <w:spacing w:val="-19"/>
          <w:w w:val="105"/>
          <w:sz w:val="17"/>
        </w:rPr>
        <w:t> </w:t>
      </w:r>
      <w:r>
        <w:rPr>
          <w:rFonts w:ascii="Lucida Sans" w:hAnsi="Lucida Sans"/>
          <w:b/>
          <w:color w:val="000933"/>
          <w:w w:val="105"/>
          <w:sz w:val="17"/>
        </w:rPr>
        <w:t>were</w:t>
      </w:r>
      <w:r>
        <w:rPr>
          <w:rFonts w:ascii="Lucida Sans" w:hAnsi="Lucida Sans"/>
          <w:b/>
          <w:color w:val="000933"/>
          <w:spacing w:val="-19"/>
          <w:w w:val="105"/>
          <w:sz w:val="17"/>
        </w:rPr>
        <w:t> </w:t>
      </w:r>
      <w:r>
        <w:rPr>
          <w:rFonts w:ascii="Lucida Sans" w:hAnsi="Lucida Sans"/>
          <w:b/>
          <w:color w:val="000933"/>
          <w:w w:val="105"/>
          <w:sz w:val="17"/>
        </w:rPr>
        <w:t>able</w:t>
      </w:r>
      <w:r>
        <w:rPr>
          <w:rFonts w:ascii="Lucida Sans" w:hAnsi="Lucida Sans"/>
          <w:b/>
          <w:color w:val="000933"/>
          <w:spacing w:val="-19"/>
          <w:w w:val="105"/>
          <w:sz w:val="17"/>
        </w:rPr>
        <w:t> </w:t>
      </w:r>
      <w:r>
        <w:rPr>
          <w:rFonts w:ascii="Lucida Sans" w:hAnsi="Lucida Sans"/>
          <w:b/>
          <w:color w:val="000933"/>
          <w:w w:val="105"/>
          <w:sz w:val="17"/>
        </w:rPr>
        <w:t>to be successful. Now, I couldn’t imagine serving meals any</w:t>
      </w:r>
      <w:r>
        <w:rPr>
          <w:rFonts w:ascii="Lucida Sans" w:hAnsi="Lucida Sans"/>
          <w:b/>
          <w:color w:val="000933"/>
          <w:spacing w:val="-17"/>
          <w:w w:val="105"/>
          <w:sz w:val="17"/>
        </w:rPr>
        <w:t> </w:t>
      </w:r>
      <w:r>
        <w:rPr>
          <w:rFonts w:ascii="Lucida Sans" w:hAnsi="Lucida Sans"/>
          <w:b/>
          <w:color w:val="000933"/>
          <w:w w:val="105"/>
          <w:sz w:val="17"/>
        </w:rPr>
        <w:t>otherway.”</w:t>
      </w:r>
    </w:p>
    <w:p>
      <w:pPr>
        <w:spacing w:before="3"/>
        <w:ind w:left="64" w:right="4159" w:firstLine="0"/>
        <w:jc w:val="center"/>
        <w:rPr>
          <w:sz w:val="17"/>
        </w:rPr>
      </w:pPr>
      <w:r>
        <w:rPr>
          <w:rFonts w:ascii="Lucida Sans"/>
          <w:b/>
          <w:color w:val="000933"/>
          <w:w w:val="105"/>
          <w:sz w:val="17"/>
        </w:rPr>
        <w:t>- Jackson County Child Care Cente</w:t>
      </w:r>
      <w:r>
        <w:rPr>
          <w:color w:val="000933"/>
          <w:w w:val="105"/>
          <w:sz w:val="17"/>
        </w:rPr>
        <w:t>r</w:t>
      </w:r>
    </w:p>
    <w:p>
      <w:pPr>
        <w:spacing w:line="240" w:lineRule="auto" w:before="7"/>
        <w:rPr>
          <w:sz w:val="27"/>
        </w:rPr>
      </w:pPr>
      <w:r>
        <w:rPr/>
        <w:pict>
          <v:shape style="position:absolute;margin-left:51.887993pt;margin-top:17.113791pt;width:508.6pt;height:29.8pt;mso-position-horizontal-relative:page;mso-position-vertical-relative:paragraph;z-index:-251583488;mso-wrap-distance-left:0;mso-wrap-distance-right:0" type="#_x0000_t202" filled="false" stroked="false">
            <v:textbox inset="0,0,0,0">
              <w:txbxContent>
                <w:p>
                  <w:pPr>
                    <w:spacing w:before="96"/>
                    <w:ind w:left="416" w:right="0" w:firstLine="0"/>
                    <w:jc w:val="left"/>
                    <w:rPr>
                      <w:rFonts w:ascii="Lucida Sans"/>
                      <w:b/>
                      <w:sz w:val="35"/>
                    </w:rPr>
                  </w:pPr>
                  <w:r>
                    <w:rPr>
                      <w:rFonts w:ascii="Lucida Sans"/>
                      <w:b/>
                      <w:color w:val="F5F6F6"/>
                      <w:sz w:val="35"/>
                    </w:rPr>
                    <w:t>Children that are healthy will be more ready to learn.</w:t>
                  </w:r>
                </w:p>
              </w:txbxContent>
            </v:textbox>
            <w10:wrap type="topAndBottom"/>
          </v:shape>
        </w:pict>
      </w:r>
    </w:p>
    <w:p>
      <w:pPr>
        <w:spacing w:before="100"/>
        <w:ind w:left="6151" w:right="0" w:firstLine="0"/>
        <w:jc w:val="left"/>
        <w:rPr>
          <w:rFonts w:ascii="Calibri"/>
          <w:sz w:val="15"/>
        </w:rPr>
      </w:pPr>
      <w:r>
        <w:rPr>
          <w:rFonts w:ascii="Calibri"/>
          <w:sz w:val="15"/>
        </w:rPr>
        <w:t>This institution is an equal opportunity  provider. This material was funded </w:t>
      </w:r>
      <w:r>
        <w:rPr>
          <w:rFonts w:ascii="Calibri"/>
          <w:spacing w:val="17"/>
          <w:sz w:val="15"/>
        </w:rPr>
        <w:t> </w:t>
      </w:r>
      <w:r>
        <w:rPr>
          <w:rFonts w:ascii="Calibri"/>
          <w:spacing w:val="-5"/>
          <w:sz w:val="15"/>
        </w:rPr>
        <w:t>by</w:t>
      </w:r>
    </w:p>
    <w:p>
      <w:pPr>
        <w:spacing w:line="259" w:lineRule="auto" w:before="19"/>
        <w:ind w:left="5760" w:right="1007" w:firstLine="1474"/>
        <w:jc w:val="left"/>
        <w:rPr>
          <w:rFonts w:ascii="Calibri" w:hAnsi="Calibri"/>
          <w:sz w:val="15"/>
        </w:rPr>
      </w:pPr>
      <w:r>
        <w:rPr>
          <w:rFonts w:ascii="Calibri" w:hAnsi="Calibri"/>
          <w:sz w:val="15"/>
        </w:rPr>
        <w:t>USDA’s Supplemental Nutrition Assistance Program - SNAP. College</w:t>
      </w:r>
      <w:r>
        <w:rPr>
          <w:rFonts w:ascii="Calibri" w:hAnsi="Calibri"/>
          <w:spacing w:val="6"/>
          <w:sz w:val="15"/>
        </w:rPr>
        <w:t> </w:t>
      </w:r>
      <w:r>
        <w:rPr>
          <w:rFonts w:ascii="Calibri" w:hAnsi="Calibri"/>
          <w:sz w:val="15"/>
        </w:rPr>
        <w:t>of</w:t>
      </w:r>
      <w:r>
        <w:rPr>
          <w:rFonts w:ascii="Calibri" w:hAnsi="Calibri"/>
          <w:spacing w:val="7"/>
          <w:sz w:val="15"/>
        </w:rPr>
        <w:t> </w:t>
      </w:r>
      <w:r>
        <w:rPr>
          <w:rFonts w:ascii="Calibri" w:hAnsi="Calibri"/>
          <w:sz w:val="15"/>
        </w:rPr>
        <w:t>Agricultural,</w:t>
      </w:r>
      <w:r>
        <w:rPr>
          <w:rFonts w:ascii="Calibri" w:hAnsi="Calibri"/>
          <w:spacing w:val="8"/>
          <w:sz w:val="15"/>
        </w:rPr>
        <w:t> </w:t>
      </w:r>
      <w:r>
        <w:rPr>
          <w:rFonts w:ascii="Calibri" w:hAnsi="Calibri"/>
          <w:sz w:val="15"/>
        </w:rPr>
        <w:t>Consumer</w:t>
      </w:r>
      <w:r>
        <w:rPr>
          <w:rFonts w:ascii="Calibri" w:hAnsi="Calibri"/>
          <w:spacing w:val="7"/>
          <w:sz w:val="15"/>
        </w:rPr>
        <w:t> </w:t>
      </w:r>
      <w:r>
        <w:rPr>
          <w:rFonts w:ascii="Calibri" w:hAnsi="Calibri"/>
          <w:sz w:val="15"/>
        </w:rPr>
        <w:t>and</w:t>
      </w:r>
      <w:r>
        <w:rPr>
          <w:rFonts w:ascii="Calibri" w:hAnsi="Calibri"/>
          <w:spacing w:val="7"/>
          <w:sz w:val="15"/>
        </w:rPr>
        <w:t> </w:t>
      </w:r>
      <w:r>
        <w:rPr>
          <w:rFonts w:ascii="Calibri" w:hAnsi="Calibri"/>
          <w:sz w:val="15"/>
        </w:rPr>
        <w:t>Environmental</w:t>
      </w:r>
      <w:r>
        <w:rPr>
          <w:rFonts w:ascii="Calibri" w:hAnsi="Calibri"/>
          <w:spacing w:val="7"/>
          <w:sz w:val="15"/>
        </w:rPr>
        <w:t> </w:t>
      </w:r>
      <w:r>
        <w:rPr>
          <w:rFonts w:ascii="Calibri" w:hAnsi="Calibri"/>
          <w:sz w:val="15"/>
        </w:rPr>
        <w:t>Sciences</w:t>
      </w:r>
      <w:r>
        <w:rPr>
          <w:rFonts w:ascii="Calibri" w:hAnsi="Calibri"/>
          <w:spacing w:val="7"/>
          <w:sz w:val="15"/>
        </w:rPr>
        <w:t> </w:t>
      </w:r>
      <w:r>
        <w:rPr>
          <w:rFonts w:ascii="Calibri" w:hAnsi="Calibri"/>
          <w:sz w:val="15"/>
        </w:rPr>
        <w:t>University</w:t>
      </w:r>
      <w:r>
        <w:rPr>
          <w:rFonts w:ascii="Calibri" w:hAnsi="Calibri"/>
          <w:spacing w:val="7"/>
          <w:sz w:val="15"/>
        </w:rPr>
        <w:t> </w:t>
      </w:r>
      <w:r>
        <w:rPr>
          <w:rFonts w:ascii="Calibri" w:hAnsi="Calibri"/>
          <w:sz w:val="15"/>
        </w:rPr>
        <w:t>of</w:t>
      </w:r>
      <w:r>
        <w:rPr>
          <w:rFonts w:ascii="Calibri" w:hAnsi="Calibri"/>
          <w:spacing w:val="7"/>
          <w:sz w:val="15"/>
        </w:rPr>
        <w:t> </w:t>
      </w:r>
      <w:r>
        <w:rPr>
          <w:rFonts w:ascii="Calibri" w:hAnsi="Calibri"/>
          <w:sz w:val="15"/>
        </w:rPr>
        <w:t>Illinois</w:t>
      </w:r>
      <w:r>
        <w:rPr>
          <w:rFonts w:ascii="Calibri" w:hAnsi="Calibri"/>
          <w:spacing w:val="7"/>
          <w:sz w:val="15"/>
        </w:rPr>
        <w:t> </w:t>
      </w:r>
      <w:r>
        <w:rPr>
          <w:rFonts w:ascii="Calibri" w:hAnsi="Calibri"/>
          <w:sz w:val="15"/>
        </w:rPr>
        <w:t>|</w:t>
      </w:r>
    </w:p>
    <w:p>
      <w:pPr>
        <w:spacing w:before="3"/>
        <w:ind w:left="0" w:right="1066" w:firstLine="0"/>
        <w:jc w:val="right"/>
        <w:rPr>
          <w:rFonts w:ascii="Calibri"/>
          <w:sz w:val="15"/>
        </w:rPr>
      </w:pPr>
      <w:r>
        <w:rPr>
          <w:rFonts w:ascii="Calibri"/>
          <w:sz w:val="15"/>
        </w:rPr>
        <w:t>United</w:t>
      </w:r>
      <w:r>
        <w:rPr>
          <w:rFonts w:ascii="Calibri"/>
          <w:spacing w:val="4"/>
          <w:sz w:val="15"/>
        </w:rPr>
        <w:t> </w:t>
      </w:r>
      <w:r>
        <w:rPr>
          <w:rFonts w:ascii="Calibri"/>
          <w:sz w:val="15"/>
        </w:rPr>
        <w:t>States</w:t>
      </w:r>
      <w:r>
        <w:rPr>
          <w:rFonts w:ascii="Calibri"/>
          <w:spacing w:val="5"/>
          <w:sz w:val="15"/>
        </w:rPr>
        <w:t> </w:t>
      </w:r>
      <w:r>
        <w:rPr>
          <w:rFonts w:ascii="Calibri"/>
          <w:sz w:val="15"/>
        </w:rPr>
        <w:t>Department</w:t>
      </w:r>
      <w:r>
        <w:rPr>
          <w:rFonts w:ascii="Calibri"/>
          <w:spacing w:val="5"/>
          <w:sz w:val="15"/>
        </w:rPr>
        <w:t> </w:t>
      </w:r>
      <w:r>
        <w:rPr>
          <w:rFonts w:ascii="Calibri"/>
          <w:sz w:val="15"/>
        </w:rPr>
        <w:t>of</w:t>
      </w:r>
      <w:r>
        <w:rPr>
          <w:rFonts w:ascii="Calibri"/>
          <w:spacing w:val="6"/>
          <w:sz w:val="15"/>
        </w:rPr>
        <w:t> </w:t>
      </w:r>
      <w:r>
        <w:rPr>
          <w:rFonts w:ascii="Calibri"/>
          <w:sz w:val="15"/>
        </w:rPr>
        <w:t>Agriculture</w:t>
      </w:r>
      <w:r>
        <w:rPr>
          <w:rFonts w:ascii="Calibri"/>
          <w:spacing w:val="5"/>
          <w:sz w:val="15"/>
        </w:rPr>
        <w:t> </w:t>
      </w:r>
      <w:r>
        <w:rPr>
          <w:rFonts w:ascii="Calibri"/>
          <w:sz w:val="15"/>
        </w:rPr>
        <w:t>|</w:t>
      </w:r>
      <w:r>
        <w:rPr>
          <w:rFonts w:ascii="Calibri"/>
          <w:spacing w:val="5"/>
          <w:sz w:val="15"/>
        </w:rPr>
        <w:t> </w:t>
      </w:r>
      <w:r>
        <w:rPr>
          <w:rFonts w:ascii="Calibri"/>
          <w:sz w:val="15"/>
        </w:rPr>
        <w:t>Local</w:t>
      </w:r>
      <w:r>
        <w:rPr>
          <w:rFonts w:ascii="Calibri"/>
          <w:spacing w:val="6"/>
          <w:sz w:val="15"/>
        </w:rPr>
        <w:t> </w:t>
      </w:r>
      <w:r>
        <w:rPr>
          <w:rFonts w:ascii="Calibri"/>
          <w:sz w:val="15"/>
        </w:rPr>
        <w:t>Extension</w:t>
      </w:r>
      <w:r>
        <w:rPr>
          <w:rFonts w:ascii="Calibri"/>
          <w:spacing w:val="5"/>
          <w:sz w:val="15"/>
        </w:rPr>
        <w:t> </w:t>
      </w:r>
      <w:r>
        <w:rPr>
          <w:rFonts w:ascii="Calibri"/>
          <w:sz w:val="15"/>
        </w:rPr>
        <w:t>Councils</w:t>
      </w:r>
      <w:r>
        <w:rPr>
          <w:rFonts w:ascii="Calibri"/>
          <w:spacing w:val="5"/>
          <w:sz w:val="15"/>
        </w:rPr>
        <w:t> </w:t>
      </w:r>
      <w:r>
        <w:rPr>
          <w:rFonts w:ascii="Calibri"/>
          <w:sz w:val="15"/>
        </w:rPr>
        <w:t>Cooperating</w:t>
      </w:r>
    </w:p>
    <w:p>
      <w:pPr>
        <w:spacing w:before="17"/>
        <w:ind w:left="0" w:right="1098" w:firstLine="0"/>
        <w:jc w:val="right"/>
        <w:rPr>
          <w:rFonts w:ascii="Calibri"/>
          <w:sz w:val="15"/>
        </w:rPr>
      </w:pPr>
      <w:r>
        <w:rPr>
          <w:rFonts w:ascii="Calibri"/>
          <w:sz w:val="15"/>
        </w:rPr>
        <w:t>. Illinois Extension: </w:t>
      </w:r>
      <w:r>
        <w:rPr>
          <w:rFonts w:ascii="Calibri"/>
          <w:spacing w:val="4"/>
          <w:sz w:val="15"/>
        </w:rPr>
        <w:t> </w:t>
      </w:r>
      <w:r>
        <w:rPr>
          <w:rFonts w:ascii="Calibri"/>
          <w:sz w:val="15"/>
        </w:rPr>
        <w:t>https://go.Illinois.edu/EatMoveSave.</w:t>
      </w:r>
    </w:p>
    <w:p>
      <w:pPr>
        <w:spacing w:after="0"/>
        <w:jc w:val="right"/>
        <w:rPr>
          <w:rFonts w:ascii="Calibri"/>
          <w:sz w:val="15"/>
        </w:rPr>
        <w:sectPr>
          <w:type w:val="continuous"/>
          <w:pgSz w:w="12240" w:h="15840"/>
          <w:pgMar w:top="440" w:bottom="280" w:left="120" w:right="80"/>
        </w:sectPr>
      </w:pPr>
    </w:p>
    <w:p>
      <w:pPr>
        <w:pStyle w:val="Heading1"/>
      </w:pPr>
      <w:r>
        <w:rPr/>
        <w:pict>
          <v:group style="position:absolute;margin-left:12.649pt;margin-top:10.68pt;width:587.550pt;height:753.4pt;mso-position-horizontal-relative:page;mso-position-vertical-relative:page;z-index:-254514176" coordorigin="253,214" coordsize="11751,15068">
            <v:shape style="position:absolute;left:252;top:401;width:11751;height:14272" type="#_x0000_t75" stroked="false">
              <v:imagedata r:id="rId129" o:title=""/>
            </v:shape>
            <v:rect style="position:absolute;left:1080;top:14690;width:10080;height:432" filled="true" fillcolor="#9999cc" stroked="false">
              <v:fill type="solid"/>
            </v:rect>
            <v:shape style="position:absolute;left:1080;top:14830;width:10080;height:451" type="#_x0000_t75" stroked="false">
              <v:imagedata r:id="rId7" o:title=""/>
            </v:shape>
            <v:shape style="position:absolute;left:1684;top:213;width:9075;height:1361" type="#_x0000_t75" stroked="false">
              <v:imagedata r:id="rId125" o:title=""/>
            </v:shape>
            <v:shape style="position:absolute;left:1725;top:225;width:8993;height:1280" type="#_x0000_t75" stroked="false">
              <v:imagedata r:id="rId126" o:title=""/>
            </v:shape>
            <v:shape style="position:absolute;left:6621;top:1588;width:5177;height:4035" type="#_x0000_t75" stroked="false">
              <v:imagedata r:id="rId146" o:title=""/>
            </v:shape>
            <v:shape style="position:absolute;left:523;top:6254;width:5187;height:3459" type="#_x0000_t75" stroked="false">
              <v:imagedata r:id="rId147" o:title=""/>
            </v:shape>
            <v:shape style="position:absolute;left:6818;top:10459;width:4980;height:3315" type="#_x0000_t75" stroked="false">
              <v:imagedata r:id="rId148" o:title=""/>
            </v:shape>
            <w10:wrap type="none"/>
          </v:group>
        </w:pict>
      </w:r>
      <w:r>
        <w:rPr>
          <w:color w:val="FFFFFF"/>
        </w:rPr>
        <w:t>Training Opportunities (listed by date)</w:t>
      </w:r>
    </w:p>
    <w:p>
      <w:pPr>
        <w:pStyle w:val="BodyText"/>
        <w:rPr>
          <w:b/>
          <w:i w:val="0"/>
          <w:sz w:val="20"/>
        </w:rPr>
      </w:pPr>
    </w:p>
    <w:p>
      <w:pPr>
        <w:pStyle w:val="Heading3"/>
        <w:spacing w:before="157"/>
        <w:ind w:left="460"/>
        <w:rPr>
          <w:i/>
        </w:rPr>
      </w:pPr>
      <w:r>
        <w:rPr>
          <w:i/>
        </w:rPr>
        <w:t>Gardening in Education</w:t>
      </w:r>
    </w:p>
    <w:p>
      <w:pPr>
        <w:pStyle w:val="Heading7"/>
        <w:spacing w:before="42"/>
        <w:ind w:left="460"/>
        <w:rPr>
          <w:i/>
        </w:rPr>
      </w:pPr>
      <w:r>
        <w:rPr>
          <w:i/>
        </w:rPr>
        <w:t>Thurs., Feb. 16 / 6:30-8:30 / CCR&amp;R / FREE</w:t>
      </w:r>
    </w:p>
    <w:p>
      <w:pPr>
        <w:spacing w:before="35"/>
        <w:ind w:left="460" w:right="0" w:firstLine="0"/>
        <w:jc w:val="left"/>
        <w:rPr>
          <w:rFonts w:ascii="Calibri"/>
          <w:b/>
          <w:i/>
          <w:sz w:val="28"/>
        </w:rPr>
      </w:pPr>
      <w:r>
        <w:rPr>
          <w:rFonts w:ascii="Calibri"/>
          <w:b/>
          <w:i/>
          <w:sz w:val="28"/>
        </w:rPr>
        <w:t>Toni Kay Wright, IL Extension</w:t>
      </w:r>
    </w:p>
    <w:p>
      <w:pPr>
        <w:pStyle w:val="BodyText"/>
        <w:spacing w:line="242" w:lineRule="auto" w:before="138"/>
        <w:ind w:left="460" w:right="6094"/>
      </w:pPr>
      <w:r>
        <w:rPr>
          <w:i/>
        </w:rPr>
        <w:t>Young children can explore new fruits and vegetables </w:t>
      </w:r>
      <w:r>
        <w:rPr/>
        <w:t>with all five senses – especially when engaged in</w:t>
      </w:r>
    </w:p>
    <w:p>
      <w:pPr>
        <w:pStyle w:val="BodyText"/>
        <w:ind w:left="460" w:right="6094"/>
      </w:pPr>
      <w:r>
        <w:rPr>
          <w:i/>
        </w:rPr>
        <w:t>gardening activities. Whether early care and education </w:t>
      </w:r>
      <w:r>
        <w:rPr/>
        <w:t>sites have raised bed gardens, container gardens, or just do simple garden-based food activities; children learn about healthy, fresh fruits and vegetables. Children are more likely to taste and eat fruits and vegetables that they take part in growing or preparing. Join us as we</w:t>
      </w:r>
    </w:p>
    <w:p>
      <w:pPr>
        <w:pStyle w:val="BodyText"/>
        <w:ind w:left="460" w:right="6094"/>
      </w:pPr>
      <w:r>
        <w:rPr>
          <w:i/>
        </w:rPr>
        <w:t>explore options and opportunities for gardening </w:t>
      </w:r>
      <w:r>
        <w:rPr/>
        <w:t>education in early care and education sites.</w:t>
      </w:r>
    </w:p>
    <w:p>
      <w:pPr>
        <w:pStyle w:val="BodyText"/>
        <w:rPr>
          <w:i/>
          <w:sz w:val="20"/>
        </w:rPr>
      </w:pPr>
    </w:p>
    <w:p>
      <w:pPr>
        <w:pStyle w:val="BodyText"/>
        <w:spacing w:before="1"/>
        <w:rPr>
          <w:i/>
          <w:sz w:val="22"/>
        </w:rPr>
      </w:pPr>
    </w:p>
    <w:p>
      <w:pPr>
        <w:pStyle w:val="Heading3"/>
        <w:ind w:right="417"/>
        <w:jc w:val="right"/>
        <w:rPr>
          <w:i/>
        </w:rPr>
      </w:pPr>
      <w:r>
        <w:rPr>
          <w:i/>
        </w:rPr>
        <w:t>Survival Kit for</w:t>
      </w:r>
      <w:r>
        <w:rPr>
          <w:i/>
          <w:spacing w:val="-9"/>
        </w:rPr>
        <w:t> </w:t>
      </w:r>
      <w:r>
        <w:rPr>
          <w:i/>
          <w:spacing w:val="-4"/>
        </w:rPr>
        <w:t>Toddlers</w:t>
      </w:r>
    </w:p>
    <w:p>
      <w:pPr>
        <w:pStyle w:val="Heading7"/>
        <w:spacing w:before="43"/>
        <w:ind w:left="6858"/>
        <w:rPr>
          <w:i/>
        </w:rPr>
      </w:pPr>
      <w:r>
        <w:rPr>
          <w:i/>
          <w:spacing w:val="-3"/>
        </w:rPr>
        <w:t>Tues., </w:t>
      </w:r>
      <w:r>
        <w:rPr>
          <w:i/>
        </w:rPr>
        <w:t>Feb. 21 / 6:30-8:30 / CCR&amp;R /</w:t>
      </w:r>
      <w:r>
        <w:rPr>
          <w:i/>
          <w:spacing w:val="-5"/>
        </w:rPr>
        <w:t> </w:t>
      </w:r>
      <w:r>
        <w:rPr>
          <w:i/>
        </w:rPr>
        <w:t>FREE</w:t>
      </w:r>
    </w:p>
    <w:p>
      <w:pPr>
        <w:spacing w:before="35"/>
        <w:ind w:left="0" w:right="414" w:firstLine="0"/>
        <w:jc w:val="right"/>
        <w:rPr>
          <w:rFonts w:ascii="Calibri"/>
          <w:b/>
          <w:i/>
          <w:sz w:val="28"/>
        </w:rPr>
      </w:pPr>
      <w:r>
        <w:rPr>
          <w:rFonts w:ascii="Calibri"/>
          <w:b/>
          <w:i/>
          <w:sz w:val="28"/>
        </w:rPr>
        <w:t>Chrissy </w:t>
      </w:r>
      <w:r>
        <w:rPr>
          <w:rFonts w:ascii="Calibri"/>
          <w:b/>
          <w:i/>
          <w:spacing w:val="-4"/>
          <w:sz w:val="28"/>
        </w:rPr>
        <w:t>Confer, </w:t>
      </w:r>
      <w:r>
        <w:rPr>
          <w:rFonts w:ascii="Calibri"/>
          <w:b/>
          <w:i/>
          <w:spacing w:val="-3"/>
          <w:sz w:val="28"/>
        </w:rPr>
        <w:t>Infant-Toddler</w:t>
      </w:r>
      <w:r>
        <w:rPr>
          <w:rFonts w:ascii="Calibri"/>
          <w:b/>
          <w:i/>
          <w:spacing w:val="4"/>
          <w:sz w:val="28"/>
        </w:rPr>
        <w:t> </w:t>
      </w:r>
      <w:r>
        <w:rPr>
          <w:rFonts w:ascii="Calibri"/>
          <w:b/>
          <w:i/>
          <w:sz w:val="28"/>
        </w:rPr>
        <w:t>Specialist</w:t>
      </w:r>
    </w:p>
    <w:p>
      <w:pPr>
        <w:pStyle w:val="BodyText"/>
        <w:spacing w:before="138"/>
        <w:ind w:left="5953" w:right="414" w:firstLine="494"/>
        <w:jc w:val="right"/>
      </w:pPr>
      <w:r>
        <w:rPr>
          <w:i/>
        </w:rPr>
        <w:t>Toddlers, they are a breed of their own. They</w:t>
      </w:r>
      <w:r>
        <w:rPr>
          <w:i/>
          <w:spacing w:val="-16"/>
        </w:rPr>
        <w:t> </w:t>
      </w:r>
      <w:r>
        <w:rPr>
          <w:i/>
        </w:rPr>
        <w:t>seem</w:t>
      </w:r>
      <w:r>
        <w:rPr>
          <w:i/>
          <w:spacing w:val="-1"/>
        </w:rPr>
        <w:t> </w:t>
      </w:r>
      <w:r>
        <w:rPr>
          <w:i/>
        </w:rPr>
        <w:t>to</w:t>
      </w:r>
      <w:r>
        <w:rPr/>
        <w:t> know it all and are not shy about telling you what</w:t>
      </w:r>
      <w:r>
        <w:rPr>
          <w:spacing w:val="-19"/>
        </w:rPr>
        <w:t> </w:t>
      </w:r>
      <w:r>
        <w:rPr/>
        <w:t>you</w:t>
      </w:r>
      <w:r>
        <w:rPr>
          <w:spacing w:val="-2"/>
        </w:rPr>
        <w:t> </w:t>
      </w:r>
      <w:r>
        <w:rPr/>
        <w:t>are doing wrong. Sometimes it feels like you are just</w:t>
      </w:r>
      <w:r>
        <w:rPr>
          <w:spacing w:val="-20"/>
        </w:rPr>
        <w:t> </w:t>
      </w:r>
      <w:r>
        <w:rPr/>
        <w:t>trying</w:t>
      </w:r>
      <w:r>
        <w:rPr>
          <w:spacing w:val="-3"/>
        </w:rPr>
        <w:t> </w:t>
      </w:r>
      <w:r>
        <w:rPr/>
        <w:t>to</w:t>
      </w:r>
      <w:r>
        <w:rPr>
          <w:w w:val="100"/>
        </w:rPr>
        <w:t> </w:t>
      </w:r>
      <w:r>
        <w:rPr/>
        <w:t>survive the day in the toddler classroom. Being</w:t>
      </w:r>
      <w:r>
        <w:rPr>
          <w:spacing w:val="-19"/>
        </w:rPr>
        <w:t> </w:t>
      </w:r>
      <w:r>
        <w:rPr/>
        <w:t>prepared</w:t>
      </w:r>
      <w:r>
        <w:rPr>
          <w:spacing w:val="-2"/>
        </w:rPr>
        <w:t> </w:t>
      </w:r>
      <w:r>
        <w:rPr/>
        <w:t>is such an important strategy. In this</w:t>
      </w:r>
      <w:r>
        <w:rPr>
          <w:spacing w:val="-21"/>
        </w:rPr>
        <w:t> </w:t>
      </w:r>
      <w:r>
        <w:rPr/>
        <w:t>training,</w:t>
      </w:r>
      <w:r>
        <w:rPr>
          <w:spacing w:val="-3"/>
        </w:rPr>
        <w:t> </w:t>
      </w:r>
      <w:r>
        <w:rPr/>
        <w:t>participants will gain tools to put into their toddler survival</w:t>
      </w:r>
      <w:r>
        <w:rPr>
          <w:spacing w:val="-17"/>
        </w:rPr>
        <w:t> </w:t>
      </w:r>
      <w:r>
        <w:rPr/>
        <w:t>kit.</w:t>
      </w:r>
    </w:p>
    <w:p>
      <w:pPr>
        <w:pStyle w:val="BodyText"/>
        <w:spacing w:before="1"/>
        <w:ind w:right="418"/>
        <w:jc w:val="right"/>
        <w:rPr>
          <w:i/>
        </w:rPr>
      </w:pPr>
      <w:r>
        <w:rPr>
          <w:i/>
        </w:rPr>
        <w:t>Participants will learn how to address potty</w:t>
      </w:r>
      <w:r>
        <w:rPr>
          <w:i/>
          <w:spacing w:val="-30"/>
        </w:rPr>
        <w:t> </w:t>
      </w:r>
      <w:r>
        <w:rPr>
          <w:i/>
        </w:rPr>
        <w:t>training,</w:t>
      </w:r>
    </w:p>
    <w:p>
      <w:pPr>
        <w:pStyle w:val="BodyText"/>
        <w:ind w:right="415"/>
        <w:jc w:val="right"/>
        <w:rPr>
          <w:i/>
        </w:rPr>
      </w:pPr>
      <w:r>
        <w:rPr>
          <w:i/>
        </w:rPr>
        <w:t>routines, and challenging</w:t>
      </w:r>
      <w:r>
        <w:rPr>
          <w:i/>
          <w:spacing w:val="-13"/>
        </w:rPr>
        <w:t> </w:t>
      </w:r>
      <w:r>
        <w:rPr>
          <w:i/>
        </w:rPr>
        <w:t>behavior.</w:t>
      </w:r>
    </w:p>
    <w:p>
      <w:pPr>
        <w:pStyle w:val="BodyText"/>
        <w:rPr>
          <w:i/>
        </w:rPr>
      </w:pPr>
    </w:p>
    <w:p>
      <w:pPr>
        <w:pStyle w:val="Heading3"/>
        <w:spacing w:before="190"/>
        <w:ind w:left="372"/>
        <w:rPr>
          <w:i/>
        </w:rPr>
      </w:pPr>
      <w:r>
        <w:rPr>
          <w:i/>
        </w:rPr>
        <w:t>Addressing Secondary Trauma</w:t>
      </w:r>
    </w:p>
    <w:p>
      <w:pPr>
        <w:pStyle w:val="Heading7"/>
        <w:spacing w:before="43"/>
        <w:ind w:left="372"/>
        <w:rPr>
          <w:i/>
        </w:rPr>
      </w:pPr>
      <w:r>
        <w:rPr>
          <w:i/>
        </w:rPr>
        <w:t>Wed., Feb. 22 / 6:30-8:30 / ZOOM / FREE</w:t>
      </w:r>
    </w:p>
    <w:p>
      <w:pPr>
        <w:spacing w:before="35"/>
        <w:ind w:left="372" w:right="0" w:firstLine="0"/>
        <w:jc w:val="left"/>
        <w:rPr>
          <w:rFonts w:ascii="Calibri"/>
          <w:b/>
          <w:i/>
          <w:sz w:val="28"/>
        </w:rPr>
      </w:pPr>
      <w:r>
        <w:rPr>
          <w:rFonts w:ascii="Calibri"/>
          <w:b/>
          <w:i/>
          <w:sz w:val="28"/>
        </w:rPr>
        <w:t>Rachel Brenningmeyer, Prevent Child Abuse IL</w:t>
      </w:r>
    </w:p>
    <w:p>
      <w:pPr>
        <w:pStyle w:val="BodyText"/>
        <w:spacing w:line="242" w:lineRule="auto" w:before="138"/>
        <w:ind w:left="372" w:right="5471"/>
      </w:pPr>
      <w:r>
        <w:rPr>
          <w:i/>
        </w:rPr>
        <w:t>This training session will introduce attendees to the importance </w:t>
      </w:r>
      <w:r>
        <w:rPr/>
        <w:t>of being aware of how secondary trauma impacts both their</w:t>
      </w:r>
    </w:p>
    <w:p>
      <w:pPr>
        <w:pStyle w:val="BodyText"/>
        <w:ind w:left="372" w:right="4640"/>
      </w:pPr>
      <w:r>
        <w:rPr>
          <w:i/>
        </w:rPr>
        <w:t>professional and personal lives. Attendees will develop a deeper </w:t>
      </w:r>
      <w:r>
        <w:rPr/>
        <w:t>understanding of secondary trauma and other related</w:t>
      </w:r>
    </w:p>
    <w:p>
      <w:pPr>
        <w:pStyle w:val="BodyText"/>
        <w:ind w:left="372" w:right="5075"/>
      </w:pPr>
      <w:r>
        <w:rPr>
          <w:i/>
        </w:rPr>
        <w:t>conditions. Participants will be introduced to a short</w:t>
      </w:r>
      <w:r>
        <w:rPr>
          <w:i/>
          <w:spacing w:val="-27"/>
        </w:rPr>
        <w:t> </w:t>
      </w:r>
      <w:r>
        <w:rPr>
          <w:i/>
        </w:rPr>
        <w:t>assessment </w:t>
      </w:r>
      <w:r>
        <w:rPr/>
        <w:t>that determines what aspects of their own lives are</w:t>
      </w:r>
      <w:r>
        <w:rPr>
          <w:spacing w:val="-11"/>
        </w:rPr>
        <w:t> </w:t>
      </w:r>
      <w:r>
        <w:rPr/>
        <w:t>causing</w:t>
      </w:r>
    </w:p>
    <w:p>
      <w:pPr>
        <w:pStyle w:val="BodyText"/>
        <w:spacing w:line="293" w:lineRule="exact"/>
        <w:ind w:left="372"/>
        <w:rPr>
          <w:i/>
        </w:rPr>
      </w:pPr>
      <w:r>
        <w:rPr>
          <w:i/>
        </w:rPr>
        <w:t>more stress, and will then learn strategies on how to</w:t>
      </w:r>
      <w:r>
        <w:rPr>
          <w:i/>
          <w:spacing w:val="-20"/>
        </w:rPr>
        <w:t> </w:t>
      </w:r>
      <w:r>
        <w:rPr>
          <w:i/>
        </w:rPr>
        <w:t>reduce</w:t>
      </w:r>
    </w:p>
    <w:p>
      <w:pPr>
        <w:pStyle w:val="BodyText"/>
        <w:ind w:left="372" w:right="711"/>
      </w:pPr>
      <w:r>
        <w:rPr>
          <w:i/>
        </w:rPr>
        <w:t>secondary traumatic stress. This training will provide attendees with various self-care activities that can be </w:t>
      </w:r>
      <w:r>
        <w:rPr/>
        <w:t>utilized at an individual, as well as, at an organizational level.</w:t>
      </w:r>
    </w:p>
    <w:p>
      <w:pPr>
        <w:spacing w:after="0"/>
        <w:sectPr>
          <w:pgSz w:w="12240" w:h="15840"/>
          <w:pgMar w:top="500" w:bottom="280" w:left="120" w:right="80"/>
        </w:sectPr>
      </w:pPr>
    </w:p>
    <w:p>
      <w:pPr>
        <w:pStyle w:val="Heading1"/>
      </w:pPr>
      <w:r>
        <w:rPr/>
        <w:pict>
          <v:group style="position:absolute;margin-left:12.649pt;margin-top:10.68pt;width:587.6pt;height:753.4pt;mso-position-horizontal-relative:page;mso-position-vertical-relative:page;z-index:-254513152" coordorigin="253,214" coordsize="11752,15068">
            <v:shape style="position:absolute;left:252;top:401;width:11751;height:14290" type="#_x0000_t75" stroked="false">
              <v:imagedata r:id="rId149" o:title=""/>
            </v:shape>
            <v:rect style="position:absolute;left:1080;top:14690;width:10080;height:432" filled="true" fillcolor="#9999cc" stroked="false">
              <v:fill type="solid"/>
            </v:rect>
            <v:shape style="position:absolute;left:1080;top:14830;width:10080;height:451" type="#_x0000_t75" stroked="false">
              <v:imagedata r:id="rId7" o:title=""/>
            </v:shape>
            <v:shape style="position:absolute;left:1684;top:213;width:9075;height:1361" type="#_x0000_t75" stroked="false">
              <v:imagedata r:id="rId125" o:title=""/>
            </v:shape>
            <v:shape style="position:absolute;left:1725;top:225;width:8993;height:1280" type="#_x0000_t75" stroked="false">
              <v:imagedata r:id="rId126" o:title=""/>
            </v:shape>
            <v:shape style="position:absolute;left:288;top:5791;width:5187;height:3459" type="#_x0000_t75" stroked="false">
              <v:imagedata r:id="rId150" o:title=""/>
            </v:shape>
            <v:shape style="position:absolute;left:6602;top:1660;width:5403;height:3603" type="#_x0000_t75" stroked="false">
              <v:imagedata r:id="rId151" o:title=""/>
            </v:shape>
            <v:shape style="position:absolute;left:6669;top:10003;width:5336;height:3027" type="#_x0000_t75" stroked="false">
              <v:imagedata r:id="rId152" o:title=""/>
            </v:shape>
            <w10:wrap type="none"/>
          </v:group>
        </w:pict>
      </w:r>
      <w:r>
        <w:rPr>
          <w:color w:val="FFFFFF"/>
        </w:rPr>
        <w:t>Training Opportunities (listed by date)</w:t>
      </w:r>
    </w:p>
    <w:p>
      <w:pPr>
        <w:pStyle w:val="Heading3"/>
        <w:spacing w:before="401"/>
        <w:ind w:left="364"/>
        <w:rPr>
          <w:i/>
        </w:rPr>
      </w:pPr>
      <w:r>
        <w:rPr>
          <w:i/>
        </w:rPr>
        <w:t>Simplify Your Life By Decluttering</w:t>
      </w:r>
    </w:p>
    <w:p>
      <w:pPr>
        <w:pStyle w:val="Heading7"/>
        <w:spacing w:before="42"/>
        <w:ind w:left="364"/>
        <w:rPr>
          <w:i/>
        </w:rPr>
      </w:pPr>
      <w:r>
        <w:rPr>
          <w:i/>
        </w:rPr>
        <w:t>Tues., Feb. 28 / 6:30-8:30 / CCR&amp;R / FREE</w:t>
      </w:r>
    </w:p>
    <w:p>
      <w:pPr>
        <w:spacing w:before="35"/>
        <w:ind w:left="364" w:right="0" w:firstLine="0"/>
        <w:jc w:val="left"/>
        <w:rPr>
          <w:rFonts w:ascii="Calibri"/>
          <w:b/>
          <w:i/>
          <w:sz w:val="28"/>
        </w:rPr>
      </w:pPr>
      <w:r>
        <w:rPr>
          <w:rFonts w:ascii="Calibri"/>
          <w:b/>
          <w:i/>
          <w:sz w:val="28"/>
        </w:rPr>
        <w:t>Robin Ridgely, U of I Extension Educator</w:t>
      </w:r>
    </w:p>
    <w:p>
      <w:pPr>
        <w:pStyle w:val="BodyText"/>
        <w:spacing w:before="32"/>
        <w:ind w:left="364"/>
        <w:rPr>
          <w:i/>
        </w:rPr>
      </w:pPr>
      <w:r>
        <w:rPr>
          <w:i/>
        </w:rPr>
        <w:t>Does the clutter in your house or at work cause you</w:t>
      </w:r>
    </w:p>
    <w:p>
      <w:pPr>
        <w:pStyle w:val="BodyText"/>
        <w:ind w:left="364" w:right="5471"/>
      </w:pPr>
      <w:r>
        <w:rPr>
          <w:i/>
        </w:rPr>
        <w:t>stress? Do you have at least one room that is off limits to </w:t>
      </w:r>
      <w:r>
        <w:rPr/>
        <w:t>company? Is the clutter a cause for conflict with other family members or colleagues? Do you want less clutter but you</w:t>
      </w:r>
    </w:p>
    <w:p>
      <w:pPr>
        <w:pStyle w:val="BodyText"/>
        <w:ind w:left="364" w:right="5689"/>
      </w:pPr>
      <w:r>
        <w:rPr>
          <w:i/>
        </w:rPr>
        <w:t>are too overwhelmed to begin? Many of us struggle to keep </w:t>
      </w:r>
      <w:r>
        <w:rPr/>
        <w:t>up with the clutter in our lives. In this session we will</w:t>
      </w:r>
    </w:p>
    <w:p>
      <w:pPr>
        <w:pStyle w:val="BodyText"/>
        <w:ind w:left="364" w:right="5846"/>
      </w:pPr>
      <w:r>
        <w:rPr>
          <w:i/>
        </w:rPr>
        <w:t>explore reasons why we hang on to clutter and learn ways </w:t>
      </w:r>
      <w:r>
        <w:rPr/>
        <w:t>to organize your life in order to clear the clutter and reduce your stress.</w:t>
      </w:r>
    </w:p>
    <w:p>
      <w:pPr>
        <w:pStyle w:val="BodyText"/>
        <w:rPr>
          <w:i/>
          <w:sz w:val="20"/>
        </w:rPr>
      </w:pPr>
    </w:p>
    <w:p>
      <w:pPr>
        <w:pStyle w:val="BodyText"/>
        <w:rPr>
          <w:i/>
          <w:sz w:val="20"/>
        </w:rPr>
      </w:pPr>
    </w:p>
    <w:p>
      <w:pPr>
        <w:pStyle w:val="BodyText"/>
        <w:rPr>
          <w:i/>
          <w:sz w:val="20"/>
        </w:rPr>
      </w:pPr>
    </w:p>
    <w:p>
      <w:pPr>
        <w:pStyle w:val="BodyText"/>
        <w:spacing w:before="3"/>
        <w:rPr>
          <w:i/>
          <w:sz w:val="15"/>
        </w:rPr>
      </w:pPr>
    </w:p>
    <w:p>
      <w:pPr>
        <w:pStyle w:val="Heading3"/>
        <w:spacing w:before="28"/>
        <w:ind w:right="235"/>
        <w:jc w:val="right"/>
        <w:rPr>
          <w:i/>
        </w:rPr>
      </w:pPr>
      <w:r>
        <w:rPr>
          <w:i/>
        </w:rPr>
        <w:t>Art for</w:t>
      </w:r>
      <w:r>
        <w:rPr>
          <w:i/>
          <w:spacing w:val="-5"/>
        </w:rPr>
        <w:t> </w:t>
      </w:r>
      <w:r>
        <w:rPr>
          <w:i/>
        </w:rPr>
        <w:t>Babies</w:t>
      </w:r>
    </w:p>
    <w:p>
      <w:pPr>
        <w:pStyle w:val="Heading7"/>
        <w:spacing w:line="264" w:lineRule="auto" w:before="42"/>
        <w:ind w:left="7667" w:right="232" w:hanging="668"/>
        <w:jc w:val="right"/>
      </w:pPr>
      <w:r>
        <w:rPr>
          <w:i/>
        </w:rPr>
        <w:t>Thurs., </w:t>
      </w:r>
      <w:r>
        <w:rPr>
          <w:i/>
          <w:spacing w:val="-6"/>
        </w:rPr>
        <w:t>Mar. </w:t>
      </w:r>
      <w:r>
        <w:rPr>
          <w:i/>
        </w:rPr>
        <w:t>2 / 6:30-8:30 / CCR&amp;R /</w:t>
      </w:r>
      <w:r>
        <w:rPr>
          <w:i/>
          <w:spacing w:val="-1"/>
        </w:rPr>
        <w:t> </w:t>
      </w:r>
      <w:r>
        <w:rPr>
          <w:i/>
        </w:rPr>
        <w:t>FREE</w:t>
      </w:r>
      <w:r>
        <w:rPr>
          <w:w w:val="100"/>
        </w:rPr>
        <w:t> </w:t>
      </w:r>
      <w:r>
        <w:rPr/>
        <w:t>Colleen McLaughlin, ECE</w:t>
      </w:r>
      <w:r>
        <w:rPr>
          <w:spacing w:val="-21"/>
        </w:rPr>
        <w:t> </w:t>
      </w:r>
      <w:r>
        <w:rPr/>
        <w:t>Consultant</w:t>
      </w:r>
    </w:p>
    <w:p>
      <w:pPr>
        <w:pStyle w:val="BodyText"/>
        <w:ind w:left="5984" w:right="223" w:firstLine="350"/>
        <w:jc w:val="right"/>
      </w:pPr>
      <w:r>
        <w:rPr>
          <w:i/>
        </w:rPr>
        <w:t>Babies love creating and making. Come learn</w:t>
      </w:r>
      <w:r>
        <w:rPr>
          <w:i/>
          <w:spacing w:val="-11"/>
        </w:rPr>
        <w:t> </w:t>
      </w:r>
      <w:r>
        <w:rPr>
          <w:i/>
        </w:rPr>
        <w:t>some</w:t>
      </w:r>
      <w:r>
        <w:rPr>
          <w:i/>
          <w:spacing w:val="-1"/>
        </w:rPr>
        <w:t> </w:t>
      </w:r>
      <w:r>
        <w:rPr>
          <w:i/>
        </w:rPr>
        <w:t>new</w:t>
      </w:r>
      <w:r>
        <w:rPr>
          <w:spacing w:val="-1"/>
        </w:rPr>
        <w:t> </w:t>
      </w:r>
      <w:r>
        <w:rPr/>
        <w:t>ideas to refresh your art curriculum for infants,</w:t>
      </w:r>
      <w:r>
        <w:rPr>
          <w:spacing w:val="-19"/>
        </w:rPr>
        <w:t> </w:t>
      </w:r>
      <w:r>
        <w:rPr/>
        <w:t>toddlers</w:t>
      </w:r>
      <w:r>
        <w:rPr>
          <w:spacing w:val="-1"/>
        </w:rPr>
        <w:t> </w:t>
      </w:r>
      <w:r>
        <w:rPr/>
        <w:t>and twos. Discussion will include the elements of art </w:t>
      </w:r>
      <w:r>
        <w:rPr>
          <w:spacing w:val="-2"/>
        </w:rPr>
        <w:t>and</w:t>
      </w:r>
      <w:r>
        <w:rPr>
          <w:spacing w:val="-15"/>
        </w:rPr>
        <w:t> </w:t>
      </w:r>
      <w:r>
        <w:rPr/>
        <w:t>color</w:t>
      </w:r>
    </w:p>
    <w:p>
      <w:pPr>
        <w:pStyle w:val="BodyText"/>
        <w:ind w:right="238"/>
        <w:jc w:val="right"/>
        <w:rPr>
          <w:i/>
        </w:rPr>
      </w:pPr>
      <w:r>
        <w:rPr>
          <w:i/>
        </w:rPr>
        <w:t>theory.  Come prepared to</w:t>
      </w:r>
      <w:r>
        <w:rPr>
          <w:i/>
          <w:spacing w:val="-14"/>
        </w:rPr>
        <w:t> </w:t>
      </w:r>
      <w:r>
        <w:rPr>
          <w:i/>
        </w:rPr>
        <w:t>paint!!</w:t>
      </w:r>
    </w:p>
    <w:p>
      <w:pPr>
        <w:pStyle w:val="BodyText"/>
        <w:rPr>
          <w:i/>
          <w:sz w:val="20"/>
        </w:rPr>
      </w:pPr>
    </w:p>
    <w:p>
      <w:pPr>
        <w:pStyle w:val="BodyText"/>
        <w:rPr>
          <w:i/>
          <w:sz w:val="20"/>
        </w:rPr>
      </w:pPr>
    </w:p>
    <w:p>
      <w:pPr>
        <w:pStyle w:val="BodyText"/>
        <w:rPr>
          <w:i/>
          <w:sz w:val="20"/>
        </w:rPr>
      </w:pPr>
    </w:p>
    <w:p>
      <w:pPr>
        <w:pStyle w:val="BodyText"/>
        <w:rPr>
          <w:i/>
          <w:sz w:val="20"/>
        </w:rPr>
      </w:pPr>
    </w:p>
    <w:p>
      <w:pPr>
        <w:pStyle w:val="BodyText"/>
        <w:spacing w:before="6"/>
        <w:rPr>
          <w:i/>
          <w:sz w:val="21"/>
        </w:rPr>
      </w:pPr>
    </w:p>
    <w:p>
      <w:pPr>
        <w:pStyle w:val="Heading3"/>
        <w:spacing w:before="28"/>
        <w:ind w:left="364"/>
        <w:rPr>
          <w:i/>
        </w:rPr>
      </w:pPr>
      <w:r>
        <w:rPr>
          <w:i/>
        </w:rPr>
        <w:t>Understanding ACES:</w:t>
      </w:r>
    </w:p>
    <w:p>
      <w:pPr>
        <w:spacing w:before="43"/>
        <w:ind w:left="364" w:right="0" w:firstLine="0"/>
        <w:jc w:val="left"/>
        <w:rPr>
          <w:rFonts w:ascii="Calibri"/>
          <w:b/>
          <w:i/>
          <w:sz w:val="36"/>
        </w:rPr>
      </w:pPr>
      <w:r>
        <w:rPr>
          <w:rFonts w:ascii="Calibri"/>
          <w:b/>
          <w:i/>
          <w:sz w:val="36"/>
        </w:rPr>
        <w:t>How the Body Keeps the Score</w:t>
      </w:r>
    </w:p>
    <w:p>
      <w:pPr>
        <w:pStyle w:val="Heading7"/>
        <w:spacing w:line="264" w:lineRule="auto" w:before="44"/>
        <w:ind w:left="364" w:right="7973"/>
      </w:pPr>
      <w:r>
        <w:rPr>
          <w:i/>
        </w:rPr>
        <w:t>Tues., Mar. 14 / 6:30-8:30 </w:t>
      </w:r>
      <w:r>
        <w:rPr/>
        <w:t>ZOOM / FREE</w:t>
      </w:r>
    </w:p>
    <w:p>
      <w:pPr>
        <w:spacing w:before="0"/>
        <w:ind w:left="364" w:right="0" w:firstLine="0"/>
        <w:jc w:val="left"/>
        <w:rPr>
          <w:rFonts w:ascii="Calibri"/>
          <w:b/>
          <w:i/>
          <w:sz w:val="28"/>
        </w:rPr>
      </w:pPr>
      <w:r>
        <w:rPr>
          <w:rFonts w:ascii="Calibri"/>
          <w:b/>
          <w:i/>
          <w:sz w:val="28"/>
        </w:rPr>
        <w:t>Rachel Brenningmeyer, Prevent Child Abuse IL</w:t>
      </w:r>
    </w:p>
    <w:p>
      <w:pPr>
        <w:pStyle w:val="BodyText"/>
        <w:spacing w:before="141"/>
        <w:ind w:left="364" w:right="4640"/>
      </w:pPr>
      <w:r>
        <w:rPr>
          <w:i/>
        </w:rPr>
        <w:t>This training introduces participants to the Adverse Childhood </w:t>
      </w:r>
      <w:r>
        <w:rPr/>
        <w:t>Experiences study that was done in the late 1990’s.</w:t>
      </w:r>
    </w:p>
    <w:p>
      <w:pPr>
        <w:pStyle w:val="BodyText"/>
        <w:ind w:left="364" w:right="5471"/>
      </w:pPr>
      <w:r>
        <w:rPr>
          <w:i/>
        </w:rPr>
        <w:t>Participants will learn how and why the study was conducted </w:t>
      </w:r>
      <w:r>
        <w:rPr/>
        <w:t>and conclusions due to the study. This training will explore a</w:t>
      </w:r>
    </w:p>
    <w:p>
      <w:pPr>
        <w:pStyle w:val="BodyText"/>
        <w:ind w:left="364"/>
      </w:pPr>
      <w:r>
        <w:rPr>
          <w:i/>
        </w:rPr>
        <w:t>deeper understanding of brain development and what types of stress impact healthy brain development. Participants </w:t>
      </w:r>
      <w:r>
        <w:rPr/>
        <w:t>will learn how adverse childhood experiences impact lifelong physical and mental health. The conclusion of this</w:t>
      </w:r>
    </w:p>
    <w:p>
      <w:pPr>
        <w:pStyle w:val="BodyText"/>
        <w:ind w:left="364"/>
      </w:pPr>
      <w:r>
        <w:rPr>
          <w:i/>
        </w:rPr>
        <w:t>training will focus on resilience and how building resilience can negate the negative impacts of adverse childhood </w:t>
      </w:r>
      <w:r>
        <w:rPr/>
        <w:t>experiences.</w:t>
      </w:r>
    </w:p>
    <w:p>
      <w:pPr>
        <w:spacing w:after="0"/>
        <w:sectPr>
          <w:pgSz w:w="12240" w:h="15840"/>
          <w:pgMar w:top="500" w:bottom="280" w:left="120" w:right="80"/>
        </w:sectPr>
      </w:pPr>
    </w:p>
    <w:p>
      <w:pPr>
        <w:pStyle w:val="Heading1"/>
      </w:pPr>
      <w:r>
        <w:rPr/>
        <w:pict>
          <v:group style="position:absolute;margin-left:12.649pt;margin-top:10.68pt;width:587.550pt;height:717.4pt;mso-position-horizontal-relative:page;mso-position-vertical-relative:page;z-index:-254511104" coordorigin="253,214" coordsize="11751,14348">
            <v:shape style="position:absolute;left:383;top:1113;width:11617;height:13448" type="#_x0000_t75" stroked="false">
              <v:imagedata r:id="rId153" o:title=""/>
            </v:shape>
            <v:shape style="position:absolute;left:252;top:401;width:11751;height:803" type="#_x0000_t75" stroked="false">
              <v:imagedata r:id="rId86" o:title=""/>
            </v:shape>
            <v:shape style="position:absolute;left:1684;top:213;width:9075;height:1361" type="#_x0000_t75" stroked="false">
              <v:imagedata r:id="rId125" o:title=""/>
            </v:shape>
            <v:shape style="position:absolute;left:1725;top:225;width:8993;height:1280" type="#_x0000_t75" stroked="false">
              <v:imagedata r:id="rId126" o:title=""/>
            </v:shape>
            <v:shape style="position:absolute;left:5572;top:6678;width:1636;height:1584" type="#_x0000_t75" stroked="false">
              <v:imagedata r:id="rId154" o:title=""/>
            </v:shape>
            <v:shape style="position:absolute;left:5054;top:1440;width:1811;height:1400" type="#_x0000_t75" stroked="false">
              <v:imagedata r:id="rId155" o:title=""/>
            </v:shape>
            <v:shape style="position:absolute;left:6907;top:1346;width:4971;height:3315" type="#_x0000_t75" stroked="false">
              <v:imagedata r:id="rId156" o:title=""/>
            </v:shape>
            <v:shape style="position:absolute;left:307;top:5068;width:5009;height:3459" type="#_x0000_t75" stroked="false">
              <v:imagedata r:id="rId157" o:title=""/>
            </v:shape>
            <v:shape style="position:absolute;left:6542;top:10764;width:5220;height:3315" type="#_x0000_t75" stroked="false">
              <v:imagedata r:id="rId158" o:title=""/>
            </v:shape>
            <w10:wrap type="none"/>
          </v:group>
        </w:pict>
      </w:r>
      <w:r>
        <w:rPr>
          <w:color w:val="FFFFFF"/>
        </w:rPr>
        <w:t>Training Opportunities (listed by date)</w:t>
      </w:r>
    </w:p>
    <w:p>
      <w:pPr>
        <w:pStyle w:val="Heading3"/>
        <w:spacing w:line="264" w:lineRule="auto" w:before="223"/>
        <w:ind w:left="266" w:right="6094"/>
      </w:pPr>
      <w:r>
        <w:rPr>
          <w:i/>
        </w:rPr>
        <w:t>Incorporating Social Emotional </w:t>
      </w:r>
      <w:r>
        <w:rPr/>
        <w:t>Learning Toys and Materials</w:t>
      </w:r>
    </w:p>
    <w:p>
      <w:pPr>
        <w:spacing w:line="264" w:lineRule="auto" w:before="0"/>
        <w:ind w:left="266" w:right="7263" w:firstLine="0"/>
        <w:jc w:val="left"/>
        <w:rPr>
          <w:rFonts w:ascii="Calibri"/>
          <w:b/>
          <w:i/>
          <w:sz w:val="24"/>
        </w:rPr>
      </w:pPr>
      <w:r>
        <w:rPr>
          <w:rFonts w:ascii="Calibri"/>
          <w:b/>
          <w:i/>
          <w:sz w:val="24"/>
        </w:rPr>
        <w:t>(brought to you by RSI, scan QR code to learn </w:t>
      </w:r>
      <w:r>
        <w:rPr>
          <w:rFonts w:ascii="Calibri"/>
          <w:b/>
          <w:i/>
          <w:sz w:val="24"/>
        </w:rPr>
        <w:t>more)</w:t>
      </w:r>
    </w:p>
    <w:p>
      <w:pPr>
        <w:spacing w:before="0"/>
        <w:ind w:left="266" w:right="0" w:firstLine="0"/>
        <w:jc w:val="left"/>
        <w:rPr>
          <w:rFonts w:ascii="Calibri"/>
          <w:b/>
          <w:i/>
          <w:sz w:val="28"/>
        </w:rPr>
      </w:pPr>
      <w:r>
        <w:rPr>
          <w:rFonts w:ascii="Calibri"/>
          <w:b/>
          <w:i/>
          <w:sz w:val="28"/>
        </w:rPr>
        <w:t>Tues., Mar. 21 / 6:30-8:30 / CCR&amp;R / FREE</w:t>
      </w:r>
    </w:p>
    <w:p>
      <w:pPr>
        <w:spacing w:before="34"/>
        <w:ind w:left="266" w:right="0" w:firstLine="0"/>
        <w:jc w:val="left"/>
        <w:rPr>
          <w:rFonts w:ascii="Calibri"/>
          <w:b/>
          <w:i/>
          <w:sz w:val="28"/>
        </w:rPr>
      </w:pPr>
      <w:r>
        <w:rPr>
          <w:rFonts w:ascii="Calibri"/>
          <w:b/>
          <w:i/>
          <w:sz w:val="28"/>
        </w:rPr>
        <w:t>Colleen McLaughlin, RSI Consultant</w:t>
      </w:r>
    </w:p>
    <w:p>
      <w:pPr>
        <w:pStyle w:val="BodyText"/>
        <w:spacing w:line="264" w:lineRule="auto" w:before="32"/>
        <w:ind w:left="266" w:right="5075"/>
      </w:pPr>
      <w:r>
        <w:rPr>
          <w:i/>
          <w:spacing w:val="-4"/>
        </w:rPr>
        <w:t>This hands-on workshop will introduce participants </w:t>
      </w:r>
      <w:r>
        <w:rPr>
          <w:i/>
        </w:rPr>
        <w:t>to </w:t>
      </w:r>
      <w:r>
        <w:rPr>
          <w:i/>
          <w:spacing w:val="-3"/>
        </w:rPr>
        <w:t>the </w:t>
      </w:r>
      <w:r>
        <w:rPr>
          <w:i/>
          <w:spacing w:val="-4"/>
        </w:rPr>
        <w:t>newly </w:t>
      </w:r>
      <w:r>
        <w:rPr>
          <w:spacing w:val="-4"/>
        </w:rPr>
        <w:t>established Library </w:t>
      </w:r>
      <w:r>
        <w:rPr>
          <w:spacing w:val="-3"/>
        </w:rPr>
        <w:t>for </w:t>
      </w:r>
      <w:r>
        <w:rPr>
          <w:spacing w:val="-4"/>
        </w:rPr>
        <w:t>Social Emotional Learning. </w:t>
      </w:r>
      <w:r>
        <w:rPr>
          <w:spacing w:val="-3"/>
        </w:rPr>
        <w:t>We </w:t>
      </w:r>
      <w:r>
        <w:rPr>
          <w:spacing w:val="-4"/>
        </w:rPr>
        <w:t>will play social emotional learning games </w:t>
      </w:r>
      <w:r>
        <w:rPr>
          <w:spacing w:val="-3"/>
        </w:rPr>
        <w:t>and </w:t>
      </w:r>
      <w:r>
        <w:rPr>
          <w:spacing w:val="-4"/>
        </w:rPr>
        <w:t>discuss </w:t>
      </w:r>
      <w:r>
        <w:rPr>
          <w:spacing w:val="-3"/>
        </w:rPr>
        <w:t>how </w:t>
      </w:r>
      <w:r>
        <w:rPr/>
        <w:t>to </w:t>
      </w:r>
      <w:r>
        <w:rPr>
          <w:spacing w:val="-3"/>
        </w:rPr>
        <w:t>use them </w:t>
      </w:r>
      <w:r>
        <w:rPr/>
        <w:t>in </w:t>
      </w:r>
      <w:r>
        <w:rPr>
          <w:spacing w:val="-4"/>
        </w:rPr>
        <w:t>your classroom </w:t>
      </w:r>
      <w:r>
        <w:rPr/>
        <w:t>or </w:t>
      </w:r>
      <w:r>
        <w:rPr>
          <w:spacing w:val="-4"/>
        </w:rPr>
        <w:t>program.</w:t>
      </w:r>
    </w:p>
    <w:p>
      <w:pPr>
        <w:pStyle w:val="BodyText"/>
        <w:spacing w:before="8"/>
        <w:rPr>
          <w:i/>
          <w:sz w:val="10"/>
        </w:rPr>
      </w:pPr>
    </w:p>
    <w:p>
      <w:pPr>
        <w:pStyle w:val="Heading3"/>
        <w:ind w:left="6104" w:right="591" w:firstLine="732"/>
        <w:jc w:val="right"/>
      </w:pPr>
      <w:r>
        <w:rPr>
          <w:i/>
        </w:rPr>
        <w:t>Circle of Security</w:t>
      </w:r>
      <w:r>
        <w:rPr>
          <w:i/>
          <w:spacing w:val="-14"/>
        </w:rPr>
        <w:t> </w:t>
      </w:r>
      <w:r>
        <w:rPr>
          <w:i/>
        </w:rPr>
        <w:t>Parenting™</w:t>
      </w:r>
      <w:r>
        <w:rPr>
          <w:i/>
          <w:spacing w:val="-8"/>
        </w:rPr>
        <w:t> </w:t>
      </w:r>
      <w:r>
        <w:rPr>
          <w:i/>
        </w:rPr>
        <w:t>&amp;</w:t>
      </w:r>
      <w:r>
        <w:rPr/>
        <w:t> Caregiving-Abbreviated:</w:t>
      </w:r>
      <w:r>
        <w:rPr>
          <w:spacing w:val="64"/>
        </w:rPr>
        <w:t> </w:t>
      </w:r>
      <w:r>
        <w:rPr/>
        <w:t>Increasing Positive Attachment in Child</w:t>
      </w:r>
      <w:r>
        <w:rPr>
          <w:spacing w:val="-54"/>
        </w:rPr>
        <w:t> </w:t>
      </w:r>
      <w:r>
        <w:rPr/>
        <w:t>Care</w:t>
      </w:r>
    </w:p>
    <w:p>
      <w:pPr>
        <w:pStyle w:val="Heading7"/>
        <w:spacing w:line="264" w:lineRule="auto" w:before="1"/>
        <w:ind w:left="8471" w:right="594" w:hanging="483"/>
        <w:jc w:val="right"/>
      </w:pPr>
      <w:r>
        <w:rPr>
          <w:i/>
        </w:rPr>
        <w:t>*MUST </w:t>
      </w:r>
      <w:r>
        <w:rPr>
          <w:i/>
          <w:spacing w:val="-4"/>
        </w:rPr>
        <w:t>ATTEND</w:t>
      </w:r>
      <w:r>
        <w:rPr>
          <w:i/>
          <w:spacing w:val="-7"/>
        </w:rPr>
        <w:t> </w:t>
      </w:r>
      <w:r>
        <w:rPr>
          <w:i/>
        </w:rPr>
        <w:t>ALL</w:t>
      </w:r>
      <w:r>
        <w:rPr>
          <w:i/>
          <w:spacing w:val="-5"/>
        </w:rPr>
        <w:t> </w:t>
      </w:r>
      <w:r>
        <w:rPr>
          <w:i/>
        </w:rPr>
        <w:t>SESSIONS</w:t>
      </w:r>
      <w:r>
        <w:rPr>
          <w:spacing w:val="-1"/>
          <w:w w:val="100"/>
        </w:rPr>
        <w:t> </w:t>
      </w:r>
      <w:r>
        <w:rPr>
          <w:spacing w:val="-3"/>
        </w:rPr>
        <w:t>Wed., </w:t>
      </w:r>
      <w:r>
        <w:rPr>
          <w:spacing w:val="-6"/>
        </w:rPr>
        <w:t>Mar. </w:t>
      </w:r>
      <w:r>
        <w:rPr/>
        <w:t>22 /</w:t>
      </w:r>
      <w:r>
        <w:rPr>
          <w:spacing w:val="9"/>
        </w:rPr>
        <w:t> </w:t>
      </w:r>
      <w:r>
        <w:rPr/>
        <w:t>6:30-8:30</w:t>
      </w:r>
    </w:p>
    <w:p>
      <w:pPr>
        <w:spacing w:before="2"/>
        <w:ind w:left="0" w:right="595" w:firstLine="0"/>
        <w:jc w:val="right"/>
        <w:rPr>
          <w:rFonts w:ascii="Calibri"/>
          <w:b/>
          <w:i/>
          <w:sz w:val="28"/>
        </w:rPr>
      </w:pPr>
      <w:r>
        <w:rPr>
          <w:rFonts w:ascii="Calibri"/>
          <w:b/>
          <w:i/>
          <w:spacing w:val="-3"/>
          <w:sz w:val="28"/>
        </w:rPr>
        <w:t>Wed., </w:t>
      </w:r>
      <w:r>
        <w:rPr>
          <w:rFonts w:ascii="Calibri"/>
          <w:b/>
          <w:i/>
          <w:spacing w:val="-6"/>
          <w:sz w:val="28"/>
        </w:rPr>
        <w:t>Mar. </w:t>
      </w:r>
      <w:r>
        <w:rPr>
          <w:rFonts w:ascii="Calibri"/>
          <w:b/>
          <w:i/>
          <w:sz w:val="28"/>
        </w:rPr>
        <w:t>29 /</w:t>
      </w:r>
      <w:r>
        <w:rPr>
          <w:rFonts w:ascii="Calibri"/>
          <w:b/>
          <w:i/>
          <w:spacing w:val="9"/>
          <w:sz w:val="28"/>
        </w:rPr>
        <w:t> </w:t>
      </w:r>
      <w:r>
        <w:rPr>
          <w:rFonts w:ascii="Calibri"/>
          <w:b/>
          <w:i/>
          <w:sz w:val="28"/>
        </w:rPr>
        <w:t>6:30-8:30</w:t>
      </w:r>
    </w:p>
    <w:p>
      <w:pPr>
        <w:spacing w:before="32"/>
        <w:ind w:left="0" w:right="595" w:firstLine="0"/>
        <w:jc w:val="right"/>
        <w:rPr>
          <w:rFonts w:ascii="Calibri"/>
          <w:b/>
          <w:i/>
          <w:sz w:val="28"/>
        </w:rPr>
      </w:pPr>
      <w:r>
        <w:rPr>
          <w:rFonts w:ascii="Calibri"/>
          <w:b/>
          <w:i/>
          <w:spacing w:val="-3"/>
          <w:sz w:val="28"/>
        </w:rPr>
        <w:t>Wed., </w:t>
      </w:r>
      <w:r>
        <w:rPr>
          <w:rFonts w:ascii="Calibri"/>
          <w:b/>
          <w:i/>
          <w:spacing w:val="-6"/>
          <w:sz w:val="28"/>
        </w:rPr>
        <w:t>Apr. </w:t>
      </w:r>
      <w:r>
        <w:rPr>
          <w:rFonts w:ascii="Calibri"/>
          <w:b/>
          <w:i/>
          <w:sz w:val="28"/>
        </w:rPr>
        <w:t>5 /</w:t>
      </w:r>
      <w:r>
        <w:rPr>
          <w:rFonts w:ascii="Calibri"/>
          <w:b/>
          <w:i/>
          <w:spacing w:val="9"/>
          <w:sz w:val="28"/>
        </w:rPr>
        <w:t> </w:t>
      </w:r>
      <w:r>
        <w:rPr>
          <w:rFonts w:ascii="Calibri"/>
          <w:b/>
          <w:i/>
          <w:sz w:val="28"/>
        </w:rPr>
        <w:t>6:30-8:30</w:t>
      </w:r>
    </w:p>
    <w:p>
      <w:pPr>
        <w:spacing w:before="35"/>
        <w:ind w:left="0" w:right="595" w:firstLine="0"/>
        <w:jc w:val="right"/>
        <w:rPr>
          <w:rFonts w:ascii="Calibri"/>
          <w:b/>
          <w:i/>
          <w:sz w:val="28"/>
        </w:rPr>
      </w:pPr>
      <w:r>
        <w:rPr>
          <w:rFonts w:ascii="Calibri"/>
          <w:b/>
          <w:i/>
          <w:spacing w:val="-3"/>
          <w:sz w:val="28"/>
        </w:rPr>
        <w:t>Wed., </w:t>
      </w:r>
      <w:r>
        <w:rPr>
          <w:rFonts w:ascii="Calibri"/>
          <w:b/>
          <w:i/>
          <w:spacing w:val="-6"/>
          <w:sz w:val="28"/>
        </w:rPr>
        <w:t>Apr. </w:t>
      </w:r>
      <w:r>
        <w:rPr>
          <w:rFonts w:ascii="Calibri"/>
          <w:b/>
          <w:i/>
          <w:sz w:val="28"/>
        </w:rPr>
        <w:t>12 /</w:t>
      </w:r>
      <w:r>
        <w:rPr>
          <w:rFonts w:ascii="Calibri"/>
          <w:b/>
          <w:i/>
          <w:spacing w:val="8"/>
          <w:sz w:val="28"/>
        </w:rPr>
        <w:t> </w:t>
      </w:r>
      <w:r>
        <w:rPr>
          <w:rFonts w:ascii="Calibri"/>
          <w:b/>
          <w:i/>
          <w:sz w:val="28"/>
        </w:rPr>
        <w:t>6:30-8:30</w:t>
      </w:r>
    </w:p>
    <w:p>
      <w:pPr>
        <w:spacing w:before="36"/>
        <w:ind w:left="5765" w:right="0" w:firstLine="0"/>
        <w:jc w:val="left"/>
        <w:rPr>
          <w:rFonts w:ascii="Calibri"/>
          <w:b/>
          <w:i/>
          <w:sz w:val="28"/>
        </w:rPr>
      </w:pPr>
      <w:r>
        <w:rPr>
          <w:rFonts w:ascii="Calibri"/>
          <w:b/>
          <w:i/>
          <w:sz w:val="28"/>
        </w:rPr>
        <w:t>Mendy Dale &amp; </w:t>
      </w:r>
      <w:r>
        <w:rPr>
          <w:rFonts w:ascii="Calibri"/>
          <w:b/>
          <w:i/>
          <w:spacing w:val="-4"/>
          <w:sz w:val="28"/>
        </w:rPr>
        <w:t>NaTasha </w:t>
      </w:r>
      <w:r>
        <w:rPr>
          <w:rFonts w:ascii="Calibri"/>
          <w:b/>
          <w:i/>
          <w:sz w:val="28"/>
        </w:rPr>
        <w:t>Hubbard / ZOOM /</w:t>
      </w:r>
      <w:r>
        <w:rPr>
          <w:rFonts w:ascii="Calibri"/>
          <w:b/>
          <w:i/>
          <w:spacing w:val="55"/>
          <w:sz w:val="28"/>
        </w:rPr>
        <w:t> </w:t>
      </w:r>
      <w:r>
        <w:rPr>
          <w:rFonts w:ascii="Calibri"/>
          <w:b/>
          <w:i/>
          <w:sz w:val="28"/>
        </w:rPr>
        <w:t>FREE</w:t>
      </w:r>
    </w:p>
    <w:p>
      <w:pPr>
        <w:pStyle w:val="BodyText"/>
        <w:spacing w:before="138"/>
        <w:ind w:left="444" w:right="582" w:hanging="68"/>
        <w:jc w:val="both"/>
      </w:pPr>
      <w:r>
        <w:rPr>
          <w:i/>
        </w:rPr>
        <w:t>Circle of Security Parenting™ /Caregiving-Abbreviated is a series training consisting of 4 sessions utilizing an eight- </w:t>
      </w:r>
      <w:r>
        <w:rPr/>
        <w:t>chapter, video and interactive discussion on an attachment-based approach that helps build caregivers' ability to view young children's behavior from a secure base and safe haven perspective and then identify children's needs, challenges, and strengths. This enables caregivers to increase positive attachments with the children in their</w:t>
      </w:r>
      <w:r>
        <w:rPr>
          <w:spacing w:val="1"/>
        </w:rPr>
        <w:t> </w:t>
      </w:r>
      <w:r>
        <w:rPr/>
        <w:t>care</w:t>
      </w:r>
    </w:p>
    <w:p>
      <w:pPr>
        <w:pStyle w:val="BodyText"/>
        <w:spacing w:line="292" w:lineRule="exact"/>
        <w:ind w:left="4784"/>
        <w:jc w:val="both"/>
        <w:rPr>
          <w:i/>
        </w:rPr>
      </w:pPr>
      <w:r>
        <w:rPr>
          <w:i/>
        </w:rPr>
        <w:t>which supports positive developmental outcomes for young</w:t>
      </w:r>
      <w:r>
        <w:rPr>
          <w:i/>
          <w:spacing w:val="-27"/>
        </w:rPr>
        <w:t> </w:t>
      </w:r>
      <w:r>
        <w:rPr>
          <w:i/>
        </w:rPr>
        <w:t>children.</w:t>
      </w:r>
    </w:p>
    <w:p>
      <w:pPr>
        <w:pStyle w:val="BodyText"/>
        <w:rPr>
          <w:i/>
          <w:sz w:val="20"/>
        </w:rPr>
      </w:pPr>
    </w:p>
    <w:p>
      <w:pPr>
        <w:pStyle w:val="BodyText"/>
        <w:spacing w:before="10"/>
        <w:rPr>
          <w:i/>
          <w:sz w:val="22"/>
        </w:rPr>
      </w:pPr>
    </w:p>
    <w:p>
      <w:pPr>
        <w:pStyle w:val="Heading3"/>
        <w:ind w:left="295" w:right="5689"/>
      </w:pPr>
      <w:r>
        <w:rPr>
          <w:i/>
        </w:rPr>
        <w:t>Social Emotional Strategies: Making </w:t>
      </w:r>
      <w:r>
        <w:rPr/>
        <w:t>Connections Between Self-regulation and Learning</w:t>
      </w:r>
    </w:p>
    <w:p>
      <w:pPr>
        <w:pStyle w:val="Heading7"/>
        <w:spacing w:before="2"/>
        <w:ind w:left="295"/>
        <w:rPr>
          <w:i/>
        </w:rPr>
      </w:pPr>
      <w:r>
        <w:rPr>
          <w:i/>
        </w:rPr>
        <w:t>Thurs., Mar. 23 / 6:30-8:30 / CCR&amp;R / FREE</w:t>
      </w:r>
    </w:p>
    <w:p>
      <w:pPr>
        <w:spacing w:before="35"/>
        <w:ind w:left="295" w:right="0" w:firstLine="0"/>
        <w:jc w:val="left"/>
        <w:rPr>
          <w:rFonts w:ascii="Calibri"/>
          <w:b/>
          <w:i/>
          <w:sz w:val="28"/>
        </w:rPr>
      </w:pPr>
      <w:r>
        <w:rPr>
          <w:rFonts w:ascii="Calibri"/>
          <w:b/>
          <w:i/>
          <w:sz w:val="28"/>
        </w:rPr>
        <w:t>Nancy Gulley, ECE Consultant</w:t>
      </w:r>
    </w:p>
    <w:p>
      <w:pPr>
        <w:pStyle w:val="BodyText"/>
        <w:spacing w:before="138"/>
        <w:ind w:left="295" w:right="5653"/>
      </w:pPr>
      <w:r>
        <w:rPr>
          <w:i/>
        </w:rPr>
        <w:t>Participants will examine and identify a variety of strategies to </w:t>
      </w:r>
      <w:r>
        <w:rPr/>
        <w:t>help children with self-regulation and learning within a</w:t>
      </w:r>
    </w:p>
    <w:p>
      <w:pPr>
        <w:pStyle w:val="BodyText"/>
        <w:spacing w:before="2"/>
        <w:ind w:left="295" w:right="5689"/>
      </w:pPr>
      <w:r>
        <w:rPr>
          <w:i/>
        </w:rPr>
        <w:t>preschool environment. Participants will create a vision board </w:t>
      </w:r>
      <w:r>
        <w:rPr/>
        <w:t>to help identify specific strategies to create a more positive</w:t>
      </w:r>
    </w:p>
    <w:p>
      <w:pPr>
        <w:pStyle w:val="BodyText"/>
        <w:spacing w:line="293" w:lineRule="exact"/>
        <w:ind w:left="295"/>
        <w:rPr>
          <w:i/>
        </w:rPr>
      </w:pPr>
      <w:r>
        <w:rPr>
          <w:i/>
        </w:rPr>
        <w:t>learning environment that encourages child self-regulation and social emotional development.</w:t>
      </w:r>
    </w:p>
    <w:p>
      <w:pPr>
        <w:pStyle w:val="BodyText"/>
        <w:spacing w:before="7"/>
        <w:rPr>
          <w:i/>
          <w:sz w:val="14"/>
        </w:rPr>
      </w:pPr>
      <w:r>
        <w:rPr/>
        <w:pict>
          <v:group style="position:absolute;margin-left:54pt;margin-top:10.879683pt;width:504pt;height:29.55pt;mso-position-horizontal-relative:page;mso-position-vertical-relative:paragraph;z-index:-251579392;mso-wrap-distance-left:0;mso-wrap-distance-right:0" coordorigin="1080,218" coordsize="10080,591">
            <v:rect style="position:absolute;left:1080;top:217;width:10080;height:432" filled="true" fillcolor="#9999cc" stroked="false">
              <v:fill type="solid"/>
            </v:rect>
            <v:shape style="position:absolute;left:1080;top:357;width:10080;height:451" type="#_x0000_t75" stroked="false">
              <v:imagedata r:id="rId7" o:title=""/>
            </v:shape>
            <w10:wrap type="topAndBottom"/>
          </v:group>
        </w:pict>
      </w:r>
    </w:p>
    <w:p>
      <w:pPr>
        <w:spacing w:after="0"/>
        <w:rPr>
          <w:sz w:val="14"/>
        </w:rPr>
        <w:sectPr>
          <w:pgSz w:w="12240" w:h="15840"/>
          <w:pgMar w:top="500" w:bottom="280" w:left="120" w:right="80"/>
        </w:sectPr>
      </w:pPr>
    </w:p>
    <w:p>
      <w:pPr>
        <w:pStyle w:val="Heading1"/>
      </w:pPr>
      <w:r>
        <w:rPr/>
        <w:pict>
          <v:group style="position:absolute;margin-left:12.649pt;margin-top:10.68pt;width:587.6pt;height:753.4pt;mso-position-horizontal-relative:page;mso-position-vertical-relative:page;z-index:-254510080" coordorigin="253,214" coordsize="11752,15068">
            <v:shape style="position:absolute;left:252;top:401;width:11751;height:14290" type="#_x0000_t75" stroked="false">
              <v:imagedata r:id="rId149" o:title=""/>
            </v:shape>
            <v:rect style="position:absolute;left:1080;top:14690;width:10080;height:432" filled="true" fillcolor="#9999cc" stroked="false">
              <v:fill type="solid"/>
            </v:rect>
            <v:shape style="position:absolute;left:1080;top:14830;width:10080;height:451" type="#_x0000_t75" stroked="false">
              <v:imagedata r:id="rId7" o:title=""/>
            </v:shape>
            <v:shape style="position:absolute;left:1684;top:213;width:9075;height:1361" type="#_x0000_t75" stroked="false">
              <v:imagedata r:id="rId125" o:title=""/>
            </v:shape>
            <v:shape style="position:absolute;left:1725;top:225;width:8993;height:1280" type="#_x0000_t75" stroked="false">
              <v:imagedata r:id="rId126" o:title=""/>
            </v:shape>
            <v:shape style="position:absolute;left:6170;top:1576;width:5835;height:3891" type="#_x0000_t75" stroked="false">
              <v:imagedata r:id="rId159" o:title=""/>
            </v:shape>
            <v:shape style="position:absolute;left:432;top:5978;width:4179;height:4179" type="#_x0000_t75" stroked="false">
              <v:imagedata r:id="rId160" o:title=""/>
            </v:shape>
            <v:shape style="position:absolute;left:4821;top:10653;width:7119;height:2544" type="#_x0000_t75" stroked="false">
              <v:imagedata r:id="rId161" o:title=""/>
            </v:shape>
            <w10:wrap type="none"/>
          </v:group>
        </w:pict>
      </w:r>
      <w:r>
        <w:rPr>
          <w:color w:val="FFFFFF"/>
        </w:rPr>
        <w:t>Training Opportunities (listed by date)</w:t>
      </w:r>
    </w:p>
    <w:p>
      <w:pPr>
        <w:pStyle w:val="BodyText"/>
        <w:rPr>
          <w:b/>
          <w:i w:val="0"/>
          <w:sz w:val="20"/>
        </w:rPr>
      </w:pPr>
    </w:p>
    <w:p>
      <w:pPr>
        <w:pStyle w:val="Heading3"/>
        <w:spacing w:before="157"/>
        <w:ind w:left="372"/>
        <w:jc w:val="both"/>
        <w:rPr>
          <w:i/>
        </w:rPr>
      </w:pPr>
      <w:r>
        <w:rPr>
          <w:i/>
        </w:rPr>
        <w:t>Let’s Talk About Stress, Baby!</w:t>
      </w:r>
    </w:p>
    <w:p>
      <w:pPr>
        <w:pStyle w:val="Heading7"/>
        <w:spacing w:before="42"/>
        <w:ind w:left="372"/>
        <w:jc w:val="both"/>
        <w:rPr>
          <w:i/>
        </w:rPr>
      </w:pPr>
      <w:r>
        <w:rPr>
          <w:i/>
        </w:rPr>
        <w:t>Tues., Mar. 28 / 6:30-8:30 / CCR&amp;R / FREE</w:t>
      </w:r>
    </w:p>
    <w:p>
      <w:pPr>
        <w:spacing w:before="35"/>
        <w:ind w:left="372" w:right="0" w:firstLine="0"/>
        <w:jc w:val="both"/>
        <w:rPr>
          <w:rFonts w:ascii="Calibri"/>
          <w:b/>
          <w:i/>
          <w:sz w:val="28"/>
        </w:rPr>
      </w:pPr>
      <w:r>
        <w:rPr>
          <w:rFonts w:ascii="Calibri"/>
          <w:b/>
          <w:i/>
          <w:sz w:val="28"/>
        </w:rPr>
        <w:t>Robin </w:t>
      </w:r>
      <w:r>
        <w:rPr>
          <w:rFonts w:ascii="Calibri"/>
          <w:b/>
          <w:i/>
          <w:spacing w:val="-3"/>
          <w:sz w:val="28"/>
        </w:rPr>
        <w:t>Ridgely, </w:t>
      </w:r>
      <w:r>
        <w:rPr>
          <w:rFonts w:ascii="Calibri"/>
          <w:b/>
          <w:i/>
          <w:sz w:val="28"/>
        </w:rPr>
        <w:t>U of I Extension</w:t>
      </w:r>
      <w:r>
        <w:rPr>
          <w:rFonts w:ascii="Calibri"/>
          <w:b/>
          <w:i/>
          <w:spacing w:val="-20"/>
          <w:sz w:val="28"/>
        </w:rPr>
        <w:t> </w:t>
      </w:r>
      <w:r>
        <w:rPr>
          <w:rFonts w:ascii="Calibri"/>
          <w:b/>
          <w:i/>
          <w:sz w:val="28"/>
        </w:rPr>
        <w:t>Educator</w:t>
      </w:r>
    </w:p>
    <w:p>
      <w:pPr>
        <w:pStyle w:val="BodyText"/>
        <w:spacing w:before="32"/>
        <w:ind w:left="372" w:right="6307"/>
        <w:jc w:val="both"/>
      </w:pPr>
      <w:r>
        <w:rPr>
          <w:i/>
        </w:rPr>
        <w:t>Stress is a funny thing. It can be something helpful that </w:t>
      </w:r>
      <w:r>
        <w:rPr/>
        <w:t>gets us motivated to get our work done. But if we</w:t>
      </w:r>
      <w:r>
        <w:rPr>
          <w:spacing w:val="-19"/>
        </w:rPr>
        <w:t> </w:t>
      </w:r>
      <w:r>
        <w:rPr/>
        <w:t>don’t find an outlet for it and allow it to build, we</w:t>
      </w:r>
      <w:r>
        <w:rPr>
          <w:spacing w:val="-9"/>
        </w:rPr>
        <w:t> </w:t>
      </w:r>
      <w:r>
        <w:rPr/>
        <w:t>can</w:t>
      </w:r>
    </w:p>
    <w:p>
      <w:pPr>
        <w:pStyle w:val="BodyText"/>
        <w:ind w:left="372" w:right="6226"/>
      </w:pPr>
      <w:r>
        <w:rPr>
          <w:i/>
        </w:rPr>
        <w:t>experience negative effects mentally and physically. In </w:t>
      </w:r>
      <w:r>
        <w:rPr/>
        <w:t>this program, we are going to talk about stress and also the importance of self-care. We will explore variety of practical techniques that can be used to manage stress and improve health and well-being. We’ll also talk about protecting our time, setting boundaries and the</w:t>
      </w:r>
    </w:p>
    <w:p>
      <w:pPr>
        <w:pStyle w:val="BodyText"/>
        <w:spacing w:line="293" w:lineRule="exact"/>
        <w:ind w:left="372"/>
        <w:rPr>
          <w:i/>
        </w:rPr>
      </w:pPr>
      <w:r>
        <w:rPr>
          <w:i/>
        </w:rPr>
        <w:t>importance of accountability.</w:t>
      </w:r>
    </w:p>
    <w:p>
      <w:pPr>
        <w:pStyle w:val="BodyText"/>
        <w:rPr>
          <w:i/>
          <w:sz w:val="20"/>
        </w:rPr>
      </w:pPr>
    </w:p>
    <w:p>
      <w:pPr>
        <w:pStyle w:val="Heading3"/>
        <w:spacing w:before="193"/>
        <w:ind w:left="7967"/>
        <w:rPr>
          <w:i/>
        </w:rPr>
      </w:pPr>
      <w:r>
        <w:rPr>
          <w:i/>
        </w:rPr>
        <w:t>More Than Just a</w:t>
      </w:r>
      <w:r>
        <w:rPr>
          <w:i/>
          <w:spacing w:val="-12"/>
        </w:rPr>
        <w:t> </w:t>
      </w:r>
      <w:r>
        <w:rPr>
          <w:i/>
          <w:spacing w:val="-3"/>
        </w:rPr>
        <w:t>Routine</w:t>
      </w:r>
    </w:p>
    <w:p>
      <w:pPr>
        <w:pStyle w:val="Heading7"/>
        <w:spacing w:before="43"/>
        <w:ind w:left="7153"/>
        <w:rPr>
          <w:i/>
        </w:rPr>
      </w:pPr>
      <w:r>
        <w:rPr>
          <w:i/>
          <w:spacing w:val="-3"/>
        </w:rPr>
        <w:t>Tues., </w:t>
      </w:r>
      <w:r>
        <w:rPr>
          <w:i/>
          <w:spacing w:val="-6"/>
        </w:rPr>
        <w:t>Apr. </w:t>
      </w:r>
      <w:r>
        <w:rPr>
          <w:i/>
        </w:rPr>
        <w:t>4 / 6:30-8:30 / CCR&amp;R /</w:t>
      </w:r>
      <w:r>
        <w:rPr>
          <w:i/>
          <w:spacing w:val="12"/>
        </w:rPr>
        <w:t> </w:t>
      </w:r>
      <w:r>
        <w:rPr>
          <w:i/>
        </w:rPr>
        <w:t>FREE</w:t>
      </w:r>
    </w:p>
    <w:p>
      <w:pPr>
        <w:spacing w:before="35"/>
        <w:ind w:left="0" w:right="272" w:firstLine="0"/>
        <w:jc w:val="right"/>
        <w:rPr>
          <w:rFonts w:ascii="Calibri"/>
          <w:b/>
          <w:i/>
          <w:sz w:val="28"/>
        </w:rPr>
      </w:pPr>
      <w:r>
        <w:rPr>
          <w:rFonts w:ascii="Calibri"/>
          <w:b/>
          <w:i/>
          <w:sz w:val="28"/>
        </w:rPr>
        <w:t>Chrissy </w:t>
      </w:r>
      <w:r>
        <w:rPr>
          <w:rFonts w:ascii="Calibri"/>
          <w:b/>
          <w:i/>
          <w:spacing w:val="-4"/>
          <w:sz w:val="28"/>
        </w:rPr>
        <w:t>Confer, </w:t>
      </w:r>
      <w:r>
        <w:rPr>
          <w:rFonts w:ascii="Calibri"/>
          <w:b/>
          <w:i/>
          <w:spacing w:val="-3"/>
          <w:sz w:val="28"/>
        </w:rPr>
        <w:t>Infant-Toddler</w:t>
      </w:r>
      <w:r>
        <w:rPr>
          <w:rFonts w:ascii="Calibri"/>
          <w:b/>
          <w:i/>
          <w:spacing w:val="4"/>
          <w:sz w:val="28"/>
        </w:rPr>
        <w:t> </w:t>
      </w:r>
      <w:r>
        <w:rPr>
          <w:rFonts w:ascii="Calibri"/>
          <w:b/>
          <w:i/>
          <w:sz w:val="28"/>
        </w:rPr>
        <w:t>Specialist</w:t>
      </w:r>
    </w:p>
    <w:p>
      <w:pPr>
        <w:pStyle w:val="BodyText"/>
        <w:spacing w:before="32"/>
        <w:ind w:left="5201" w:right="274" w:firstLine="444"/>
        <w:jc w:val="right"/>
      </w:pPr>
      <w:r>
        <w:rPr>
          <w:i/>
        </w:rPr>
        <w:t>Change the diaper, feed a bottle, put them to sleep</w:t>
      </w:r>
      <w:r>
        <w:rPr>
          <w:i/>
          <w:spacing w:val="-29"/>
        </w:rPr>
        <w:t> </w:t>
      </w:r>
      <w:r>
        <w:rPr>
          <w:i/>
        </w:rPr>
        <w:t>and</w:t>
      </w:r>
      <w:r>
        <w:rPr>
          <w:i/>
          <w:spacing w:val="-4"/>
        </w:rPr>
        <w:t> </w:t>
      </w:r>
      <w:r>
        <w:rPr>
          <w:i/>
        </w:rPr>
        <w:t>repeat.</w:t>
      </w:r>
      <w:r>
        <w:rPr/>
        <w:t> Routines can feel like a never-ending loop. You put</w:t>
      </w:r>
      <w:r>
        <w:rPr>
          <w:spacing w:val="-19"/>
        </w:rPr>
        <w:t> </w:t>
      </w:r>
      <w:r>
        <w:rPr/>
        <w:t>yourself</w:t>
      </w:r>
      <w:r>
        <w:rPr>
          <w:spacing w:val="-1"/>
        </w:rPr>
        <w:t> </w:t>
      </w:r>
      <w:r>
        <w:rPr/>
        <w:t>on autopilot and just get the job done. But routines should</w:t>
      </w:r>
      <w:r>
        <w:rPr>
          <w:spacing w:val="-24"/>
        </w:rPr>
        <w:t> </w:t>
      </w:r>
      <w:r>
        <w:rPr/>
        <w:t>be</w:t>
      </w:r>
      <w:r>
        <w:rPr>
          <w:spacing w:val="-1"/>
        </w:rPr>
        <w:t> </w:t>
      </w:r>
      <w:r>
        <w:rPr/>
        <w:t>anything but routine. They should be viewed as special opportunities</w:t>
      </w:r>
      <w:r>
        <w:rPr>
          <w:spacing w:val="-29"/>
        </w:rPr>
        <w:t> </w:t>
      </w:r>
      <w:r>
        <w:rPr/>
        <w:t>to</w:t>
      </w:r>
    </w:p>
    <w:p>
      <w:pPr>
        <w:pStyle w:val="BodyText"/>
        <w:ind w:left="5233" w:right="273" w:firstLine="134"/>
        <w:jc w:val="right"/>
      </w:pPr>
      <w:r>
        <w:rPr>
          <w:i/>
        </w:rPr>
        <w:t>interact with each child one-on-one. Well-carried-out</w:t>
      </w:r>
      <w:r>
        <w:rPr>
          <w:i/>
          <w:spacing w:val="-23"/>
        </w:rPr>
        <w:t> </w:t>
      </w:r>
      <w:r>
        <w:rPr>
          <w:i/>
        </w:rPr>
        <w:t>routines</w:t>
      </w:r>
      <w:r>
        <w:rPr>
          <w:i/>
          <w:spacing w:val="-2"/>
        </w:rPr>
        <w:t> </w:t>
      </w:r>
      <w:r>
        <w:rPr>
          <w:i/>
        </w:rPr>
        <w:t>can</w:t>
      </w:r>
      <w:r>
        <w:rPr/>
        <w:t> have a major impact on young children. In this</w:t>
      </w:r>
      <w:r>
        <w:rPr>
          <w:spacing w:val="-24"/>
        </w:rPr>
        <w:t> </w:t>
      </w:r>
      <w:r>
        <w:rPr/>
        <w:t>training</w:t>
      </w:r>
      <w:r>
        <w:rPr>
          <w:spacing w:val="-3"/>
        </w:rPr>
        <w:t> </w:t>
      </w:r>
      <w:r>
        <w:rPr/>
        <w:t>participants will discover ways to improve their routines. Participants</w:t>
      </w:r>
      <w:r>
        <w:rPr>
          <w:spacing w:val="-26"/>
        </w:rPr>
        <w:t> </w:t>
      </w:r>
      <w:r>
        <w:rPr/>
        <w:t>will</w:t>
      </w:r>
      <w:r>
        <w:rPr>
          <w:spacing w:val="-3"/>
        </w:rPr>
        <w:t> </w:t>
      </w:r>
      <w:r>
        <w:rPr/>
        <w:t>learn that routines are a major part of the curriculum, should</w:t>
      </w:r>
      <w:r>
        <w:rPr>
          <w:spacing w:val="-23"/>
        </w:rPr>
        <w:t> </w:t>
      </w:r>
      <w:r>
        <w:rPr/>
        <w:t>be</w:t>
      </w:r>
    </w:p>
    <w:p>
      <w:pPr>
        <w:pStyle w:val="BodyText"/>
        <w:spacing w:line="292" w:lineRule="exact"/>
        <w:ind w:right="274"/>
        <w:jc w:val="right"/>
        <w:rPr>
          <w:i/>
        </w:rPr>
      </w:pPr>
      <w:r>
        <w:rPr>
          <w:i/>
        </w:rPr>
        <w:t>individualized, and help to strengthen</w:t>
      </w:r>
      <w:r>
        <w:rPr>
          <w:i/>
          <w:spacing w:val="-16"/>
        </w:rPr>
        <w:t> </w:t>
      </w:r>
      <w:r>
        <w:rPr>
          <w:i/>
        </w:rPr>
        <w:t>relationships.</w:t>
      </w:r>
    </w:p>
    <w:p>
      <w:pPr>
        <w:pStyle w:val="BodyText"/>
        <w:rPr>
          <w:i/>
          <w:sz w:val="20"/>
        </w:rPr>
      </w:pPr>
    </w:p>
    <w:p>
      <w:pPr>
        <w:pStyle w:val="BodyText"/>
        <w:rPr>
          <w:i/>
          <w:sz w:val="20"/>
        </w:rPr>
      </w:pPr>
    </w:p>
    <w:p>
      <w:pPr>
        <w:pStyle w:val="Heading3"/>
        <w:spacing w:before="196"/>
        <w:ind w:left="456"/>
        <w:rPr>
          <w:i/>
        </w:rPr>
      </w:pPr>
      <w:r>
        <w:rPr>
          <w:i/>
        </w:rPr>
        <w:t>An Introduction to ERS</w:t>
      </w:r>
    </w:p>
    <w:p>
      <w:pPr>
        <w:pStyle w:val="Heading7"/>
        <w:spacing w:before="42"/>
        <w:ind w:left="456"/>
        <w:rPr>
          <w:i/>
        </w:rPr>
      </w:pPr>
      <w:r>
        <w:rPr>
          <w:i/>
        </w:rPr>
        <w:t>Thurs., Apr. 6 / 5:30-9:30</w:t>
      </w:r>
    </w:p>
    <w:p>
      <w:pPr>
        <w:spacing w:before="35"/>
        <w:ind w:left="456" w:right="0" w:firstLine="0"/>
        <w:jc w:val="left"/>
        <w:rPr>
          <w:rFonts w:ascii="Calibri"/>
          <w:b/>
          <w:i/>
          <w:sz w:val="28"/>
        </w:rPr>
      </w:pPr>
      <w:r>
        <w:rPr>
          <w:rFonts w:ascii="Calibri"/>
          <w:b/>
          <w:i/>
          <w:sz w:val="28"/>
        </w:rPr>
        <w:t>CCR&amp;R / $10</w:t>
      </w:r>
    </w:p>
    <w:p>
      <w:pPr>
        <w:spacing w:before="36"/>
        <w:ind w:left="456" w:right="0" w:firstLine="0"/>
        <w:jc w:val="left"/>
        <w:rPr>
          <w:rFonts w:ascii="Calibri"/>
          <w:b/>
          <w:i/>
          <w:sz w:val="28"/>
        </w:rPr>
      </w:pPr>
      <w:r>
        <w:rPr>
          <w:rFonts w:ascii="Calibri"/>
          <w:b/>
          <w:i/>
          <w:sz w:val="28"/>
        </w:rPr>
        <w:t>Chrissy Confer</w:t>
      </w:r>
    </w:p>
    <w:p>
      <w:pPr>
        <w:spacing w:before="33"/>
        <w:ind w:left="456" w:right="0" w:firstLine="0"/>
        <w:jc w:val="left"/>
        <w:rPr>
          <w:rFonts w:ascii="Calibri"/>
          <w:b/>
          <w:i/>
          <w:sz w:val="28"/>
        </w:rPr>
      </w:pPr>
      <w:r>
        <w:rPr>
          <w:rFonts w:ascii="Calibri"/>
          <w:b/>
          <w:i/>
          <w:sz w:val="28"/>
        </w:rPr>
        <w:t>Infant-Toddler Specialist</w:t>
      </w:r>
    </w:p>
    <w:p>
      <w:pPr>
        <w:pStyle w:val="BodyText"/>
        <w:spacing w:line="264" w:lineRule="auto" w:before="32"/>
        <w:ind w:left="456" w:right="7263"/>
      </w:pPr>
      <w:r>
        <w:rPr>
          <w:i/>
        </w:rPr>
        <w:t>This training is for center-based programs </w:t>
      </w:r>
      <w:r>
        <w:rPr/>
        <w:t>and family child care providers and offers</w:t>
      </w:r>
    </w:p>
    <w:p>
      <w:pPr>
        <w:pStyle w:val="BodyText"/>
        <w:spacing w:line="264" w:lineRule="auto" w:before="1"/>
        <w:ind w:left="456" w:right="674"/>
      </w:pPr>
      <w:r>
        <w:rPr>
          <w:i/>
        </w:rPr>
        <w:t>an overview of the Environment Rating Scales. The Environment Rating Scales are user-friendly assessment tools </w:t>
      </w:r>
      <w:r>
        <w:rPr/>
        <w:t>that measure the quality of the learning environment for infants through school-age children. After completing this training, participants will be able to use the tool(s) for program self-assessment and improvement planning.</w:t>
      </w:r>
    </w:p>
    <w:p>
      <w:pPr>
        <w:spacing w:after="0" w:line="264" w:lineRule="auto"/>
        <w:sectPr>
          <w:pgSz w:w="12240" w:h="15840"/>
          <w:pgMar w:top="500" w:bottom="280" w:left="120" w:right="80"/>
        </w:sectPr>
      </w:pPr>
    </w:p>
    <w:p>
      <w:pPr>
        <w:pStyle w:val="Heading1"/>
      </w:pPr>
      <w:r>
        <w:rPr/>
        <w:pict>
          <v:group style="position:absolute;margin-left:12.649pt;margin-top:10.68pt;width:587.550pt;height:753.4pt;mso-position-horizontal-relative:page;mso-position-vertical-relative:page;z-index:-254508032" coordorigin="253,214" coordsize="11751,15068">
            <v:shape style="position:absolute;left:252;top:401;width:11751;height:14290" type="#_x0000_t75" stroked="false">
              <v:imagedata r:id="rId149" o:title=""/>
            </v:shape>
            <v:rect style="position:absolute;left:1080;top:14690;width:10080;height:432" filled="true" fillcolor="#9999cc" stroked="false">
              <v:fill type="solid"/>
            </v:rect>
            <v:shape style="position:absolute;left:1080;top:14830;width:10080;height:451" type="#_x0000_t75" stroked="false">
              <v:imagedata r:id="rId7" o:title=""/>
            </v:shape>
            <v:shape style="position:absolute;left:1684;top:213;width:9075;height:1361" type="#_x0000_t75" stroked="false">
              <v:imagedata r:id="rId125" o:title=""/>
            </v:shape>
            <v:shape style="position:absolute;left:1725;top:225;width:8993;height:1280" type="#_x0000_t75" stroked="false">
              <v:imagedata r:id="rId126" o:title=""/>
            </v:shape>
            <v:shape style="position:absolute;left:6283;top:1915;width:5532;height:3689" type="#_x0000_t75" stroked="false">
              <v:imagedata r:id="rId162" o:title=""/>
            </v:shape>
            <v:shape style="position:absolute;left:648;top:8226;width:10969;height:1440" coordorigin="648,8227" coordsize="10969,1440" path="m11616,9637l648,9637,648,9667,11616,9667,11616,9637m11616,8227l648,8227,648,8257,11616,8257,11616,8227e" filled="true" fillcolor="#9999cc" stroked="false">
              <v:path arrowok="t"/>
              <v:fill type="solid"/>
            </v:shape>
            <v:shape style="position:absolute;left:494;top:10557;width:5532;height:3689" type="#_x0000_t75" stroked="false">
              <v:imagedata r:id="rId163" o:title=""/>
            </v:shape>
            <w10:wrap type="none"/>
          </v:group>
        </w:pict>
      </w:r>
      <w:r>
        <w:rPr>
          <w:color w:val="FFFFFF"/>
        </w:rPr>
        <w:t>Training Opportunities (listed by date)</w:t>
      </w:r>
    </w:p>
    <w:p>
      <w:pPr>
        <w:pStyle w:val="Heading3"/>
        <w:spacing w:before="310"/>
        <w:ind w:left="470"/>
        <w:rPr>
          <w:i/>
        </w:rPr>
      </w:pPr>
      <w:r>
        <w:rPr>
          <w:i/>
        </w:rPr>
        <w:t>Strengthening Business Practices for Centers</w:t>
      </w:r>
    </w:p>
    <w:p>
      <w:pPr>
        <w:pStyle w:val="Heading7"/>
        <w:spacing w:before="42"/>
        <w:ind w:left="470"/>
        <w:rPr>
          <w:i/>
        </w:rPr>
      </w:pPr>
      <w:r>
        <w:rPr>
          <w:i/>
        </w:rPr>
        <w:t>*MUST ATTEND</w:t>
      </w:r>
      <w:r>
        <w:rPr>
          <w:i/>
          <w:u w:val="single"/>
        </w:rPr>
        <w:t> ALL</w:t>
      </w:r>
      <w:r>
        <w:rPr>
          <w:i/>
        </w:rPr>
        <w:t> SESSIONS</w:t>
      </w:r>
    </w:p>
    <w:p>
      <w:pPr>
        <w:pStyle w:val="BodyText"/>
        <w:spacing w:before="11"/>
        <w:rPr>
          <w:b/>
          <w:i/>
          <w:sz w:val="16"/>
        </w:rPr>
      </w:pPr>
    </w:p>
    <w:p>
      <w:pPr>
        <w:spacing w:before="45"/>
        <w:ind w:left="470" w:right="0" w:firstLine="0"/>
        <w:jc w:val="left"/>
        <w:rPr>
          <w:rFonts w:ascii="Calibri"/>
          <w:b/>
          <w:i/>
          <w:sz w:val="28"/>
        </w:rPr>
      </w:pPr>
      <w:r>
        <w:rPr>
          <w:rFonts w:ascii="Calibri"/>
          <w:b/>
          <w:i/>
          <w:spacing w:val="-3"/>
          <w:sz w:val="28"/>
        </w:rPr>
        <w:t>Tues., </w:t>
      </w:r>
      <w:r>
        <w:rPr>
          <w:rFonts w:ascii="Calibri"/>
          <w:b/>
          <w:i/>
          <w:spacing w:val="-6"/>
          <w:sz w:val="28"/>
        </w:rPr>
        <w:t>Apr. </w:t>
      </w:r>
      <w:r>
        <w:rPr>
          <w:rFonts w:ascii="Calibri"/>
          <w:b/>
          <w:i/>
          <w:sz w:val="28"/>
        </w:rPr>
        <w:t>11 /</w:t>
      </w:r>
      <w:r>
        <w:rPr>
          <w:rFonts w:ascii="Calibri"/>
          <w:b/>
          <w:i/>
          <w:spacing w:val="10"/>
          <w:sz w:val="28"/>
        </w:rPr>
        <w:t> </w:t>
      </w:r>
      <w:r>
        <w:rPr>
          <w:rFonts w:ascii="Calibri"/>
          <w:b/>
          <w:i/>
          <w:sz w:val="28"/>
        </w:rPr>
        <w:t>6:00-9:15</w:t>
      </w:r>
    </w:p>
    <w:p>
      <w:pPr>
        <w:spacing w:before="32"/>
        <w:ind w:left="470" w:right="0" w:firstLine="0"/>
        <w:jc w:val="left"/>
        <w:rPr>
          <w:rFonts w:ascii="Calibri"/>
          <w:b/>
          <w:i/>
          <w:sz w:val="28"/>
        </w:rPr>
      </w:pPr>
      <w:r>
        <w:rPr>
          <w:rFonts w:ascii="Calibri"/>
          <w:b/>
          <w:i/>
          <w:spacing w:val="-3"/>
          <w:sz w:val="28"/>
        </w:rPr>
        <w:t>Tues., </w:t>
      </w:r>
      <w:r>
        <w:rPr>
          <w:rFonts w:ascii="Calibri"/>
          <w:b/>
          <w:i/>
          <w:spacing w:val="-6"/>
          <w:sz w:val="28"/>
        </w:rPr>
        <w:t>Apr. </w:t>
      </w:r>
      <w:r>
        <w:rPr>
          <w:rFonts w:ascii="Calibri"/>
          <w:b/>
          <w:i/>
          <w:sz w:val="28"/>
        </w:rPr>
        <w:t>18 /</w:t>
      </w:r>
      <w:r>
        <w:rPr>
          <w:rFonts w:ascii="Calibri"/>
          <w:b/>
          <w:i/>
          <w:spacing w:val="10"/>
          <w:sz w:val="28"/>
        </w:rPr>
        <w:t> </w:t>
      </w:r>
      <w:r>
        <w:rPr>
          <w:rFonts w:ascii="Calibri"/>
          <w:b/>
          <w:i/>
          <w:sz w:val="28"/>
        </w:rPr>
        <w:t>6:00-9:15</w:t>
      </w:r>
    </w:p>
    <w:p>
      <w:pPr>
        <w:spacing w:before="35"/>
        <w:ind w:left="470" w:right="0" w:firstLine="0"/>
        <w:jc w:val="left"/>
        <w:rPr>
          <w:rFonts w:ascii="Calibri"/>
          <w:b/>
          <w:i/>
          <w:sz w:val="28"/>
        </w:rPr>
      </w:pPr>
      <w:r>
        <w:rPr>
          <w:rFonts w:ascii="Calibri"/>
          <w:b/>
          <w:i/>
          <w:spacing w:val="-3"/>
          <w:sz w:val="28"/>
        </w:rPr>
        <w:t>Tues., </w:t>
      </w:r>
      <w:r>
        <w:rPr>
          <w:rFonts w:ascii="Calibri"/>
          <w:b/>
          <w:i/>
          <w:spacing w:val="-6"/>
          <w:sz w:val="28"/>
        </w:rPr>
        <w:t>Apr. </w:t>
      </w:r>
      <w:r>
        <w:rPr>
          <w:rFonts w:ascii="Calibri"/>
          <w:b/>
          <w:i/>
          <w:sz w:val="28"/>
        </w:rPr>
        <w:t>25 /</w:t>
      </w:r>
      <w:r>
        <w:rPr>
          <w:rFonts w:ascii="Calibri"/>
          <w:b/>
          <w:i/>
          <w:spacing w:val="10"/>
          <w:sz w:val="28"/>
        </w:rPr>
        <w:t> </w:t>
      </w:r>
      <w:r>
        <w:rPr>
          <w:rFonts w:ascii="Calibri"/>
          <w:b/>
          <w:i/>
          <w:sz w:val="28"/>
        </w:rPr>
        <w:t>6:00-9:15</w:t>
      </w:r>
    </w:p>
    <w:p>
      <w:pPr>
        <w:spacing w:line="338" w:lineRule="auto" w:before="35"/>
        <w:ind w:left="470" w:right="7973" w:firstLine="0"/>
        <w:jc w:val="left"/>
        <w:rPr>
          <w:rFonts w:ascii="Calibri"/>
          <w:b/>
          <w:i/>
          <w:sz w:val="28"/>
        </w:rPr>
      </w:pPr>
      <w:r>
        <w:rPr>
          <w:rFonts w:ascii="Calibri"/>
          <w:b/>
          <w:i/>
          <w:sz w:val="28"/>
        </w:rPr>
        <w:t>Tues., May 2 / 6:00-9:15 </w:t>
      </w:r>
      <w:r>
        <w:rPr>
          <w:rFonts w:ascii="Calibri"/>
          <w:b/>
          <w:i/>
          <w:sz w:val="28"/>
        </w:rPr>
        <w:t>CCR&amp;R / FREE</w:t>
      </w:r>
    </w:p>
    <w:p>
      <w:pPr>
        <w:spacing w:line="237" w:lineRule="exact" w:before="0"/>
        <w:ind w:left="470" w:right="0" w:firstLine="0"/>
        <w:jc w:val="left"/>
        <w:rPr>
          <w:rFonts w:ascii="Calibri"/>
          <w:b/>
          <w:i/>
          <w:sz w:val="28"/>
        </w:rPr>
      </w:pPr>
      <w:r>
        <w:rPr>
          <w:rFonts w:ascii="Calibri"/>
          <w:b/>
          <w:i/>
          <w:sz w:val="28"/>
        </w:rPr>
        <w:t>Ashleigh Couty, Professional Development</w:t>
      </w:r>
    </w:p>
    <w:p>
      <w:pPr>
        <w:spacing w:before="34"/>
        <w:ind w:left="470" w:right="0" w:firstLine="0"/>
        <w:jc w:val="left"/>
        <w:rPr>
          <w:rFonts w:ascii="Calibri"/>
          <w:b/>
          <w:i/>
          <w:sz w:val="28"/>
        </w:rPr>
      </w:pPr>
      <w:r>
        <w:rPr>
          <w:rFonts w:ascii="Calibri"/>
          <w:b/>
          <w:i/>
          <w:sz w:val="28"/>
        </w:rPr>
        <w:t>Coordinator</w:t>
      </w:r>
    </w:p>
    <w:p>
      <w:pPr>
        <w:pStyle w:val="BodyText"/>
        <w:spacing w:line="264" w:lineRule="auto" w:before="32"/>
        <w:ind w:left="470" w:right="5471"/>
      </w:pPr>
      <w:r>
        <w:rPr>
          <w:i/>
        </w:rPr>
        <w:t>The Strengthening Business Practices for Centers training </w:t>
      </w:r>
      <w:r>
        <w:rPr/>
        <w:t>addresses basic concepts in fiscal and operational</w:t>
      </w:r>
    </w:p>
    <w:p>
      <w:pPr>
        <w:pStyle w:val="BodyText"/>
        <w:spacing w:line="264" w:lineRule="auto" w:before="1"/>
        <w:ind w:left="470" w:right="711"/>
      </w:pPr>
      <w:r>
        <w:rPr>
          <w:i/>
        </w:rPr>
        <w:t>management of child care programs. The purpose of this training is to strengthen childcare provider’s </w:t>
      </w:r>
      <w:r>
        <w:rPr/>
        <w:t>foundational knowledge of fiscal terms, concepts, and practices. It encourages providers to realize the</w:t>
      </w:r>
    </w:p>
    <w:p>
      <w:pPr>
        <w:pStyle w:val="BodyText"/>
        <w:spacing w:line="264" w:lineRule="auto"/>
        <w:ind w:left="470" w:right="598"/>
      </w:pPr>
      <w:r>
        <w:rPr>
          <w:i/>
        </w:rPr>
        <w:t>importance of fiscal planning to the sustainability of their business operations. It provides tips and best practices </w:t>
      </w:r>
      <w:r>
        <w:rPr/>
        <w:t>in fiscal, organizational, and financial goals and human resource documents in order to help break down the fiscal processes into manageable steps.</w:t>
      </w:r>
    </w:p>
    <w:p>
      <w:pPr>
        <w:pStyle w:val="BodyText"/>
        <w:rPr>
          <w:i/>
          <w:sz w:val="20"/>
        </w:rPr>
      </w:pPr>
    </w:p>
    <w:p>
      <w:pPr>
        <w:pStyle w:val="BodyText"/>
        <w:rPr>
          <w:i/>
          <w:sz w:val="20"/>
        </w:rPr>
      </w:pPr>
    </w:p>
    <w:p>
      <w:pPr>
        <w:pStyle w:val="BodyText"/>
        <w:spacing w:before="5"/>
        <w:rPr>
          <w:i/>
          <w:sz w:val="21"/>
        </w:rPr>
      </w:pPr>
      <w:r>
        <w:rPr/>
        <w:pict>
          <v:shape style="position:absolute;margin-left:32.403pt;margin-top:14.31319pt;width:548.450pt;height:69pt;mso-position-horizontal-relative:page;mso-position-vertical-relative:paragraph;z-index:-251576320;mso-wrap-distance-left:0;mso-wrap-distance-right:0" type="#_x0000_t202" filled="true" fillcolor="#dbeec5" stroked="false">
            <v:textbox inset="0,0,0,0">
              <w:txbxContent>
                <w:p>
                  <w:pPr>
                    <w:spacing w:line="249" w:lineRule="auto" w:before="219"/>
                    <w:ind w:left="1121" w:right="599" w:hanging="516"/>
                    <w:jc w:val="left"/>
                    <w:rPr>
                      <w:rFonts w:ascii="Trebuchet MS" w:hAnsi="Trebuchet MS"/>
                      <w:i/>
                      <w:sz w:val="36"/>
                    </w:rPr>
                  </w:pPr>
                  <w:r>
                    <w:rPr>
                      <w:i/>
                      <w:color w:val="283591"/>
                      <w:sz w:val="36"/>
                    </w:rPr>
                    <w:t>“</w:t>
                  </w:r>
                  <w:r>
                    <w:rPr>
                      <w:rFonts w:ascii="Trebuchet MS" w:hAnsi="Trebuchet MS"/>
                      <w:i/>
                      <w:color w:val="283591"/>
                      <w:sz w:val="36"/>
                    </w:rPr>
                    <w:t>The</w:t>
                  </w:r>
                  <w:r>
                    <w:rPr>
                      <w:rFonts w:ascii="Trebuchet MS" w:hAnsi="Trebuchet MS"/>
                      <w:i/>
                      <w:color w:val="283591"/>
                      <w:spacing w:val="-24"/>
                      <w:sz w:val="36"/>
                    </w:rPr>
                    <w:t> </w:t>
                  </w:r>
                  <w:r>
                    <w:rPr>
                      <w:rFonts w:ascii="Trebuchet MS" w:hAnsi="Trebuchet MS"/>
                      <w:i/>
                      <w:color w:val="283591"/>
                      <w:sz w:val="36"/>
                    </w:rPr>
                    <w:t>more</w:t>
                  </w:r>
                  <w:r>
                    <w:rPr>
                      <w:rFonts w:ascii="Trebuchet MS" w:hAnsi="Trebuchet MS"/>
                      <w:i/>
                      <w:color w:val="283591"/>
                      <w:spacing w:val="-22"/>
                      <w:sz w:val="36"/>
                    </w:rPr>
                    <w:t> </w:t>
                  </w:r>
                  <w:r>
                    <w:rPr>
                      <w:rFonts w:ascii="Trebuchet MS" w:hAnsi="Trebuchet MS"/>
                      <w:i/>
                      <w:color w:val="283591"/>
                      <w:sz w:val="36"/>
                    </w:rPr>
                    <w:t>that</w:t>
                  </w:r>
                  <w:r>
                    <w:rPr>
                      <w:rFonts w:ascii="Trebuchet MS" w:hAnsi="Trebuchet MS"/>
                      <w:i/>
                      <w:color w:val="283591"/>
                      <w:spacing w:val="-20"/>
                      <w:sz w:val="36"/>
                    </w:rPr>
                    <w:t> </w:t>
                  </w:r>
                  <w:r>
                    <w:rPr>
                      <w:rFonts w:ascii="Trebuchet MS" w:hAnsi="Trebuchet MS"/>
                      <w:i/>
                      <w:color w:val="283591"/>
                      <w:sz w:val="36"/>
                    </w:rPr>
                    <w:t>you</w:t>
                  </w:r>
                  <w:r>
                    <w:rPr>
                      <w:rFonts w:ascii="Trebuchet MS" w:hAnsi="Trebuchet MS"/>
                      <w:i/>
                      <w:color w:val="283591"/>
                      <w:spacing w:val="-21"/>
                      <w:sz w:val="36"/>
                    </w:rPr>
                    <w:t> </w:t>
                  </w:r>
                  <w:r>
                    <w:rPr>
                      <w:rFonts w:ascii="Trebuchet MS" w:hAnsi="Trebuchet MS"/>
                      <w:i/>
                      <w:color w:val="283591"/>
                      <w:sz w:val="36"/>
                    </w:rPr>
                    <w:t>read,</w:t>
                  </w:r>
                  <w:r>
                    <w:rPr>
                      <w:rFonts w:ascii="Trebuchet MS" w:hAnsi="Trebuchet MS"/>
                      <w:i/>
                      <w:color w:val="283591"/>
                      <w:spacing w:val="-21"/>
                      <w:sz w:val="36"/>
                    </w:rPr>
                    <w:t> </w:t>
                  </w:r>
                  <w:r>
                    <w:rPr>
                      <w:rFonts w:ascii="Trebuchet MS" w:hAnsi="Trebuchet MS"/>
                      <w:i/>
                      <w:color w:val="283591"/>
                      <w:sz w:val="36"/>
                    </w:rPr>
                    <w:t>the</w:t>
                  </w:r>
                  <w:r>
                    <w:rPr>
                      <w:rFonts w:ascii="Trebuchet MS" w:hAnsi="Trebuchet MS"/>
                      <w:i/>
                      <w:color w:val="283591"/>
                      <w:spacing w:val="-22"/>
                      <w:sz w:val="36"/>
                    </w:rPr>
                    <w:t> </w:t>
                  </w:r>
                  <w:r>
                    <w:rPr>
                      <w:rFonts w:ascii="Trebuchet MS" w:hAnsi="Trebuchet MS"/>
                      <w:i/>
                      <w:color w:val="283591"/>
                      <w:sz w:val="36"/>
                    </w:rPr>
                    <w:t>more</w:t>
                  </w:r>
                  <w:r>
                    <w:rPr>
                      <w:rFonts w:ascii="Trebuchet MS" w:hAnsi="Trebuchet MS"/>
                      <w:i/>
                      <w:color w:val="283591"/>
                      <w:spacing w:val="-22"/>
                      <w:sz w:val="36"/>
                    </w:rPr>
                    <w:t> </w:t>
                  </w:r>
                  <w:r>
                    <w:rPr>
                      <w:rFonts w:ascii="Trebuchet MS" w:hAnsi="Trebuchet MS"/>
                      <w:i/>
                      <w:color w:val="283591"/>
                      <w:sz w:val="36"/>
                    </w:rPr>
                    <w:t>things</w:t>
                  </w:r>
                  <w:r>
                    <w:rPr>
                      <w:rFonts w:ascii="Trebuchet MS" w:hAnsi="Trebuchet MS"/>
                      <w:i/>
                      <w:color w:val="283591"/>
                      <w:spacing w:val="-24"/>
                      <w:sz w:val="36"/>
                    </w:rPr>
                    <w:t> </w:t>
                  </w:r>
                  <w:r>
                    <w:rPr>
                      <w:rFonts w:ascii="Trebuchet MS" w:hAnsi="Trebuchet MS"/>
                      <w:i/>
                      <w:color w:val="283591"/>
                      <w:sz w:val="36"/>
                    </w:rPr>
                    <w:t>you</w:t>
                  </w:r>
                  <w:r>
                    <w:rPr>
                      <w:rFonts w:ascii="Trebuchet MS" w:hAnsi="Trebuchet MS"/>
                      <w:i/>
                      <w:color w:val="283591"/>
                      <w:spacing w:val="-21"/>
                      <w:sz w:val="36"/>
                    </w:rPr>
                    <w:t> </w:t>
                  </w:r>
                  <w:r>
                    <w:rPr>
                      <w:rFonts w:ascii="Trebuchet MS" w:hAnsi="Trebuchet MS"/>
                      <w:i/>
                      <w:color w:val="283591"/>
                      <w:sz w:val="36"/>
                    </w:rPr>
                    <w:t>will</w:t>
                  </w:r>
                  <w:r>
                    <w:rPr>
                      <w:rFonts w:ascii="Trebuchet MS" w:hAnsi="Trebuchet MS"/>
                      <w:i/>
                      <w:color w:val="283591"/>
                      <w:spacing w:val="-21"/>
                      <w:sz w:val="36"/>
                    </w:rPr>
                    <w:t> </w:t>
                  </w:r>
                  <w:r>
                    <w:rPr>
                      <w:rFonts w:ascii="Trebuchet MS" w:hAnsi="Trebuchet MS"/>
                      <w:i/>
                      <w:color w:val="283591"/>
                      <w:spacing w:val="-3"/>
                      <w:sz w:val="36"/>
                    </w:rPr>
                    <w:t>know.</w:t>
                  </w:r>
                  <w:r>
                    <w:rPr>
                      <w:rFonts w:ascii="Trebuchet MS" w:hAnsi="Trebuchet MS"/>
                      <w:i/>
                      <w:color w:val="283591"/>
                      <w:spacing w:val="-22"/>
                      <w:sz w:val="36"/>
                    </w:rPr>
                    <w:t> </w:t>
                  </w:r>
                  <w:r>
                    <w:rPr>
                      <w:rFonts w:ascii="Trebuchet MS" w:hAnsi="Trebuchet MS"/>
                      <w:i/>
                      <w:color w:val="283591"/>
                      <w:sz w:val="36"/>
                    </w:rPr>
                    <w:t>The </w:t>
                  </w:r>
                  <w:r>
                    <w:rPr>
                      <w:rFonts w:ascii="Trebuchet MS" w:hAnsi="Trebuchet MS"/>
                      <w:i/>
                      <w:color w:val="283591"/>
                      <w:sz w:val="36"/>
                    </w:rPr>
                    <w:t>more</w:t>
                  </w:r>
                  <w:r>
                    <w:rPr>
                      <w:rFonts w:ascii="Trebuchet MS" w:hAnsi="Trebuchet MS"/>
                      <w:i/>
                      <w:color w:val="283591"/>
                      <w:spacing w:val="-19"/>
                      <w:sz w:val="36"/>
                    </w:rPr>
                    <w:t> </w:t>
                  </w:r>
                  <w:r>
                    <w:rPr>
                      <w:rFonts w:ascii="Trebuchet MS" w:hAnsi="Trebuchet MS"/>
                      <w:i/>
                      <w:color w:val="283591"/>
                      <w:sz w:val="36"/>
                    </w:rPr>
                    <w:t>you</w:t>
                  </w:r>
                  <w:r>
                    <w:rPr>
                      <w:rFonts w:ascii="Trebuchet MS" w:hAnsi="Trebuchet MS"/>
                      <w:i/>
                      <w:color w:val="283591"/>
                      <w:spacing w:val="-18"/>
                      <w:sz w:val="36"/>
                    </w:rPr>
                    <w:t> </w:t>
                  </w:r>
                  <w:r>
                    <w:rPr>
                      <w:rFonts w:ascii="Trebuchet MS" w:hAnsi="Trebuchet MS"/>
                      <w:i/>
                      <w:color w:val="283591"/>
                      <w:sz w:val="36"/>
                    </w:rPr>
                    <w:t>learn,</w:t>
                  </w:r>
                  <w:r>
                    <w:rPr>
                      <w:rFonts w:ascii="Trebuchet MS" w:hAnsi="Trebuchet MS"/>
                      <w:i/>
                      <w:color w:val="283591"/>
                      <w:spacing w:val="-17"/>
                      <w:sz w:val="36"/>
                    </w:rPr>
                    <w:t> </w:t>
                  </w:r>
                  <w:r>
                    <w:rPr>
                      <w:rFonts w:ascii="Trebuchet MS" w:hAnsi="Trebuchet MS"/>
                      <w:i/>
                      <w:color w:val="283591"/>
                      <w:sz w:val="36"/>
                    </w:rPr>
                    <w:t>the</w:t>
                  </w:r>
                  <w:r>
                    <w:rPr>
                      <w:rFonts w:ascii="Trebuchet MS" w:hAnsi="Trebuchet MS"/>
                      <w:i/>
                      <w:color w:val="283591"/>
                      <w:spacing w:val="-17"/>
                      <w:sz w:val="36"/>
                    </w:rPr>
                    <w:t> </w:t>
                  </w:r>
                  <w:r>
                    <w:rPr>
                      <w:rFonts w:ascii="Trebuchet MS" w:hAnsi="Trebuchet MS"/>
                      <w:i/>
                      <w:color w:val="283591"/>
                      <w:sz w:val="36"/>
                    </w:rPr>
                    <w:t>more</w:t>
                  </w:r>
                  <w:r>
                    <w:rPr>
                      <w:rFonts w:ascii="Trebuchet MS" w:hAnsi="Trebuchet MS"/>
                      <w:i/>
                      <w:color w:val="283591"/>
                      <w:spacing w:val="-19"/>
                      <w:sz w:val="36"/>
                    </w:rPr>
                    <w:t> </w:t>
                  </w:r>
                  <w:r>
                    <w:rPr>
                      <w:rFonts w:ascii="Trebuchet MS" w:hAnsi="Trebuchet MS"/>
                      <w:i/>
                      <w:color w:val="283591"/>
                      <w:sz w:val="36"/>
                    </w:rPr>
                    <w:t>places</w:t>
                  </w:r>
                  <w:r>
                    <w:rPr>
                      <w:rFonts w:ascii="Trebuchet MS" w:hAnsi="Trebuchet MS"/>
                      <w:i/>
                      <w:color w:val="283591"/>
                      <w:spacing w:val="-19"/>
                      <w:sz w:val="36"/>
                    </w:rPr>
                    <w:t> </w:t>
                  </w:r>
                  <w:r>
                    <w:rPr>
                      <w:rFonts w:ascii="Trebuchet MS" w:hAnsi="Trebuchet MS"/>
                      <w:i/>
                      <w:color w:val="283591"/>
                      <w:sz w:val="36"/>
                    </w:rPr>
                    <w:t>you</w:t>
                  </w:r>
                  <w:r>
                    <w:rPr>
                      <w:i/>
                      <w:color w:val="283591"/>
                      <w:sz w:val="36"/>
                    </w:rPr>
                    <w:t>’</w:t>
                  </w:r>
                  <w:r>
                    <w:rPr>
                      <w:rFonts w:ascii="Trebuchet MS" w:hAnsi="Trebuchet MS"/>
                      <w:i/>
                      <w:color w:val="283591"/>
                      <w:sz w:val="36"/>
                    </w:rPr>
                    <w:t>ll</w:t>
                  </w:r>
                  <w:r>
                    <w:rPr>
                      <w:rFonts w:ascii="Trebuchet MS" w:hAnsi="Trebuchet MS"/>
                      <w:i/>
                      <w:color w:val="283591"/>
                      <w:spacing w:val="-16"/>
                      <w:sz w:val="36"/>
                    </w:rPr>
                    <w:t> </w:t>
                  </w:r>
                  <w:r>
                    <w:rPr>
                      <w:rFonts w:ascii="Trebuchet MS" w:hAnsi="Trebuchet MS"/>
                      <w:i/>
                      <w:color w:val="283591"/>
                      <w:sz w:val="36"/>
                    </w:rPr>
                    <w:t>go.</w:t>
                  </w:r>
                  <w:r>
                    <w:rPr>
                      <w:i/>
                      <w:color w:val="283591"/>
                      <w:sz w:val="36"/>
                    </w:rPr>
                    <w:t>”</w:t>
                  </w:r>
                  <w:r>
                    <w:rPr>
                      <w:rFonts w:ascii="Trebuchet MS" w:hAnsi="Trebuchet MS"/>
                      <w:i/>
                      <w:color w:val="283591"/>
                      <w:sz w:val="36"/>
                    </w:rPr>
                    <w:t>—</w:t>
                  </w:r>
                  <w:r>
                    <w:rPr>
                      <w:rFonts w:ascii="Trebuchet MS" w:hAnsi="Trebuchet MS"/>
                      <w:i/>
                      <w:color w:val="283591"/>
                      <w:spacing w:val="-18"/>
                      <w:sz w:val="36"/>
                    </w:rPr>
                    <w:t> </w:t>
                  </w:r>
                  <w:r>
                    <w:rPr>
                      <w:rFonts w:ascii="Trebuchet MS" w:hAnsi="Trebuchet MS"/>
                      <w:i/>
                      <w:color w:val="283591"/>
                      <w:spacing w:val="-15"/>
                      <w:sz w:val="36"/>
                    </w:rPr>
                    <w:t>Dr.</w:t>
                  </w:r>
                  <w:r>
                    <w:rPr>
                      <w:rFonts w:ascii="Trebuchet MS" w:hAnsi="Trebuchet MS"/>
                      <w:i/>
                      <w:color w:val="283591"/>
                      <w:spacing w:val="-18"/>
                      <w:sz w:val="36"/>
                    </w:rPr>
                    <w:t> </w:t>
                  </w:r>
                  <w:r>
                    <w:rPr>
                      <w:rFonts w:ascii="Trebuchet MS" w:hAnsi="Trebuchet MS"/>
                      <w:i/>
                      <w:color w:val="283591"/>
                      <w:sz w:val="36"/>
                    </w:rPr>
                    <w:t>Seuss</w:t>
                  </w:r>
                </w:p>
              </w:txbxContent>
            </v:textbox>
            <v:fill type="solid"/>
            <w10:wrap type="topAndBottom"/>
          </v:shape>
        </w:pict>
      </w:r>
    </w:p>
    <w:p>
      <w:pPr>
        <w:pStyle w:val="BodyText"/>
        <w:rPr>
          <w:i/>
          <w:sz w:val="20"/>
        </w:rPr>
      </w:pPr>
    </w:p>
    <w:p>
      <w:pPr>
        <w:pStyle w:val="BodyText"/>
        <w:rPr>
          <w:i/>
          <w:sz w:val="20"/>
        </w:rPr>
      </w:pPr>
    </w:p>
    <w:p>
      <w:pPr>
        <w:pStyle w:val="BodyText"/>
        <w:rPr>
          <w:i/>
          <w:sz w:val="20"/>
        </w:rPr>
      </w:pPr>
    </w:p>
    <w:p>
      <w:pPr>
        <w:pStyle w:val="BodyText"/>
        <w:rPr>
          <w:i/>
          <w:sz w:val="20"/>
        </w:rPr>
      </w:pPr>
    </w:p>
    <w:p>
      <w:pPr>
        <w:pStyle w:val="Heading3"/>
        <w:spacing w:before="169"/>
        <w:ind w:right="232"/>
        <w:jc w:val="right"/>
        <w:rPr>
          <w:i/>
        </w:rPr>
      </w:pPr>
      <w:r>
        <w:rPr>
          <w:i/>
        </w:rPr>
        <w:t>Math for</w:t>
      </w:r>
      <w:r>
        <w:rPr>
          <w:i/>
          <w:spacing w:val="-11"/>
        </w:rPr>
        <w:t> </w:t>
      </w:r>
      <w:r>
        <w:rPr>
          <w:i/>
        </w:rPr>
        <w:t>Babies</w:t>
      </w:r>
    </w:p>
    <w:p>
      <w:pPr>
        <w:pStyle w:val="Heading7"/>
        <w:spacing w:before="42"/>
        <w:ind w:right="227"/>
        <w:jc w:val="right"/>
        <w:rPr>
          <w:i/>
        </w:rPr>
      </w:pPr>
      <w:r>
        <w:rPr>
          <w:i/>
        </w:rPr>
        <w:t>Thurs., </w:t>
      </w:r>
      <w:r>
        <w:rPr>
          <w:i/>
          <w:spacing w:val="-6"/>
        </w:rPr>
        <w:t>Apr. </w:t>
      </w:r>
      <w:r>
        <w:rPr>
          <w:i/>
        </w:rPr>
        <w:t>20 / 6:30-8:30 / CCR&amp;R /</w:t>
      </w:r>
      <w:r>
        <w:rPr>
          <w:i/>
          <w:spacing w:val="-2"/>
        </w:rPr>
        <w:t> </w:t>
      </w:r>
      <w:r>
        <w:rPr>
          <w:i/>
        </w:rPr>
        <w:t>FREE</w:t>
      </w:r>
    </w:p>
    <w:p>
      <w:pPr>
        <w:pStyle w:val="BodyText"/>
        <w:spacing w:line="244" w:lineRule="auto" w:before="35"/>
        <w:ind w:left="6154" w:right="221" w:firstLine="1517"/>
        <w:jc w:val="right"/>
      </w:pPr>
      <w:r>
        <w:rPr>
          <w:b/>
          <w:i/>
          <w:sz w:val="28"/>
        </w:rPr>
        <w:t>Colleen McLaughlin,</w:t>
      </w:r>
      <w:r>
        <w:rPr>
          <w:b/>
          <w:i/>
          <w:spacing w:val="-14"/>
          <w:sz w:val="28"/>
        </w:rPr>
        <w:t> </w:t>
      </w:r>
      <w:r>
        <w:rPr>
          <w:b/>
          <w:i/>
          <w:sz w:val="28"/>
        </w:rPr>
        <w:t>ECE</w:t>
      </w:r>
      <w:r>
        <w:rPr>
          <w:b/>
          <w:i/>
          <w:spacing w:val="-7"/>
          <w:sz w:val="28"/>
        </w:rPr>
        <w:t> </w:t>
      </w:r>
      <w:r>
        <w:rPr>
          <w:b/>
          <w:i/>
          <w:sz w:val="28"/>
        </w:rPr>
        <w:t>Consultant</w:t>
      </w:r>
      <w:r>
        <w:rPr>
          <w:b/>
          <w:w w:val="100"/>
          <w:sz w:val="28"/>
        </w:rPr>
        <w:t> </w:t>
      </w:r>
      <w:r>
        <w:rPr>
          <w:i/>
        </w:rPr>
        <w:t>I know what you’re thinking, NOT MATH! Many of</w:t>
      </w:r>
      <w:r>
        <w:rPr>
          <w:i/>
          <w:spacing w:val="-16"/>
        </w:rPr>
        <w:t> </w:t>
      </w:r>
      <w:r>
        <w:rPr>
          <w:i/>
        </w:rPr>
        <w:t>us</w:t>
      </w:r>
      <w:r>
        <w:rPr>
          <w:i/>
          <w:spacing w:val="-2"/>
        </w:rPr>
        <w:t> </w:t>
      </w:r>
      <w:r>
        <w:rPr>
          <w:i/>
        </w:rPr>
        <w:t>have</w:t>
      </w:r>
      <w:r>
        <w:rPr/>
        <w:t> this reaction to our favorite subject. But math can</w:t>
      </w:r>
      <w:r>
        <w:rPr>
          <w:spacing w:val="-16"/>
        </w:rPr>
        <w:t> </w:t>
      </w:r>
      <w:r>
        <w:rPr/>
        <w:t>be fun</w:t>
      </w:r>
      <w:r>
        <w:rPr>
          <w:spacing w:val="-1"/>
        </w:rPr>
        <w:t> </w:t>
      </w:r>
      <w:r>
        <w:rPr/>
        <w:t>and is for babies! Join us to learn what math</w:t>
      </w:r>
      <w:r>
        <w:rPr>
          <w:spacing w:val="-18"/>
        </w:rPr>
        <w:t> </w:t>
      </w:r>
      <w:r>
        <w:rPr/>
        <w:t>concepts</w:t>
      </w:r>
      <w:r>
        <w:rPr>
          <w:spacing w:val="-1"/>
        </w:rPr>
        <w:t> </w:t>
      </w:r>
      <w:r>
        <w:rPr/>
        <w:t>are important for children 0-3. You will gain</w:t>
      </w:r>
      <w:r>
        <w:rPr>
          <w:spacing w:val="-18"/>
        </w:rPr>
        <w:t> </w:t>
      </w:r>
      <w:r>
        <w:rPr/>
        <w:t>strategies for</w:t>
      </w:r>
      <w:r>
        <w:rPr>
          <w:spacing w:val="-1"/>
        </w:rPr>
        <w:t> </w:t>
      </w:r>
      <w:r>
        <w:rPr/>
        <w:t>making math fun and game-like for your little</w:t>
      </w:r>
      <w:r>
        <w:rPr>
          <w:spacing w:val="-26"/>
        </w:rPr>
        <w:t> </w:t>
      </w:r>
      <w:r>
        <w:rPr/>
        <w:t>learners.</w:t>
      </w:r>
    </w:p>
    <w:p>
      <w:pPr>
        <w:pStyle w:val="BodyText"/>
        <w:spacing w:line="289" w:lineRule="exact"/>
        <w:ind w:right="283"/>
        <w:jc w:val="right"/>
        <w:rPr>
          <w:i/>
        </w:rPr>
      </w:pPr>
      <w:r>
        <w:rPr>
          <w:i/>
        </w:rPr>
        <w:t>Don’t worry, there won’t be a test.</w:t>
      </w:r>
    </w:p>
    <w:p>
      <w:pPr>
        <w:spacing w:after="0" w:line="289" w:lineRule="exact"/>
        <w:jc w:val="right"/>
        <w:sectPr>
          <w:pgSz w:w="12240" w:h="15840"/>
          <w:pgMar w:top="500" w:bottom="280" w:left="120" w:right="80"/>
        </w:sectPr>
      </w:pPr>
    </w:p>
    <w:p>
      <w:pPr>
        <w:tabs>
          <w:tab w:pos="8451" w:val="left" w:leader="none"/>
        </w:tabs>
        <w:spacing w:line="604" w:lineRule="exact" w:before="0"/>
        <w:ind w:left="0" w:right="7" w:firstLine="0"/>
        <w:jc w:val="center"/>
        <w:rPr>
          <w:rFonts w:ascii="Calibri"/>
          <w:b/>
          <w:i/>
          <w:sz w:val="28"/>
        </w:rPr>
      </w:pPr>
      <w:r>
        <w:rPr/>
        <w:pict>
          <v:group style="position:absolute;margin-left:0pt;margin-top:10.68pt;width:605.4pt;height:753.4pt;mso-position-horizontal-relative:page;mso-position-vertical-relative:page;z-index:-254507008" coordorigin="0,214" coordsize="12108,15068">
            <v:rect style="position:absolute;left:8749;top:1079;width:3255;height:13891" filled="true" fillcolor="#e6e67e" stroked="false">
              <v:fill type="solid"/>
            </v:rect>
            <v:shape style="position:absolute;left:252;top:401;width:11751;height:14524" type="#_x0000_t75" stroked="false">
              <v:imagedata r:id="rId164" o:title=""/>
            </v:shape>
            <v:rect style="position:absolute;left:1080;top:14690;width:10080;height:432" filled="true" fillcolor="#9999cc" stroked="false">
              <v:fill type="solid"/>
            </v:rect>
            <v:shape style="position:absolute;left:1080;top:14830;width:10080;height:451" type="#_x0000_t75" stroked="false">
              <v:imagedata r:id="rId7" o:title=""/>
            </v:shape>
            <v:shape style="position:absolute;left:0;top:213;width:1104;height:1361" type="#_x0000_t75" stroked="false">
              <v:imagedata r:id="rId165" o:title=""/>
            </v:shape>
            <v:shape style="position:absolute;left:7;top:225;width:1056;height:1280" type="#_x0000_t75" stroked="false">
              <v:imagedata r:id="rId166" o:title=""/>
            </v:shape>
            <v:shape style="position:absolute;left:220;top:213;width:1042;height:1361" type="#_x0000_t75" stroked="false">
              <v:imagedata r:id="rId167" o:title=""/>
            </v:shape>
            <v:shape style="position:absolute;left:261;top:225;width:960;height:1280" type="#_x0000_t75" stroked="false">
              <v:imagedata r:id="rId104" o:title=""/>
            </v:shape>
            <v:shape style="position:absolute;left:379;top:213;width:8542;height:1361" type="#_x0000_t75" stroked="false">
              <v:imagedata r:id="rId168" o:title=""/>
            </v:shape>
            <v:shape style="position:absolute;left:420;top:225;width:8460;height:1280" type="#_x0000_t75" stroked="false">
              <v:imagedata r:id="rId169" o:title=""/>
            </v:shape>
            <v:shape style="position:absolute;left:8606;top:472;width:3502;height:756" type="#_x0000_t75" stroked="false">
              <v:imagedata r:id="rId170" o:title=""/>
            </v:shape>
            <v:shape style="position:absolute;left:8632;top:480;width:3449;height:704" type="#_x0000_t75" stroked="false">
              <v:imagedata r:id="rId171" o:title=""/>
            </v:shape>
            <v:shape style="position:absolute;left:648;top:3789;width:6377;height:6080" type="#_x0000_t75" stroked="false">
              <v:imagedata r:id="rId172" o:title=""/>
            </v:shape>
            <v:shape style="position:absolute;left:7634;top:4526;width:3567;height:2616" type="#_x0000_t75" stroked="false">
              <v:imagedata r:id="rId173" o:title=""/>
            </v:shape>
            <v:shape style="position:absolute;left:451;top:11577;width:11386;height:3255" type="#_x0000_t75" stroked="false">
              <v:imagedata r:id="rId174" o:title=""/>
            </v:shape>
            <v:line style="position:absolute" from="7786,13423" to="9235,13423" stroked="true" strokeweight=".95996pt" strokecolor="#000000">
              <v:stroke dashstyle="solid"/>
            </v:line>
            <v:rect style="position:absolute;left:3980;top:8408;width:7221;height:3320" filled="true" fillcolor="#ffffff" stroked="false">
              <v:fill type="solid"/>
            </v:rect>
            <w10:wrap type="none"/>
          </v:group>
        </w:pict>
      </w:r>
      <w:r>
        <w:rPr>
          <w:rFonts w:ascii="Calibri"/>
          <w:b/>
          <w:color w:val="FFFFFF"/>
          <w:sz w:val="52"/>
        </w:rPr>
        <w:t>E-Academy Online</w:t>
      </w:r>
      <w:r>
        <w:rPr>
          <w:rFonts w:ascii="Calibri"/>
          <w:b/>
          <w:color w:val="FFFFFF"/>
          <w:spacing w:val="-7"/>
          <w:sz w:val="52"/>
        </w:rPr>
        <w:t> </w:t>
      </w:r>
      <w:r>
        <w:rPr>
          <w:rFonts w:ascii="Calibri"/>
          <w:b/>
          <w:color w:val="FFFFFF"/>
          <w:spacing w:val="-6"/>
          <w:sz w:val="52"/>
        </w:rPr>
        <w:t>Training</w:t>
      </w:r>
      <w:r>
        <w:rPr>
          <w:rFonts w:ascii="Calibri"/>
          <w:b/>
          <w:color w:val="FFFFFF"/>
          <w:spacing w:val="-2"/>
          <w:sz w:val="52"/>
        </w:rPr>
        <w:t> </w:t>
      </w:r>
      <w:r>
        <w:rPr>
          <w:rFonts w:ascii="Calibri"/>
          <w:b/>
          <w:color w:val="FFFFFF"/>
          <w:sz w:val="52"/>
        </w:rPr>
        <w:t>Sessions</w:t>
        <w:tab/>
      </w:r>
      <w:r>
        <w:rPr>
          <w:rFonts w:ascii="Calibri"/>
          <w:b/>
          <w:i/>
          <w:color w:val="FFFFFF"/>
          <w:position w:val="8"/>
          <w:sz w:val="28"/>
        </w:rPr>
        <w:t>(Pending Available</w:t>
      </w:r>
      <w:r>
        <w:rPr>
          <w:rFonts w:ascii="Calibri"/>
          <w:b/>
          <w:i/>
          <w:color w:val="FFFFFF"/>
          <w:spacing w:val="-8"/>
          <w:position w:val="8"/>
          <w:sz w:val="28"/>
        </w:rPr>
        <w:t> </w:t>
      </w:r>
      <w:r>
        <w:rPr>
          <w:rFonts w:ascii="Calibri"/>
          <w:b/>
          <w:i/>
          <w:color w:val="FFFFFF"/>
          <w:position w:val="8"/>
          <w:sz w:val="28"/>
        </w:rPr>
        <w:t>Funds)</w:t>
      </w:r>
    </w:p>
    <w:p>
      <w:pPr>
        <w:spacing w:before="307"/>
        <w:ind w:left="540" w:right="564" w:firstLine="0"/>
        <w:jc w:val="center"/>
        <w:rPr>
          <w:rFonts w:ascii="Calibri"/>
          <w:b/>
          <w:sz w:val="32"/>
        </w:rPr>
      </w:pPr>
      <w:r>
        <w:rPr>
          <w:rFonts w:ascii="Calibri"/>
          <w:b/>
          <w:sz w:val="32"/>
        </w:rPr>
        <w:t>Looking for online options?</w:t>
      </w:r>
    </w:p>
    <w:p>
      <w:pPr>
        <w:spacing w:line="264" w:lineRule="auto" w:before="41"/>
        <w:ind w:left="194" w:right="218" w:hanging="4"/>
        <w:jc w:val="center"/>
        <w:rPr>
          <w:rFonts w:ascii="Calibri" w:hAnsi="Calibri"/>
          <w:sz w:val="28"/>
        </w:rPr>
      </w:pPr>
      <w:r>
        <w:rPr>
          <w:rFonts w:ascii="Calibri" w:hAnsi="Calibri"/>
          <w:sz w:val="28"/>
        </w:rPr>
        <w:t>Visit CCR&amp;R’s E-Academy on our website, where you can access workshop titles not </w:t>
      </w:r>
      <w:r>
        <w:rPr>
          <w:rFonts w:ascii="Calibri" w:hAnsi="Calibri"/>
          <w:spacing w:val="-3"/>
          <w:sz w:val="28"/>
        </w:rPr>
        <w:t>found </w:t>
      </w:r>
      <w:r>
        <w:rPr>
          <w:rFonts w:ascii="Calibri" w:hAnsi="Calibri"/>
          <w:sz w:val="28"/>
        </w:rPr>
        <w:t>on the CCR&amp;R </w:t>
      </w:r>
      <w:r>
        <w:rPr>
          <w:rFonts w:ascii="Calibri" w:hAnsi="Calibri"/>
          <w:spacing w:val="-5"/>
          <w:sz w:val="28"/>
        </w:rPr>
        <w:t>calendar. </w:t>
      </w:r>
      <w:r>
        <w:rPr>
          <w:rFonts w:ascii="Calibri" w:hAnsi="Calibri"/>
          <w:sz w:val="28"/>
        </w:rPr>
        <w:t>CCR&amp;R </w:t>
      </w:r>
      <w:r>
        <w:rPr>
          <w:rFonts w:ascii="Calibri" w:hAnsi="Calibri"/>
          <w:spacing w:val="-3"/>
          <w:sz w:val="28"/>
        </w:rPr>
        <w:t>offers </w:t>
      </w:r>
      <w:r>
        <w:rPr>
          <w:rFonts w:ascii="Calibri" w:hAnsi="Calibri"/>
          <w:sz w:val="28"/>
        </w:rPr>
        <w:t>a variety of online workshops that you can do “on </w:t>
      </w:r>
      <w:r>
        <w:rPr>
          <w:rFonts w:ascii="Calibri" w:hAnsi="Calibri"/>
          <w:spacing w:val="-5"/>
          <w:sz w:val="28"/>
        </w:rPr>
        <w:t>demand”, </w:t>
      </w:r>
      <w:r>
        <w:rPr>
          <w:rFonts w:ascii="Calibri" w:hAnsi="Calibri"/>
          <w:sz w:val="28"/>
        </w:rPr>
        <w:t>24 hours a </w:t>
      </w:r>
      <w:r>
        <w:rPr>
          <w:rFonts w:ascii="Calibri" w:hAnsi="Calibri"/>
          <w:spacing w:val="-7"/>
          <w:sz w:val="28"/>
        </w:rPr>
        <w:t>day, </w:t>
      </w:r>
      <w:r>
        <w:rPr>
          <w:rFonts w:ascii="Calibri" w:hAnsi="Calibri"/>
          <w:sz w:val="28"/>
        </w:rPr>
        <w:t>seven </w:t>
      </w:r>
      <w:r>
        <w:rPr>
          <w:rFonts w:ascii="Calibri" w:hAnsi="Calibri"/>
          <w:spacing w:val="-3"/>
          <w:sz w:val="28"/>
        </w:rPr>
        <w:t>days </w:t>
      </w:r>
      <w:r>
        <w:rPr>
          <w:rFonts w:ascii="Calibri" w:hAnsi="Calibri"/>
          <w:sz w:val="28"/>
        </w:rPr>
        <w:t>a week. The </w:t>
      </w:r>
      <w:r>
        <w:rPr>
          <w:rFonts w:ascii="Calibri" w:hAnsi="Calibri"/>
          <w:b/>
          <w:sz w:val="28"/>
        </w:rPr>
        <w:t>first 10 hours are provided free of charge </w:t>
      </w:r>
      <w:r>
        <w:rPr>
          <w:rFonts w:ascii="Calibri" w:hAnsi="Calibri"/>
          <w:sz w:val="28"/>
        </w:rPr>
        <w:t>to individuals who work at programs listed in the CCR&amp;R database or for individual pursuing a family child </w:t>
      </w:r>
      <w:r>
        <w:rPr>
          <w:rFonts w:ascii="Calibri" w:hAnsi="Calibri"/>
          <w:spacing w:val="-3"/>
          <w:sz w:val="28"/>
        </w:rPr>
        <w:t>care </w:t>
      </w:r>
      <w:r>
        <w:rPr>
          <w:rFonts w:ascii="Calibri" w:hAnsi="Calibri"/>
          <w:sz w:val="28"/>
        </w:rPr>
        <w:t>license.</w:t>
      </w:r>
    </w:p>
    <w:p>
      <w:pPr>
        <w:pStyle w:val="BodyText"/>
        <w:rPr>
          <w:i w:val="0"/>
          <w:sz w:val="20"/>
        </w:rPr>
      </w:pPr>
    </w:p>
    <w:p>
      <w:pPr>
        <w:pStyle w:val="BodyText"/>
        <w:rPr>
          <w:i w:val="0"/>
          <w:sz w:val="20"/>
        </w:rPr>
      </w:pPr>
    </w:p>
    <w:p>
      <w:pPr>
        <w:pStyle w:val="BodyText"/>
        <w:spacing w:before="3"/>
        <w:rPr>
          <w:i w:val="0"/>
          <w:sz w:val="26"/>
        </w:rPr>
      </w:pPr>
    </w:p>
    <w:p>
      <w:pPr>
        <w:spacing w:line="264" w:lineRule="auto" w:before="35"/>
        <w:ind w:left="672" w:right="5471" w:firstLine="0"/>
        <w:jc w:val="left"/>
        <w:rPr>
          <w:rFonts w:ascii="Calibri"/>
          <w:sz w:val="32"/>
        </w:rPr>
      </w:pPr>
      <w:r>
        <w:rPr>
          <w:rFonts w:ascii="Calibri"/>
          <w:b/>
          <w:sz w:val="32"/>
        </w:rPr>
        <w:t>Online workshops are available to you 24 hours per day, seven days a week. You can take them at home and at work</w:t>
      </w:r>
      <w:r>
        <w:rPr>
          <w:rFonts w:ascii="Calibri"/>
          <w:sz w:val="32"/>
        </w:rPr>
        <w:t>.</w:t>
      </w:r>
    </w:p>
    <w:p>
      <w:pPr>
        <w:spacing w:line="264" w:lineRule="auto" w:before="0"/>
        <w:ind w:left="672" w:right="5471" w:firstLine="0"/>
        <w:jc w:val="left"/>
        <w:rPr>
          <w:rFonts w:ascii="Calibri"/>
          <w:sz w:val="32"/>
        </w:rPr>
      </w:pPr>
      <w:r>
        <w:rPr>
          <w:rFonts w:ascii="Calibri"/>
          <w:sz w:val="32"/>
        </w:rPr>
        <w:t>You will need an internet connection, a good operating computer, and printer. Certificates for online workshops can be printed upon completion of the training.</w:t>
      </w:r>
    </w:p>
    <w:p>
      <w:pPr>
        <w:spacing w:line="264" w:lineRule="auto" w:before="2"/>
        <w:ind w:left="672" w:right="5075" w:firstLine="0"/>
        <w:jc w:val="left"/>
        <w:rPr>
          <w:rFonts w:ascii="Calibri"/>
          <w:sz w:val="32"/>
        </w:rPr>
      </w:pPr>
      <w:r>
        <w:rPr>
          <w:rFonts w:ascii="Calibri"/>
          <w:sz w:val="32"/>
        </w:rPr>
        <w:t>These trainings must be</w:t>
      </w:r>
      <w:r>
        <w:rPr>
          <w:rFonts w:ascii="Calibri"/>
          <w:sz w:val="32"/>
          <w:u w:val="thick"/>
        </w:rPr>
        <w:t> </w:t>
      </w:r>
      <w:r>
        <w:rPr>
          <w:rFonts w:ascii="Calibri"/>
          <w:b/>
          <w:sz w:val="32"/>
          <w:u w:val="thick"/>
        </w:rPr>
        <w:t>self-reported</w:t>
      </w:r>
      <w:r>
        <w:rPr>
          <w:rFonts w:ascii="Calibri"/>
          <w:b/>
          <w:sz w:val="32"/>
        </w:rPr>
        <w:t> </w:t>
      </w:r>
      <w:r>
        <w:rPr>
          <w:rFonts w:ascii="Calibri"/>
          <w:sz w:val="32"/>
        </w:rPr>
        <w:t>in order for them to appear on your professional</w:t>
      </w:r>
    </w:p>
    <w:p>
      <w:pPr>
        <w:spacing w:before="0"/>
        <w:ind w:left="672" w:right="0" w:firstLine="0"/>
        <w:jc w:val="left"/>
        <w:rPr>
          <w:rFonts w:ascii="Calibri"/>
          <w:sz w:val="32"/>
        </w:rPr>
      </w:pPr>
      <w:r>
        <w:rPr/>
        <w:pict>
          <v:shape style="position:absolute;margin-left:199.009995pt;margin-top:17.434376pt;width:361.05pt;height:165.9pt;mso-position-horizontal-relative:page;mso-position-vertical-relative:paragraph;z-index:251743232" type="#_x0000_t202" filled="false" stroked="true" strokeweight="2.7pt" strokecolor="#73739a">
            <v:textbox inset="0,0,0,0">
              <w:txbxContent>
                <w:p>
                  <w:pPr>
                    <w:spacing w:before="97"/>
                    <w:ind w:left="0" w:right="526" w:firstLine="0"/>
                    <w:jc w:val="right"/>
                    <w:rPr>
                      <w:rFonts w:ascii="Calibri"/>
                      <w:b/>
                      <w:sz w:val="28"/>
                    </w:rPr>
                  </w:pPr>
                  <w:r>
                    <w:rPr>
                      <w:rFonts w:ascii="Calibri"/>
                      <w:b/>
                      <w:sz w:val="28"/>
                    </w:rPr>
                    <w:t>See what some professionals </w:t>
                  </w:r>
                  <w:r>
                    <w:rPr>
                      <w:rFonts w:ascii="Calibri"/>
                      <w:b/>
                      <w:spacing w:val="-3"/>
                      <w:sz w:val="28"/>
                    </w:rPr>
                    <w:t>say </w:t>
                  </w:r>
                  <w:r>
                    <w:rPr>
                      <w:rFonts w:ascii="Calibri"/>
                      <w:b/>
                      <w:sz w:val="28"/>
                    </w:rPr>
                    <w:t>about CCEI</w:t>
                  </w:r>
                  <w:r>
                    <w:rPr>
                      <w:rFonts w:ascii="Calibri"/>
                      <w:b/>
                      <w:spacing w:val="-20"/>
                      <w:sz w:val="28"/>
                    </w:rPr>
                    <w:t> </w:t>
                  </w:r>
                  <w:r>
                    <w:rPr>
                      <w:rFonts w:ascii="Calibri"/>
                      <w:b/>
                      <w:spacing w:val="-3"/>
                      <w:sz w:val="28"/>
                    </w:rPr>
                    <w:t>Training</w:t>
                  </w:r>
                </w:p>
                <w:p>
                  <w:pPr>
                    <w:spacing w:before="35"/>
                    <w:ind w:left="0" w:right="549" w:firstLine="0"/>
                    <w:jc w:val="right"/>
                    <w:rPr>
                      <w:rFonts w:ascii="Calibri" w:hAnsi="Calibri"/>
                      <w:i/>
                      <w:sz w:val="28"/>
                    </w:rPr>
                  </w:pPr>
                  <w:r>
                    <w:rPr>
                      <w:rFonts w:ascii="Calibri" w:hAnsi="Calibri"/>
                      <w:i/>
                      <w:sz w:val="28"/>
                    </w:rPr>
                    <w:t>“I love it…. I can do it on my own time, when I am</w:t>
                  </w:r>
                  <w:r>
                    <w:rPr>
                      <w:rFonts w:ascii="Calibri" w:hAnsi="Calibri"/>
                      <w:i/>
                      <w:spacing w:val="-24"/>
                      <w:sz w:val="28"/>
                    </w:rPr>
                    <w:t> </w:t>
                  </w:r>
                  <w:r>
                    <w:rPr>
                      <w:rFonts w:ascii="Calibri" w:hAnsi="Calibri"/>
                      <w:i/>
                      <w:spacing w:val="-3"/>
                      <w:sz w:val="28"/>
                    </w:rPr>
                    <w:t>ready.”</w:t>
                  </w:r>
                </w:p>
                <w:p>
                  <w:pPr>
                    <w:pStyle w:val="BodyText"/>
                    <w:spacing w:before="11"/>
                    <w:rPr>
                      <w:i/>
                      <w:sz w:val="34"/>
                    </w:rPr>
                  </w:pPr>
                </w:p>
                <w:p>
                  <w:pPr>
                    <w:spacing w:line="264" w:lineRule="auto" w:before="0"/>
                    <w:ind w:left="162" w:right="108" w:firstLine="0"/>
                    <w:jc w:val="left"/>
                    <w:rPr>
                      <w:rFonts w:ascii="Calibri" w:hAnsi="Calibri"/>
                      <w:i/>
                      <w:sz w:val="28"/>
                    </w:rPr>
                  </w:pPr>
                  <w:r>
                    <w:rPr>
                      <w:rFonts w:ascii="Calibri" w:hAnsi="Calibri"/>
                      <w:i/>
                      <w:sz w:val="28"/>
                    </w:rPr>
                    <w:t>“They're available at any time. I can take my time and really </w:t>
                  </w:r>
                  <w:r>
                    <w:rPr>
                      <w:rFonts w:ascii="Calibri" w:hAnsi="Calibri"/>
                      <w:i/>
                      <w:sz w:val="28"/>
                    </w:rPr>
                    <w:t>understand what I am learning.”</w:t>
                  </w:r>
                </w:p>
                <w:p>
                  <w:pPr>
                    <w:pStyle w:val="BodyText"/>
                    <w:spacing w:before="2"/>
                    <w:rPr>
                      <w:i/>
                      <w:sz w:val="32"/>
                    </w:rPr>
                  </w:pPr>
                </w:p>
                <w:p>
                  <w:pPr>
                    <w:spacing w:line="264" w:lineRule="auto" w:before="0"/>
                    <w:ind w:left="162" w:right="108" w:firstLine="0"/>
                    <w:jc w:val="left"/>
                    <w:rPr>
                      <w:rFonts w:ascii="Calibri" w:hAnsi="Calibri"/>
                      <w:i/>
                      <w:sz w:val="28"/>
                    </w:rPr>
                  </w:pPr>
                  <w:r>
                    <w:rPr>
                      <w:rFonts w:ascii="Calibri" w:hAnsi="Calibri"/>
                      <w:i/>
                      <w:sz w:val="28"/>
                    </w:rPr>
                    <w:t>“Many different subject areas are offered and you can do it </w:t>
                  </w:r>
                  <w:r>
                    <w:rPr>
                      <w:rFonts w:ascii="Calibri" w:hAnsi="Calibri"/>
                      <w:i/>
                      <w:sz w:val="28"/>
                    </w:rPr>
                    <w:t>in the comfort of your own home.“</w:t>
                  </w:r>
                </w:p>
              </w:txbxContent>
            </v:textbox>
            <v:stroke linestyle="thinThick" dashstyle="solid"/>
            <w10:wrap type="none"/>
          </v:shape>
        </w:pict>
      </w:r>
      <w:r>
        <w:rPr>
          <w:rFonts w:ascii="Calibri"/>
          <w:sz w:val="32"/>
        </w:rPr>
        <w:t>development record.</w:t>
      </w:r>
    </w:p>
    <w:p>
      <w:pPr>
        <w:spacing w:before="40"/>
        <w:ind w:left="672" w:right="0" w:firstLine="0"/>
        <w:jc w:val="left"/>
        <w:rPr>
          <w:rFonts w:ascii="Calibri"/>
          <w:sz w:val="32"/>
        </w:rPr>
      </w:pPr>
      <w:r>
        <w:rPr>
          <w:rFonts w:ascii="Calibri"/>
          <w:sz w:val="32"/>
        </w:rPr>
        <w:t>These courses are</w:t>
      </w:r>
    </w:p>
    <w:p>
      <w:pPr>
        <w:spacing w:before="39"/>
        <w:ind w:left="672" w:right="0" w:firstLine="0"/>
        <w:jc w:val="left"/>
        <w:rPr>
          <w:rFonts w:ascii="Calibri"/>
          <w:sz w:val="32"/>
        </w:rPr>
      </w:pPr>
      <w:r>
        <w:rPr>
          <w:rFonts w:ascii="Calibri"/>
          <w:sz w:val="32"/>
        </w:rPr>
        <w:t>Gateways approved.</w:t>
      </w:r>
    </w:p>
    <w:p>
      <w:pPr>
        <w:pStyle w:val="BodyText"/>
        <w:rPr>
          <w:i w:val="0"/>
          <w:sz w:val="20"/>
        </w:rPr>
      </w:pPr>
    </w:p>
    <w:p>
      <w:pPr>
        <w:pStyle w:val="BodyText"/>
        <w:rPr>
          <w:i w:val="0"/>
          <w:sz w:val="20"/>
        </w:rPr>
      </w:pPr>
    </w:p>
    <w:p>
      <w:pPr>
        <w:pStyle w:val="BodyText"/>
        <w:rPr>
          <w:i w:val="0"/>
          <w:sz w:val="20"/>
        </w:rPr>
      </w:pPr>
    </w:p>
    <w:p>
      <w:pPr>
        <w:pStyle w:val="BodyText"/>
        <w:rPr>
          <w:i w:val="0"/>
          <w:sz w:val="20"/>
        </w:rPr>
      </w:pPr>
    </w:p>
    <w:p>
      <w:pPr>
        <w:pStyle w:val="BodyText"/>
        <w:rPr>
          <w:i w:val="0"/>
          <w:sz w:val="20"/>
        </w:rPr>
      </w:pPr>
    </w:p>
    <w:p>
      <w:pPr>
        <w:pStyle w:val="BodyText"/>
        <w:rPr>
          <w:i w:val="0"/>
          <w:sz w:val="20"/>
        </w:rPr>
      </w:pPr>
    </w:p>
    <w:p>
      <w:pPr>
        <w:pStyle w:val="BodyText"/>
        <w:rPr>
          <w:i w:val="0"/>
          <w:sz w:val="20"/>
        </w:rPr>
      </w:pPr>
    </w:p>
    <w:p>
      <w:pPr>
        <w:pStyle w:val="BodyText"/>
        <w:rPr>
          <w:i w:val="0"/>
          <w:sz w:val="20"/>
        </w:rPr>
      </w:pPr>
    </w:p>
    <w:p>
      <w:pPr>
        <w:pStyle w:val="BodyText"/>
        <w:rPr>
          <w:i w:val="0"/>
          <w:sz w:val="20"/>
        </w:rPr>
      </w:pPr>
    </w:p>
    <w:p>
      <w:pPr>
        <w:pStyle w:val="BodyText"/>
        <w:rPr>
          <w:i w:val="0"/>
          <w:sz w:val="20"/>
        </w:rPr>
      </w:pPr>
    </w:p>
    <w:p>
      <w:pPr>
        <w:pStyle w:val="BodyText"/>
        <w:spacing w:before="8"/>
        <w:rPr>
          <w:i w:val="0"/>
          <w:sz w:val="16"/>
        </w:rPr>
      </w:pPr>
    </w:p>
    <w:p>
      <w:pPr>
        <w:spacing w:before="28"/>
        <w:ind w:left="477" w:right="0" w:firstLine="0"/>
        <w:jc w:val="left"/>
        <w:rPr>
          <w:rFonts w:ascii="Calibri"/>
          <w:b/>
          <w:i/>
          <w:sz w:val="36"/>
        </w:rPr>
      </w:pPr>
      <w:r>
        <w:rPr>
          <w:rFonts w:ascii="Calibri"/>
          <w:b/>
          <w:i/>
          <w:sz w:val="36"/>
        </w:rPr>
        <w:t>Get started NOW!</w:t>
      </w:r>
    </w:p>
    <w:p>
      <w:pPr>
        <w:pStyle w:val="ListParagraph"/>
        <w:numPr>
          <w:ilvl w:val="0"/>
          <w:numId w:val="6"/>
        </w:numPr>
        <w:tabs>
          <w:tab w:pos="881" w:val="left" w:leader="none"/>
        </w:tabs>
        <w:spacing w:line="240" w:lineRule="auto" w:before="45" w:after="0"/>
        <w:ind w:left="880" w:right="0" w:hanging="404"/>
        <w:jc w:val="left"/>
        <w:rPr>
          <w:rFonts w:ascii="Calibri"/>
          <w:sz w:val="28"/>
        </w:rPr>
      </w:pPr>
      <w:r>
        <w:rPr>
          <w:rFonts w:ascii="Calibri"/>
          <w:sz w:val="28"/>
        </w:rPr>
        <w:t>The FULL list of CCEI courses is available on their website</w:t>
      </w:r>
      <w:r>
        <w:rPr>
          <w:rFonts w:ascii="Calibri"/>
          <w:spacing w:val="-43"/>
          <w:sz w:val="28"/>
        </w:rPr>
        <w:t> </w:t>
      </w:r>
      <w:r>
        <w:rPr>
          <w:rFonts w:ascii="Calibri"/>
          <w:sz w:val="28"/>
        </w:rPr>
        <w:t>https://</w:t>
      </w:r>
      <w:hyperlink r:id="rId175">
        <w:r>
          <w:rPr>
            <w:rFonts w:ascii="Calibri"/>
            <w:sz w:val="28"/>
          </w:rPr>
          <w:t>www.cceionline.com/</w:t>
        </w:r>
      </w:hyperlink>
    </w:p>
    <w:p>
      <w:pPr>
        <w:pStyle w:val="ListParagraph"/>
        <w:numPr>
          <w:ilvl w:val="0"/>
          <w:numId w:val="6"/>
        </w:numPr>
        <w:tabs>
          <w:tab w:pos="879" w:val="left" w:leader="none"/>
        </w:tabs>
        <w:spacing w:line="240" w:lineRule="auto" w:before="47" w:after="0"/>
        <w:ind w:left="878" w:right="0" w:hanging="402"/>
        <w:jc w:val="left"/>
        <w:rPr>
          <w:rFonts w:ascii="Calibri"/>
          <w:sz w:val="28"/>
        </w:rPr>
      </w:pPr>
      <w:r>
        <w:rPr>
          <w:rFonts w:ascii="Calibri"/>
          <w:sz w:val="28"/>
        </w:rPr>
        <w:t>Decide which workshops you want to </w:t>
      </w:r>
      <w:r>
        <w:rPr>
          <w:rFonts w:ascii="Calibri"/>
          <w:spacing w:val="-5"/>
          <w:sz w:val="28"/>
        </w:rPr>
        <w:t>take </w:t>
      </w:r>
      <w:r>
        <w:rPr>
          <w:rFonts w:ascii="Calibri"/>
          <w:sz w:val="28"/>
        </w:rPr>
        <w:t>- write down the </w:t>
      </w:r>
      <w:r>
        <w:rPr>
          <w:rFonts w:ascii="Calibri"/>
          <w:i/>
          <w:sz w:val="28"/>
        </w:rPr>
        <w:t>course name</w:t>
      </w:r>
      <w:r>
        <w:rPr>
          <w:rFonts w:ascii="Calibri"/>
          <w:i/>
          <w:spacing w:val="-20"/>
          <w:sz w:val="28"/>
        </w:rPr>
        <w:t> </w:t>
      </w:r>
      <w:r>
        <w:rPr>
          <w:rFonts w:ascii="Calibri"/>
          <w:sz w:val="28"/>
        </w:rPr>
        <w:t>and</w:t>
      </w:r>
    </w:p>
    <w:p>
      <w:pPr>
        <w:spacing w:before="48"/>
        <w:ind w:left="854" w:right="0" w:firstLine="0"/>
        <w:jc w:val="left"/>
        <w:rPr>
          <w:rFonts w:ascii="Calibri"/>
          <w:i/>
          <w:sz w:val="28"/>
        </w:rPr>
      </w:pPr>
      <w:r>
        <w:rPr>
          <w:rFonts w:ascii="Times New Roman"/>
          <w:spacing w:val="-71"/>
          <w:w w:val="100"/>
          <w:sz w:val="28"/>
          <w:u w:val="single"/>
        </w:rPr>
        <w:t> </w:t>
      </w:r>
      <w:r>
        <w:rPr>
          <w:rFonts w:ascii="Calibri"/>
          <w:i/>
          <w:sz w:val="28"/>
          <w:u w:val="single"/>
        </w:rPr>
        <w:t>course number</w:t>
      </w:r>
    </w:p>
    <w:p>
      <w:pPr>
        <w:pStyle w:val="ListParagraph"/>
        <w:numPr>
          <w:ilvl w:val="0"/>
          <w:numId w:val="6"/>
        </w:numPr>
        <w:tabs>
          <w:tab w:pos="881" w:val="left" w:leader="none"/>
        </w:tabs>
        <w:spacing w:line="240" w:lineRule="auto" w:before="36" w:after="0"/>
        <w:ind w:left="880" w:right="0" w:hanging="404"/>
        <w:jc w:val="left"/>
        <w:rPr>
          <w:rFonts w:ascii="Calibri"/>
          <w:sz w:val="28"/>
        </w:rPr>
      </w:pPr>
      <w:r>
        <w:rPr>
          <w:rFonts w:ascii="Calibri"/>
          <w:sz w:val="28"/>
        </w:rPr>
        <w:t>Contact Ashleigh Couty at </w:t>
      </w:r>
      <w:hyperlink r:id="rId18">
        <w:r>
          <w:rPr>
            <w:rFonts w:ascii="Calibri"/>
            <w:sz w:val="28"/>
          </w:rPr>
          <w:t>ashleighcouty@jalc.edu </w:t>
        </w:r>
      </w:hyperlink>
      <w:r>
        <w:rPr>
          <w:rFonts w:ascii="Calibri"/>
          <w:sz w:val="28"/>
        </w:rPr>
        <w:t>to</w:t>
      </w:r>
      <w:r>
        <w:rPr>
          <w:rFonts w:ascii="Calibri"/>
          <w:spacing w:val="-15"/>
          <w:sz w:val="28"/>
        </w:rPr>
        <w:t> </w:t>
      </w:r>
      <w:r>
        <w:rPr>
          <w:rFonts w:ascii="Calibri"/>
          <w:spacing w:val="-5"/>
          <w:sz w:val="28"/>
        </w:rPr>
        <w:t>register.</w:t>
      </w:r>
    </w:p>
    <w:p>
      <w:pPr>
        <w:spacing w:after="0" w:line="240" w:lineRule="auto"/>
        <w:jc w:val="left"/>
        <w:rPr>
          <w:rFonts w:ascii="Calibri"/>
          <w:sz w:val="28"/>
        </w:rPr>
        <w:sectPr>
          <w:pgSz w:w="12240" w:h="15840"/>
          <w:pgMar w:top="500" w:bottom="280" w:left="120" w:right="80"/>
        </w:sectPr>
      </w:pPr>
    </w:p>
    <w:p>
      <w:pPr>
        <w:spacing w:line="604" w:lineRule="exact" w:before="0"/>
        <w:ind w:left="517" w:right="351" w:firstLine="0"/>
        <w:jc w:val="center"/>
        <w:rPr>
          <w:rFonts w:ascii="Calibri"/>
          <w:b/>
          <w:sz w:val="52"/>
        </w:rPr>
      </w:pPr>
      <w:r>
        <w:rPr/>
        <w:pict>
          <v:group style="position:absolute;margin-left:11.898pt;margin-top:10.68pt;width:589.050pt;height:753.4pt;mso-position-horizontal-relative:page;mso-position-vertical-relative:page;z-index:-254503936" coordorigin="238,214" coordsize="11781,15068">
            <v:shape style="position:absolute;left:252;top:401;width:11751;height:14378" type="#_x0000_t75" stroked="false">
              <v:imagedata r:id="rId176" o:title=""/>
            </v:shape>
            <v:rect style="position:absolute;left:1080;top:14690;width:10080;height:432" filled="true" fillcolor="#9999cc" stroked="false">
              <v:fill type="solid"/>
            </v:rect>
            <v:shape style="position:absolute;left:1080;top:14830;width:10080;height:451" type="#_x0000_t75" stroked="false">
              <v:imagedata r:id="rId7" o:title=""/>
            </v:shape>
            <v:shape style="position:absolute;left:1325;top:8738;width:9166;height:2412" type="#_x0000_t75" stroked="false">
              <v:imagedata r:id="rId177" o:title=""/>
            </v:shape>
            <v:shape style="position:absolute;left:2212;top:213;width:8019;height:1361" type="#_x0000_t75" stroked="false">
              <v:imagedata r:id="rId178" o:title=""/>
            </v:shape>
            <v:shape style="position:absolute;left:2253;top:225;width:7937;height:1280" type="#_x0000_t75" stroked="false">
              <v:imagedata r:id="rId179" o:title=""/>
            </v:shape>
            <v:rect style="position:absolute;left:252;top:1204;width:11751;height:4034" filled="true" fillcolor="#e6e67e" stroked="false">
              <v:fill type="solid"/>
            </v:rect>
            <v:rect style="position:absolute;left:252;top:1204;width:11751;height:4034" filled="false" stroked="true" strokeweight="1.5pt" strokecolor="#9a9a00">
              <v:stroke dashstyle="solid"/>
            </v:rect>
            <v:shape style="position:absolute;left:2954;top:1509;width:6329;height:3418" type="#_x0000_t75" stroked="false">
              <v:imagedata r:id="rId180" o:title=""/>
            </v:shape>
            <w10:wrap type="none"/>
          </v:group>
        </w:pict>
      </w:r>
      <w:r>
        <w:rPr>
          <w:rFonts w:ascii="Calibri"/>
          <w:b/>
          <w:color w:val="FFFFFF"/>
          <w:sz w:val="52"/>
        </w:rPr>
        <w:t>Workforce Development Support</w:t>
      </w:r>
    </w:p>
    <w:p>
      <w:pPr>
        <w:pStyle w:val="BodyText"/>
        <w:rPr>
          <w:b/>
          <w:i w:val="0"/>
          <w:sz w:val="20"/>
        </w:rPr>
      </w:pPr>
    </w:p>
    <w:p>
      <w:pPr>
        <w:pStyle w:val="BodyText"/>
        <w:rPr>
          <w:b/>
          <w:i w:val="0"/>
          <w:sz w:val="20"/>
        </w:rPr>
      </w:pPr>
    </w:p>
    <w:p>
      <w:pPr>
        <w:pStyle w:val="BodyText"/>
        <w:rPr>
          <w:b/>
          <w:i w:val="0"/>
          <w:sz w:val="20"/>
        </w:rPr>
      </w:pPr>
    </w:p>
    <w:p>
      <w:pPr>
        <w:pStyle w:val="BodyText"/>
        <w:rPr>
          <w:b/>
          <w:i w:val="0"/>
          <w:sz w:val="20"/>
        </w:rPr>
      </w:pPr>
    </w:p>
    <w:p>
      <w:pPr>
        <w:pStyle w:val="BodyText"/>
        <w:rPr>
          <w:b/>
          <w:i w:val="0"/>
          <w:sz w:val="20"/>
        </w:rPr>
      </w:pPr>
    </w:p>
    <w:p>
      <w:pPr>
        <w:pStyle w:val="BodyText"/>
        <w:rPr>
          <w:b/>
          <w:i w:val="0"/>
          <w:sz w:val="20"/>
        </w:rPr>
      </w:pPr>
    </w:p>
    <w:p>
      <w:pPr>
        <w:pStyle w:val="BodyText"/>
        <w:rPr>
          <w:b/>
          <w:i w:val="0"/>
          <w:sz w:val="20"/>
        </w:rPr>
      </w:pPr>
    </w:p>
    <w:p>
      <w:pPr>
        <w:pStyle w:val="BodyText"/>
        <w:rPr>
          <w:b/>
          <w:i w:val="0"/>
          <w:sz w:val="20"/>
        </w:rPr>
      </w:pPr>
    </w:p>
    <w:p>
      <w:pPr>
        <w:pStyle w:val="BodyText"/>
        <w:rPr>
          <w:b/>
          <w:i w:val="0"/>
          <w:sz w:val="20"/>
        </w:rPr>
      </w:pPr>
    </w:p>
    <w:p>
      <w:pPr>
        <w:pStyle w:val="BodyText"/>
        <w:rPr>
          <w:b/>
          <w:i w:val="0"/>
          <w:sz w:val="20"/>
        </w:rPr>
      </w:pPr>
    </w:p>
    <w:p>
      <w:pPr>
        <w:pStyle w:val="BodyText"/>
        <w:rPr>
          <w:b/>
          <w:i w:val="0"/>
          <w:sz w:val="20"/>
        </w:rPr>
      </w:pPr>
    </w:p>
    <w:p>
      <w:pPr>
        <w:pStyle w:val="BodyText"/>
        <w:rPr>
          <w:b/>
          <w:i w:val="0"/>
          <w:sz w:val="20"/>
        </w:rPr>
      </w:pPr>
    </w:p>
    <w:p>
      <w:pPr>
        <w:pStyle w:val="BodyText"/>
        <w:rPr>
          <w:b/>
          <w:i w:val="0"/>
          <w:sz w:val="20"/>
        </w:rPr>
      </w:pPr>
    </w:p>
    <w:p>
      <w:pPr>
        <w:pStyle w:val="BodyText"/>
        <w:rPr>
          <w:b/>
          <w:i w:val="0"/>
          <w:sz w:val="20"/>
        </w:rPr>
      </w:pPr>
    </w:p>
    <w:p>
      <w:pPr>
        <w:pStyle w:val="BodyText"/>
        <w:rPr>
          <w:b/>
          <w:i w:val="0"/>
          <w:sz w:val="20"/>
        </w:rPr>
      </w:pPr>
    </w:p>
    <w:p>
      <w:pPr>
        <w:pStyle w:val="BodyText"/>
        <w:rPr>
          <w:b/>
          <w:i w:val="0"/>
          <w:sz w:val="20"/>
        </w:rPr>
      </w:pPr>
    </w:p>
    <w:p>
      <w:pPr>
        <w:pStyle w:val="BodyText"/>
        <w:rPr>
          <w:b/>
          <w:i w:val="0"/>
          <w:sz w:val="20"/>
        </w:rPr>
      </w:pPr>
    </w:p>
    <w:p>
      <w:pPr>
        <w:pStyle w:val="BodyText"/>
        <w:spacing w:before="5"/>
        <w:rPr>
          <w:b/>
          <w:i w:val="0"/>
          <w:sz w:val="15"/>
        </w:rPr>
      </w:pPr>
    </w:p>
    <w:p>
      <w:pPr>
        <w:spacing w:line="264" w:lineRule="auto" w:before="44"/>
        <w:ind w:left="528" w:right="381" w:firstLine="0"/>
        <w:jc w:val="left"/>
        <w:rPr>
          <w:rFonts w:ascii="Calibri"/>
          <w:sz w:val="28"/>
        </w:rPr>
      </w:pPr>
      <w:r>
        <w:rPr>
          <w:rFonts w:ascii="Calibri"/>
          <w:sz w:val="28"/>
        </w:rPr>
        <w:t>We know that finding qualified teachers is a concern . CCR&amp;R implemented CDA Credential cohorts in 2019 to assist staff in attaining </w:t>
      </w:r>
      <w:r>
        <w:rPr>
          <w:rFonts w:ascii="Calibri"/>
          <w:b/>
          <w:sz w:val="28"/>
        </w:rPr>
        <w:t>Child Development Associate Credential (CDA) </w:t>
      </w:r>
      <w:r>
        <w:rPr>
          <w:rFonts w:ascii="Calibri"/>
          <w:sz w:val="28"/>
        </w:rPr>
        <w:t>which is one pathway for a person to be DCFS teacher qualified.</w:t>
      </w:r>
    </w:p>
    <w:p>
      <w:pPr>
        <w:pStyle w:val="BodyText"/>
        <w:spacing w:before="10"/>
        <w:rPr>
          <w:i w:val="0"/>
          <w:sz w:val="30"/>
        </w:rPr>
      </w:pPr>
    </w:p>
    <w:p>
      <w:pPr>
        <w:spacing w:before="1"/>
        <w:ind w:left="528" w:right="0" w:firstLine="0"/>
        <w:jc w:val="left"/>
        <w:rPr>
          <w:rFonts w:ascii="Calibri"/>
          <w:sz w:val="28"/>
        </w:rPr>
      </w:pPr>
      <w:r>
        <w:rPr>
          <w:rFonts w:ascii="Calibri"/>
          <w:sz w:val="28"/>
        </w:rPr>
        <w:t>If you would like more information about the credential or the cohorts, contact</w:t>
      </w:r>
    </w:p>
    <w:p>
      <w:pPr>
        <w:spacing w:before="32"/>
        <w:ind w:left="528" w:right="0" w:firstLine="0"/>
        <w:jc w:val="left"/>
        <w:rPr>
          <w:rFonts w:ascii="Calibri"/>
          <w:b/>
          <w:i/>
          <w:sz w:val="28"/>
        </w:rPr>
      </w:pPr>
      <w:r>
        <w:rPr>
          <w:rFonts w:ascii="Calibri"/>
          <w:b/>
          <w:i/>
          <w:sz w:val="28"/>
        </w:rPr>
        <w:t>Nina Wargel at CCR&amp;R at 1-800-548-5563 Ext.1229</w:t>
      </w:r>
    </w:p>
    <w:p>
      <w:pPr>
        <w:pStyle w:val="BodyText"/>
        <w:spacing w:before="9"/>
        <w:rPr>
          <w:b/>
          <w:i/>
          <w:sz w:val="33"/>
        </w:rPr>
      </w:pPr>
    </w:p>
    <w:p>
      <w:pPr>
        <w:spacing w:before="0"/>
        <w:ind w:left="528" w:right="0" w:firstLine="0"/>
        <w:jc w:val="left"/>
        <w:rPr>
          <w:rFonts w:ascii="Calibri"/>
          <w:sz w:val="28"/>
        </w:rPr>
      </w:pPr>
      <w:r>
        <w:rPr>
          <w:rFonts w:ascii="Calibri"/>
          <w:sz w:val="28"/>
        </w:rPr>
        <w:t>To learn more about the CDA Credential, go to </w:t>
      </w:r>
      <w:hyperlink r:id="rId181">
        <w:r>
          <w:rPr>
            <w:rFonts w:ascii="Calibri"/>
            <w:sz w:val="28"/>
          </w:rPr>
          <w:t>www.cdacouncil.org.</w:t>
        </w:r>
      </w:hyperlink>
    </w:p>
    <w:p>
      <w:pPr>
        <w:pStyle w:val="BodyText"/>
        <w:rPr>
          <w:i w:val="0"/>
          <w:sz w:val="20"/>
        </w:rPr>
      </w:pPr>
    </w:p>
    <w:p>
      <w:pPr>
        <w:pStyle w:val="BodyText"/>
        <w:rPr>
          <w:i w:val="0"/>
          <w:sz w:val="20"/>
        </w:rPr>
      </w:pPr>
    </w:p>
    <w:p>
      <w:pPr>
        <w:pStyle w:val="BodyText"/>
        <w:rPr>
          <w:i w:val="0"/>
          <w:sz w:val="20"/>
        </w:rPr>
      </w:pPr>
    </w:p>
    <w:p>
      <w:pPr>
        <w:pStyle w:val="BodyText"/>
        <w:rPr>
          <w:i w:val="0"/>
          <w:sz w:val="20"/>
        </w:rPr>
      </w:pPr>
    </w:p>
    <w:p>
      <w:pPr>
        <w:pStyle w:val="BodyText"/>
        <w:rPr>
          <w:i w:val="0"/>
          <w:sz w:val="20"/>
        </w:rPr>
      </w:pPr>
    </w:p>
    <w:p>
      <w:pPr>
        <w:pStyle w:val="BodyText"/>
        <w:rPr>
          <w:i w:val="0"/>
          <w:sz w:val="20"/>
        </w:rPr>
      </w:pPr>
    </w:p>
    <w:p>
      <w:pPr>
        <w:pStyle w:val="BodyText"/>
        <w:rPr>
          <w:i w:val="0"/>
          <w:sz w:val="20"/>
        </w:rPr>
      </w:pPr>
    </w:p>
    <w:p>
      <w:pPr>
        <w:pStyle w:val="BodyText"/>
        <w:rPr>
          <w:i w:val="0"/>
          <w:sz w:val="20"/>
        </w:rPr>
      </w:pPr>
    </w:p>
    <w:p>
      <w:pPr>
        <w:pStyle w:val="BodyText"/>
        <w:rPr>
          <w:i w:val="0"/>
          <w:sz w:val="20"/>
        </w:rPr>
      </w:pPr>
    </w:p>
    <w:p>
      <w:pPr>
        <w:pStyle w:val="BodyText"/>
        <w:rPr>
          <w:i w:val="0"/>
          <w:sz w:val="20"/>
        </w:rPr>
      </w:pPr>
    </w:p>
    <w:p>
      <w:pPr>
        <w:pStyle w:val="BodyText"/>
        <w:spacing w:before="7"/>
        <w:rPr>
          <w:i w:val="0"/>
          <w:sz w:val="29"/>
        </w:rPr>
      </w:pPr>
      <w:r>
        <w:rPr/>
        <w:pict>
          <v:shape style="position:absolute;margin-left:43.710999pt;margin-top:21.007307pt;width:525.3pt;height:161.4pt;mso-position-horizontal-relative:page;mso-position-vertical-relative:paragraph;z-index:-251572224;mso-wrap-distance-left:0;mso-wrap-distance-right:0" type="#_x0000_t202" filled="true" fillcolor="#dbeec5" stroked="true" strokeweight="2pt" strokecolor="#9a9a00">
            <v:textbox inset="0,0,0,0">
              <w:txbxContent>
                <w:p>
                  <w:pPr>
                    <w:spacing w:line="264" w:lineRule="auto" w:before="65"/>
                    <w:ind w:left="56" w:right="964" w:firstLine="0"/>
                    <w:jc w:val="both"/>
                    <w:rPr>
                      <w:rFonts w:ascii="Calibri"/>
                      <w:sz w:val="28"/>
                    </w:rPr>
                  </w:pPr>
                  <w:r>
                    <w:rPr>
                      <w:rFonts w:ascii="Calibri"/>
                      <w:sz w:val="28"/>
                    </w:rPr>
                    <w:t>John</w:t>
                  </w:r>
                  <w:r>
                    <w:rPr>
                      <w:rFonts w:ascii="Calibri"/>
                      <w:spacing w:val="-8"/>
                      <w:sz w:val="28"/>
                    </w:rPr>
                    <w:t> </w:t>
                  </w:r>
                  <w:r>
                    <w:rPr>
                      <w:rFonts w:ascii="Calibri"/>
                      <w:sz w:val="28"/>
                    </w:rPr>
                    <w:t>A</w:t>
                  </w:r>
                  <w:r>
                    <w:rPr>
                      <w:rFonts w:ascii="Calibri"/>
                      <w:spacing w:val="-6"/>
                      <w:sz w:val="28"/>
                    </w:rPr>
                    <w:t> </w:t>
                  </w:r>
                  <w:r>
                    <w:rPr>
                      <w:rFonts w:ascii="Calibri"/>
                      <w:sz w:val="28"/>
                    </w:rPr>
                    <w:t>Logan</w:t>
                  </w:r>
                  <w:r>
                    <w:rPr>
                      <w:rFonts w:ascii="Calibri"/>
                      <w:spacing w:val="-8"/>
                      <w:sz w:val="28"/>
                    </w:rPr>
                    <w:t> </w:t>
                  </w:r>
                  <w:r>
                    <w:rPr>
                      <w:rFonts w:ascii="Calibri"/>
                      <w:sz w:val="28"/>
                    </w:rPr>
                    <w:t>College</w:t>
                  </w:r>
                  <w:r>
                    <w:rPr>
                      <w:rFonts w:ascii="Calibri"/>
                      <w:spacing w:val="-7"/>
                      <w:sz w:val="28"/>
                    </w:rPr>
                    <w:t> </w:t>
                  </w:r>
                  <w:r>
                    <w:rPr>
                      <w:rFonts w:ascii="Calibri"/>
                      <w:sz w:val="28"/>
                    </w:rPr>
                    <w:t>is</w:t>
                  </w:r>
                  <w:r>
                    <w:rPr>
                      <w:rFonts w:ascii="Calibri"/>
                      <w:spacing w:val="-5"/>
                      <w:sz w:val="28"/>
                    </w:rPr>
                    <w:t> </w:t>
                  </w:r>
                  <w:r>
                    <w:rPr>
                      <w:rFonts w:ascii="Calibri"/>
                      <w:sz w:val="28"/>
                    </w:rPr>
                    <w:t>now</w:t>
                  </w:r>
                  <w:r>
                    <w:rPr>
                      <w:rFonts w:ascii="Calibri"/>
                      <w:spacing w:val="-7"/>
                      <w:sz w:val="28"/>
                    </w:rPr>
                    <w:t> </w:t>
                  </w:r>
                  <w:r>
                    <w:rPr>
                      <w:rFonts w:ascii="Calibri"/>
                      <w:sz w:val="28"/>
                    </w:rPr>
                    <w:t>offering</w:t>
                  </w:r>
                  <w:r>
                    <w:rPr>
                      <w:rFonts w:ascii="Calibri"/>
                      <w:spacing w:val="-7"/>
                      <w:sz w:val="28"/>
                    </w:rPr>
                    <w:t> </w:t>
                  </w:r>
                  <w:r>
                    <w:rPr>
                      <w:rFonts w:ascii="Calibri"/>
                      <w:sz w:val="28"/>
                    </w:rPr>
                    <w:t>apprenticeships</w:t>
                  </w:r>
                  <w:r>
                    <w:rPr>
                      <w:rFonts w:ascii="Calibri"/>
                      <w:spacing w:val="-5"/>
                      <w:sz w:val="28"/>
                    </w:rPr>
                    <w:t> </w:t>
                  </w:r>
                  <w:r>
                    <w:rPr>
                      <w:rFonts w:ascii="Calibri"/>
                      <w:sz w:val="28"/>
                    </w:rPr>
                    <w:t>for</w:t>
                  </w:r>
                  <w:r>
                    <w:rPr>
                      <w:rFonts w:ascii="Calibri"/>
                      <w:spacing w:val="-6"/>
                      <w:sz w:val="28"/>
                    </w:rPr>
                    <w:t> </w:t>
                  </w:r>
                  <w:r>
                    <w:rPr>
                      <w:rFonts w:ascii="Calibri"/>
                      <w:sz w:val="28"/>
                    </w:rPr>
                    <w:t>students</w:t>
                  </w:r>
                  <w:r>
                    <w:rPr>
                      <w:rFonts w:ascii="Calibri"/>
                      <w:spacing w:val="-6"/>
                      <w:sz w:val="28"/>
                    </w:rPr>
                    <w:t> </w:t>
                  </w:r>
                  <w:r>
                    <w:rPr>
                      <w:rFonts w:ascii="Calibri"/>
                      <w:sz w:val="28"/>
                    </w:rPr>
                    <w:t>pursuing</w:t>
                  </w:r>
                  <w:r>
                    <w:rPr>
                      <w:rFonts w:ascii="Calibri"/>
                      <w:spacing w:val="-7"/>
                      <w:sz w:val="28"/>
                    </w:rPr>
                    <w:t> </w:t>
                  </w:r>
                  <w:r>
                    <w:rPr>
                      <w:rFonts w:ascii="Calibri"/>
                      <w:sz w:val="28"/>
                    </w:rPr>
                    <w:t>an</w:t>
                  </w:r>
                  <w:r>
                    <w:rPr>
                      <w:rFonts w:ascii="Calibri"/>
                      <w:spacing w:val="-8"/>
                      <w:sz w:val="28"/>
                    </w:rPr>
                    <w:t> </w:t>
                  </w:r>
                  <w:r>
                    <w:rPr>
                      <w:rFonts w:ascii="Calibri"/>
                      <w:sz w:val="28"/>
                    </w:rPr>
                    <w:t>early childhood education</w:t>
                  </w:r>
                  <w:r>
                    <w:rPr>
                      <w:rFonts w:ascii="Calibri"/>
                      <w:spacing w:val="-4"/>
                      <w:sz w:val="28"/>
                    </w:rPr>
                    <w:t> </w:t>
                  </w:r>
                  <w:r>
                    <w:rPr>
                      <w:rFonts w:ascii="Calibri"/>
                      <w:sz w:val="28"/>
                    </w:rPr>
                    <w:t>degree.</w:t>
                  </w:r>
                </w:p>
                <w:p>
                  <w:pPr>
                    <w:spacing w:before="0"/>
                    <w:ind w:left="3217" w:right="0" w:firstLine="0"/>
                    <w:jc w:val="both"/>
                    <w:rPr>
                      <w:rFonts w:ascii="Calibri"/>
                      <w:b/>
                      <w:sz w:val="28"/>
                    </w:rPr>
                  </w:pPr>
                  <w:r>
                    <w:rPr>
                      <w:rFonts w:ascii="Calibri"/>
                      <w:b/>
                      <w:sz w:val="28"/>
                    </w:rPr>
                    <w:t>Apprenticeships are Win/Win/Win</w:t>
                  </w:r>
                </w:p>
                <w:p>
                  <w:pPr>
                    <w:spacing w:before="35"/>
                    <w:ind w:left="56" w:right="0" w:firstLine="0"/>
                    <w:jc w:val="both"/>
                    <w:rPr>
                      <w:rFonts w:ascii="Calibri" w:hAnsi="Calibri"/>
                      <w:i/>
                      <w:sz w:val="28"/>
                    </w:rPr>
                  </w:pPr>
                  <w:r>
                    <w:rPr>
                      <w:rFonts w:ascii="Calibri" w:hAnsi="Calibri"/>
                      <w:b/>
                      <w:sz w:val="28"/>
                    </w:rPr>
                    <w:t>#1— </w:t>
                  </w:r>
                  <w:r>
                    <w:rPr>
                      <w:rFonts w:ascii="Calibri" w:hAnsi="Calibri"/>
                      <w:i/>
                      <w:sz w:val="28"/>
                    </w:rPr>
                    <w:t>Apprentice </w:t>
                  </w:r>
                  <w:r>
                    <w:rPr>
                      <w:rFonts w:ascii="Calibri" w:hAnsi="Calibri"/>
                      <w:sz w:val="28"/>
                    </w:rPr>
                    <w:t>is PAID to work while in </w:t>
                  </w:r>
                  <w:r>
                    <w:rPr>
                      <w:rFonts w:ascii="Calibri" w:hAnsi="Calibri"/>
                      <w:i/>
                      <w:sz w:val="28"/>
                    </w:rPr>
                    <w:t>college</w:t>
                  </w:r>
                </w:p>
                <w:p>
                  <w:pPr>
                    <w:spacing w:line="264" w:lineRule="auto" w:before="35"/>
                    <w:ind w:left="56" w:right="125" w:firstLine="0"/>
                    <w:jc w:val="both"/>
                    <w:rPr>
                      <w:rFonts w:ascii="Calibri" w:hAnsi="Calibri"/>
                      <w:sz w:val="28"/>
                    </w:rPr>
                  </w:pPr>
                  <w:r>
                    <w:rPr>
                      <w:rFonts w:ascii="Calibri" w:hAnsi="Calibri"/>
                      <w:b/>
                      <w:sz w:val="28"/>
                    </w:rPr>
                    <w:t>#2</w:t>
                  </w:r>
                  <w:r>
                    <w:rPr>
                      <w:rFonts w:ascii="Calibri" w:hAnsi="Calibri"/>
                      <w:sz w:val="28"/>
                    </w:rPr>
                    <w:t>—</w:t>
                  </w:r>
                  <w:r>
                    <w:rPr>
                      <w:rFonts w:ascii="Calibri" w:hAnsi="Calibri"/>
                      <w:spacing w:val="-7"/>
                      <w:sz w:val="28"/>
                    </w:rPr>
                    <w:t> </w:t>
                  </w:r>
                  <w:r>
                    <w:rPr>
                      <w:rFonts w:ascii="Calibri" w:hAnsi="Calibri"/>
                      <w:i/>
                      <w:sz w:val="28"/>
                    </w:rPr>
                    <w:t>Employer</w:t>
                  </w:r>
                  <w:r>
                    <w:rPr>
                      <w:rFonts w:ascii="Calibri" w:hAnsi="Calibri"/>
                      <w:i/>
                      <w:spacing w:val="-7"/>
                      <w:sz w:val="28"/>
                    </w:rPr>
                    <w:t> </w:t>
                  </w:r>
                  <w:r>
                    <w:rPr>
                      <w:rFonts w:ascii="Calibri" w:hAnsi="Calibri"/>
                      <w:sz w:val="28"/>
                    </w:rPr>
                    <w:t>getting</w:t>
                  </w:r>
                  <w:r>
                    <w:rPr>
                      <w:rFonts w:ascii="Calibri" w:hAnsi="Calibri"/>
                      <w:spacing w:val="-7"/>
                      <w:sz w:val="28"/>
                    </w:rPr>
                    <w:t> </w:t>
                  </w:r>
                  <w:r>
                    <w:rPr>
                      <w:rFonts w:ascii="Calibri" w:hAnsi="Calibri"/>
                      <w:sz w:val="28"/>
                    </w:rPr>
                    <w:t>an</w:t>
                  </w:r>
                  <w:r>
                    <w:rPr>
                      <w:rFonts w:ascii="Calibri" w:hAnsi="Calibri"/>
                      <w:spacing w:val="-8"/>
                      <w:sz w:val="28"/>
                    </w:rPr>
                    <w:t> </w:t>
                  </w:r>
                  <w:r>
                    <w:rPr>
                      <w:rFonts w:ascii="Calibri" w:hAnsi="Calibri"/>
                      <w:sz w:val="28"/>
                    </w:rPr>
                    <w:t>employee/apprentice</w:t>
                  </w:r>
                  <w:r>
                    <w:rPr>
                      <w:rFonts w:ascii="Calibri" w:hAnsi="Calibri"/>
                      <w:spacing w:val="-7"/>
                      <w:sz w:val="28"/>
                    </w:rPr>
                    <w:t> </w:t>
                  </w:r>
                  <w:r>
                    <w:rPr>
                      <w:rFonts w:ascii="Calibri" w:hAnsi="Calibri"/>
                      <w:sz w:val="28"/>
                    </w:rPr>
                    <w:t>who</w:t>
                  </w:r>
                  <w:r>
                    <w:rPr>
                      <w:rFonts w:ascii="Calibri" w:hAnsi="Calibri"/>
                      <w:spacing w:val="-5"/>
                      <w:sz w:val="28"/>
                    </w:rPr>
                    <w:t> </w:t>
                  </w:r>
                  <w:r>
                    <w:rPr>
                      <w:rFonts w:ascii="Calibri" w:hAnsi="Calibri"/>
                      <w:sz w:val="28"/>
                    </w:rPr>
                    <w:t>they</w:t>
                  </w:r>
                  <w:r>
                    <w:rPr>
                      <w:rFonts w:ascii="Calibri" w:hAnsi="Calibri"/>
                      <w:spacing w:val="-4"/>
                      <w:sz w:val="28"/>
                    </w:rPr>
                    <w:t> </w:t>
                  </w:r>
                  <w:r>
                    <w:rPr>
                      <w:rFonts w:ascii="Calibri" w:hAnsi="Calibri"/>
                      <w:sz w:val="28"/>
                    </w:rPr>
                    <w:t>may/may</w:t>
                  </w:r>
                  <w:r>
                    <w:rPr>
                      <w:rFonts w:ascii="Calibri" w:hAnsi="Calibri"/>
                      <w:spacing w:val="-7"/>
                      <w:sz w:val="28"/>
                    </w:rPr>
                    <w:t> </w:t>
                  </w:r>
                  <w:r>
                    <w:rPr>
                      <w:rFonts w:ascii="Calibri" w:hAnsi="Calibri"/>
                      <w:sz w:val="28"/>
                    </w:rPr>
                    <w:t>not</w:t>
                  </w:r>
                  <w:r>
                    <w:rPr>
                      <w:rFonts w:ascii="Calibri" w:hAnsi="Calibri"/>
                      <w:spacing w:val="-6"/>
                      <w:sz w:val="28"/>
                    </w:rPr>
                    <w:t> </w:t>
                  </w:r>
                  <w:r>
                    <w:rPr>
                      <w:rFonts w:ascii="Calibri" w:hAnsi="Calibri"/>
                      <w:spacing w:val="-3"/>
                      <w:sz w:val="28"/>
                    </w:rPr>
                    <w:t>have</w:t>
                  </w:r>
                  <w:r>
                    <w:rPr>
                      <w:rFonts w:ascii="Calibri" w:hAnsi="Calibri"/>
                      <w:spacing w:val="-7"/>
                      <w:sz w:val="28"/>
                    </w:rPr>
                    <w:t> </w:t>
                  </w:r>
                  <w:r>
                    <w:rPr>
                      <w:rFonts w:ascii="Calibri" w:hAnsi="Calibri"/>
                      <w:sz w:val="28"/>
                    </w:rPr>
                    <w:t>to</w:t>
                  </w:r>
                  <w:r>
                    <w:rPr>
                      <w:rFonts w:ascii="Calibri" w:hAnsi="Calibri"/>
                      <w:spacing w:val="-6"/>
                      <w:sz w:val="28"/>
                    </w:rPr>
                    <w:t> </w:t>
                  </w:r>
                  <w:r>
                    <w:rPr>
                      <w:rFonts w:ascii="Calibri" w:hAnsi="Calibri"/>
                      <w:spacing w:val="-3"/>
                      <w:sz w:val="28"/>
                    </w:rPr>
                    <w:t>pay</w:t>
                  </w:r>
                  <w:r>
                    <w:rPr>
                      <w:rFonts w:ascii="Calibri" w:hAnsi="Calibri"/>
                      <w:spacing w:val="-6"/>
                      <w:sz w:val="28"/>
                    </w:rPr>
                    <w:t> </w:t>
                  </w:r>
                  <w:r>
                    <w:rPr>
                      <w:rFonts w:ascii="Calibri" w:hAnsi="Calibri"/>
                      <w:sz w:val="28"/>
                    </w:rPr>
                    <w:t>for</w:t>
                  </w:r>
                  <w:r>
                    <w:rPr>
                      <w:rFonts w:ascii="Calibri" w:hAnsi="Calibri"/>
                      <w:spacing w:val="-6"/>
                      <w:sz w:val="28"/>
                    </w:rPr>
                    <w:t> </w:t>
                  </w:r>
                  <w:r>
                    <w:rPr>
                      <w:rFonts w:ascii="Calibri" w:hAnsi="Calibri"/>
                      <w:sz w:val="28"/>
                    </w:rPr>
                    <w:t>out of </w:t>
                  </w:r>
                  <w:r>
                    <w:rPr>
                      <w:rFonts w:ascii="Calibri" w:hAnsi="Calibri"/>
                      <w:spacing w:val="-3"/>
                      <w:sz w:val="28"/>
                    </w:rPr>
                    <w:t>pocket </w:t>
                  </w:r>
                  <w:r>
                    <w:rPr>
                      <w:rFonts w:ascii="Calibri" w:hAnsi="Calibri"/>
                      <w:sz w:val="28"/>
                    </w:rPr>
                    <w:t>while in training** Employer </w:t>
                  </w:r>
                  <w:r>
                    <w:rPr>
                      <w:rFonts w:ascii="Calibri" w:hAnsi="Calibri"/>
                      <w:spacing w:val="-3"/>
                      <w:sz w:val="28"/>
                    </w:rPr>
                    <w:t>may </w:t>
                  </w:r>
                  <w:r>
                    <w:rPr>
                      <w:rFonts w:ascii="Calibri" w:hAnsi="Calibri"/>
                      <w:sz w:val="28"/>
                    </w:rPr>
                    <w:t>be eligible for an Illinois </w:t>
                  </w:r>
                  <w:r>
                    <w:rPr>
                      <w:rFonts w:ascii="Calibri" w:hAnsi="Calibri"/>
                      <w:spacing w:val="-3"/>
                      <w:sz w:val="28"/>
                    </w:rPr>
                    <w:t>state </w:t>
                  </w:r>
                  <w:r>
                    <w:rPr>
                      <w:rFonts w:ascii="Calibri" w:hAnsi="Calibri"/>
                      <w:sz w:val="28"/>
                    </w:rPr>
                    <w:t>tax credit </w:t>
                  </w:r>
                  <w:r>
                    <w:rPr>
                      <w:rFonts w:ascii="Calibri" w:hAnsi="Calibri"/>
                      <w:spacing w:val="-3"/>
                      <w:sz w:val="28"/>
                    </w:rPr>
                    <w:t>for </w:t>
                  </w:r>
                  <w:r>
                    <w:rPr>
                      <w:rFonts w:ascii="Calibri" w:hAnsi="Calibri"/>
                      <w:sz w:val="28"/>
                    </w:rPr>
                    <w:t>up to</w:t>
                  </w:r>
                  <w:r>
                    <w:rPr>
                      <w:rFonts w:ascii="Calibri" w:hAnsi="Calibri"/>
                      <w:spacing w:val="-2"/>
                      <w:sz w:val="28"/>
                    </w:rPr>
                    <w:t> </w:t>
                  </w:r>
                  <w:r>
                    <w:rPr>
                      <w:rFonts w:ascii="Calibri" w:hAnsi="Calibri"/>
                      <w:sz w:val="28"/>
                    </w:rPr>
                    <w:t>$3500/year/apprentice.</w:t>
                  </w:r>
                </w:p>
                <w:p>
                  <w:pPr>
                    <w:spacing w:before="0"/>
                    <w:ind w:left="831" w:right="0" w:firstLine="0"/>
                    <w:jc w:val="both"/>
                    <w:rPr>
                      <w:rFonts w:ascii="Calibri"/>
                      <w:sz w:val="28"/>
                    </w:rPr>
                  </w:pPr>
                  <w:r>
                    <w:rPr>
                      <w:rFonts w:ascii="Calibri"/>
                      <w:sz w:val="28"/>
                    </w:rPr>
                    <w:t>For more information contact Tammy Gwaltney at </w:t>
                  </w:r>
                  <w:hyperlink r:id="rId182">
                    <w:r>
                      <w:rPr>
                        <w:rFonts w:ascii="Calibri"/>
                        <w:sz w:val="28"/>
                      </w:rPr>
                      <w:t>Tammy.Gwaltney@jalc.edu</w:t>
                    </w:r>
                  </w:hyperlink>
                </w:p>
              </w:txbxContent>
            </v:textbox>
            <v:fill type="solid"/>
            <v:stroke dashstyle="solid"/>
            <w10:wrap type="topAndBottom"/>
          </v:shape>
        </w:pict>
      </w:r>
    </w:p>
    <w:p>
      <w:pPr>
        <w:spacing w:after="0"/>
        <w:rPr>
          <w:sz w:val="29"/>
        </w:rPr>
        <w:sectPr>
          <w:pgSz w:w="12240" w:h="15840"/>
          <w:pgMar w:top="500" w:bottom="280" w:left="120" w:right="80"/>
        </w:sectPr>
      </w:pPr>
    </w:p>
    <w:p>
      <w:pPr>
        <w:pStyle w:val="BodyText"/>
        <w:rPr>
          <w:i w:val="0"/>
          <w:sz w:val="20"/>
        </w:rPr>
      </w:pPr>
    </w:p>
    <w:p>
      <w:pPr>
        <w:pStyle w:val="BodyText"/>
        <w:rPr>
          <w:i w:val="0"/>
          <w:sz w:val="20"/>
        </w:rPr>
      </w:pPr>
    </w:p>
    <w:p>
      <w:pPr>
        <w:pStyle w:val="BodyText"/>
        <w:rPr>
          <w:i w:val="0"/>
          <w:sz w:val="20"/>
        </w:rPr>
      </w:pPr>
    </w:p>
    <w:p>
      <w:pPr>
        <w:pStyle w:val="BodyText"/>
        <w:rPr>
          <w:i w:val="0"/>
          <w:sz w:val="20"/>
        </w:rPr>
      </w:pPr>
    </w:p>
    <w:p>
      <w:pPr>
        <w:pStyle w:val="BodyText"/>
        <w:rPr>
          <w:i w:val="0"/>
          <w:sz w:val="20"/>
        </w:rPr>
      </w:pPr>
    </w:p>
    <w:p>
      <w:pPr>
        <w:pStyle w:val="BodyText"/>
        <w:rPr>
          <w:i w:val="0"/>
          <w:sz w:val="20"/>
        </w:rPr>
      </w:pPr>
    </w:p>
    <w:p>
      <w:pPr>
        <w:pStyle w:val="BodyText"/>
        <w:rPr>
          <w:i w:val="0"/>
          <w:sz w:val="20"/>
        </w:rPr>
      </w:pPr>
    </w:p>
    <w:p>
      <w:pPr>
        <w:pStyle w:val="BodyText"/>
        <w:rPr>
          <w:i w:val="0"/>
          <w:sz w:val="20"/>
        </w:rPr>
      </w:pPr>
    </w:p>
    <w:p>
      <w:pPr>
        <w:pStyle w:val="BodyText"/>
        <w:rPr>
          <w:i w:val="0"/>
          <w:sz w:val="20"/>
        </w:rPr>
      </w:pPr>
    </w:p>
    <w:p>
      <w:pPr>
        <w:pStyle w:val="BodyText"/>
        <w:rPr>
          <w:i w:val="0"/>
          <w:sz w:val="20"/>
        </w:rPr>
      </w:pPr>
    </w:p>
    <w:p>
      <w:pPr>
        <w:pStyle w:val="BodyText"/>
        <w:rPr>
          <w:i w:val="0"/>
          <w:sz w:val="20"/>
        </w:rPr>
      </w:pPr>
    </w:p>
    <w:p>
      <w:pPr>
        <w:pStyle w:val="BodyText"/>
        <w:rPr>
          <w:i w:val="0"/>
          <w:sz w:val="20"/>
        </w:rPr>
      </w:pPr>
    </w:p>
    <w:p>
      <w:pPr>
        <w:pStyle w:val="BodyText"/>
        <w:rPr>
          <w:i w:val="0"/>
          <w:sz w:val="20"/>
        </w:rPr>
      </w:pPr>
    </w:p>
    <w:p>
      <w:pPr>
        <w:pStyle w:val="BodyText"/>
        <w:rPr>
          <w:i w:val="0"/>
          <w:sz w:val="20"/>
        </w:rPr>
      </w:pPr>
    </w:p>
    <w:p>
      <w:pPr>
        <w:pStyle w:val="BodyText"/>
        <w:rPr>
          <w:i w:val="0"/>
          <w:sz w:val="20"/>
        </w:rPr>
      </w:pPr>
    </w:p>
    <w:p>
      <w:pPr>
        <w:pStyle w:val="BodyText"/>
        <w:rPr>
          <w:i w:val="0"/>
          <w:sz w:val="20"/>
        </w:rPr>
      </w:pPr>
    </w:p>
    <w:p>
      <w:pPr>
        <w:pStyle w:val="BodyText"/>
        <w:rPr>
          <w:i w:val="0"/>
          <w:sz w:val="20"/>
        </w:rPr>
      </w:pPr>
    </w:p>
    <w:p>
      <w:pPr>
        <w:pStyle w:val="BodyText"/>
        <w:rPr>
          <w:i w:val="0"/>
          <w:sz w:val="20"/>
        </w:rPr>
      </w:pPr>
    </w:p>
    <w:p>
      <w:pPr>
        <w:pStyle w:val="BodyText"/>
        <w:rPr>
          <w:i w:val="0"/>
          <w:sz w:val="20"/>
        </w:rPr>
      </w:pPr>
    </w:p>
    <w:p>
      <w:pPr>
        <w:pStyle w:val="BodyText"/>
        <w:rPr>
          <w:i w:val="0"/>
          <w:sz w:val="20"/>
        </w:rPr>
      </w:pPr>
    </w:p>
    <w:p>
      <w:pPr>
        <w:pStyle w:val="BodyText"/>
        <w:rPr>
          <w:i w:val="0"/>
          <w:sz w:val="20"/>
        </w:rPr>
      </w:pPr>
    </w:p>
    <w:p>
      <w:pPr>
        <w:pStyle w:val="BodyText"/>
        <w:rPr>
          <w:i w:val="0"/>
          <w:sz w:val="20"/>
        </w:rPr>
      </w:pPr>
    </w:p>
    <w:p>
      <w:pPr>
        <w:pStyle w:val="BodyText"/>
        <w:rPr>
          <w:i w:val="0"/>
          <w:sz w:val="20"/>
        </w:rPr>
      </w:pPr>
    </w:p>
    <w:p>
      <w:pPr>
        <w:pStyle w:val="BodyText"/>
        <w:rPr>
          <w:i w:val="0"/>
          <w:sz w:val="20"/>
        </w:rPr>
      </w:pPr>
    </w:p>
    <w:p>
      <w:pPr>
        <w:pStyle w:val="BodyText"/>
        <w:rPr>
          <w:i w:val="0"/>
          <w:sz w:val="20"/>
        </w:rPr>
      </w:pPr>
    </w:p>
    <w:p>
      <w:pPr>
        <w:pStyle w:val="BodyText"/>
        <w:rPr>
          <w:i w:val="0"/>
          <w:sz w:val="20"/>
        </w:rPr>
      </w:pPr>
    </w:p>
    <w:p>
      <w:pPr>
        <w:pStyle w:val="BodyText"/>
        <w:rPr>
          <w:i w:val="0"/>
          <w:sz w:val="20"/>
        </w:rPr>
      </w:pPr>
    </w:p>
    <w:p>
      <w:pPr>
        <w:pStyle w:val="BodyText"/>
        <w:rPr>
          <w:i w:val="0"/>
          <w:sz w:val="20"/>
        </w:rPr>
      </w:pPr>
    </w:p>
    <w:p>
      <w:pPr>
        <w:pStyle w:val="BodyText"/>
        <w:spacing w:before="6"/>
        <w:rPr>
          <w:i w:val="0"/>
          <w:sz w:val="29"/>
        </w:rPr>
      </w:pPr>
    </w:p>
    <w:p>
      <w:pPr>
        <w:tabs>
          <w:tab w:pos="8997" w:val="left" w:leader="none"/>
        </w:tabs>
        <w:spacing w:line="240" w:lineRule="auto" w:before="85"/>
        <w:ind w:left="1377" w:right="2320" w:hanging="8"/>
        <w:jc w:val="left"/>
        <w:rPr>
          <w:b/>
          <w:sz w:val="47"/>
        </w:rPr>
      </w:pPr>
      <w:r>
        <w:rPr>
          <w:b/>
          <w:color w:val="212121"/>
          <w:w w:val="110"/>
          <w:sz w:val="47"/>
        </w:rPr>
        <w:t>Apply</w:t>
      </w:r>
      <w:r>
        <w:rPr>
          <w:b/>
          <w:color w:val="212121"/>
          <w:spacing w:val="-51"/>
          <w:w w:val="110"/>
          <w:sz w:val="47"/>
        </w:rPr>
        <w:t> </w:t>
      </w:r>
      <w:r>
        <w:rPr>
          <w:b/>
          <w:color w:val="212121"/>
          <w:w w:val="110"/>
          <w:sz w:val="47"/>
        </w:rPr>
        <w:t>now</w:t>
      </w:r>
      <w:r>
        <w:rPr>
          <w:b/>
          <w:color w:val="212121"/>
          <w:spacing w:val="-45"/>
          <w:w w:val="110"/>
          <w:sz w:val="47"/>
        </w:rPr>
        <w:t> </w:t>
      </w:r>
      <w:r>
        <w:rPr>
          <w:b/>
          <w:color w:val="212121"/>
          <w:w w:val="110"/>
          <w:sz w:val="47"/>
        </w:rPr>
        <w:t>for</w:t>
      </w:r>
      <w:r>
        <w:rPr>
          <w:b/>
          <w:color w:val="212121"/>
          <w:spacing w:val="-27"/>
          <w:w w:val="110"/>
          <w:sz w:val="47"/>
        </w:rPr>
        <w:t> </w:t>
      </w:r>
      <w:r>
        <w:rPr>
          <w:b/>
          <w:color w:val="212121"/>
          <w:w w:val="110"/>
          <w:sz w:val="47"/>
        </w:rPr>
        <w:t>scholarships</w:t>
      </w:r>
      <w:r>
        <w:rPr>
          <w:b/>
          <w:color w:val="212121"/>
          <w:spacing w:val="-24"/>
          <w:w w:val="110"/>
          <w:sz w:val="47"/>
        </w:rPr>
        <w:t> </w:t>
      </w:r>
      <w:r>
        <w:rPr>
          <w:b/>
          <w:color w:val="212121"/>
          <w:w w:val="110"/>
          <w:sz w:val="47"/>
        </w:rPr>
        <w:t>for</w:t>
        <w:tab/>
      </w:r>
      <w:r>
        <w:rPr>
          <w:b/>
          <w:color w:val="212121"/>
          <w:spacing w:val="-6"/>
          <w:sz w:val="47"/>
        </w:rPr>
        <w:t>the </w:t>
      </w:r>
      <w:r>
        <w:rPr>
          <w:b/>
          <w:color w:val="212121"/>
          <w:w w:val="110"/>
          <w:sz w:val="47"/>
        </w:rPr>
        <w:t>2023-24 academic</w:t>
      </w:r>
      <w:r>
        <w:rPr>
          <w:b/>
          <w:color w:val="212121"/>
          <w:spacing w:val="65"/>
          <w:w w:val="110"/>
          <w:sz w:val="47"/>
        </w:rPr>
        <w:t> </w:t>
      </w:r>
      <w:r>
        <w:rPr>
          <w:b/>
          <w:color w:val="212121"/>
          <w:w w:val="110"/>
          <w:sz w:val="47"/>
        </w:rPr>
        <w:t>year!</w:t>
      </w:r>
    </w:p>
    <w:p>
      <w:pPr>
        <w:spacing w:line="268" w:lineRule="auto" w:before="176"/>
        <w:ind w:left="1382" w:right="1963" w:firstLine="3"/>
        <w:jc w:val="left"/>
        <w:rPr>
          <w:b/>
          <w:sz w:val="18"/>
        </w:rPr>
      </w:pPr>
      <w:r>
        <w:rPr>
          <w:color w:val="212121"/>
          <w:sz w:val="16"/>
        </w:rPr>
        <w:t>ECACE scholarships are available for undergraduate education at participating Illinois colleges and  universities  and  can cover </w:t>
      </w:r>
      <w:r>
        <w:rPr>
          <w:b/>
          <w:color w:val="212121"/>
          <w:sz w:val="18"/>
        </w:rPr>
        <w:t>up to the total cost of attendance after other financial  aid  received--costs  such  as tuition and fees, room and board, and books and</w:t>
      </w:r>
      <w:r>
        <w:rPr>
          <w:b/>
          <w:color w:val="212121"/>
          <w:spacing w:val="11"/>
          <w:sz w:val="18"/>
        </w:rPr>
        <w:t> </w:t>
      </w:r>
      <w:r>
        <w:rPr>
          <w:b/>
          <w:color w:val="212121"/>
          <w:sz w:val="18"/>
        </w:rPr>
        <w:t>supplies.</w:t>
      </w:r>
    </w:p>
    <w:p>
      <w:pPr>
        <w:spacing w:before="133"/>
        <w:ind w:left="1387" w:right="0" w:firstLine="0"/>
        <w:jc w:val="left"/>
        <w:rPr>
          <w:sz w:val="16"/>
        </w:rPr>
      </w:pPr>
      <w:r>
        <w:rPr>
          <w:color w:val="212121"/>
          <w:w w:val="105"/>
          <w:sz w:val="16"/>
        </w:rPr>
        <w:t>Scholarship eligibility criteria include:</w:t>
      </w:r>
    </w:p>
    <w:p>
      <w:pPr>
        <w:pStyle w:val="ListParagraph"/>
        <w:numPr>
          <w:ilvl w:val="1"/>
          <w:numId w:val="6"/>
        </w:numPr>
        <w:tabs>
          <w:tab w:pos="1536" w:val="left" w:leader="none"/>
        </w:tabs>
        <w:spacing w:line="295" w:lineRule="auto" w:before="76" w:after="0"/>
        <w:ind w:left="1548" w:right="2076" w:hanging="153"/>
        <w:jc w:val="left"/>
        <w:rPr>
          <w:sz w:val="16"/>
        </w:rPr>
      </w:pPr>
      <w:r>
        <w:rPr>
          <w:color w:val="212121"/>
          <w:w w:val="105"/>
          <w:sz w:val="16"/>
        </w:rPr>
        <w:t>Currently working or having worked in positions such as teacher, assistant, or director in early childhood centers, schools, or homes; and membership in the Gateways to Opportunity®</w:t>
      </w:r>
      <w:r>
        <w:rPr>
          <w:color w:val="212121"/>
          <w:spacing w:val="10"/>
          <w:w w:val="105"/>
          <w:sz w:val="16"/>
        </w:rPr>
        <w:t> </w:t>
      </w:r>
      <w:r>
        <w:rPr>
          <w:color w:val="212121"/>
          <w:w w:val="105"/>
          <w:sz w:val="16"/>
        </w:rPr>
        <w:t>registry.</w:t>
      </w:r>
    </w:p>
    <w:p>
      <w:pPr>
        <w:pStyle w:val="ListParagraph"/>
        <w:numPr>
          <w:ilvl w:val="1"/>
          <w:numId w:val="6"/>
        </w:numPr>
        <w:tabs>
          <w:tab w:pos="1541" w:val="left" w:leader="none"/>
        </w:tabs>
        <w:spacing w:line="300" w:lineRule="auto" w:before="0" w:after="0"/>
        <w:ind w:left="1547" w:right="1792" w:hanging="153"/>
        <w:jc w:val="left"/>
        <w:rPr>
          <w:sz w:val="16"/>
        </w:rPr>
      </w:pPr>
      <w:r>
        <w:rPr>
          <w:color w:val="212121"/>
          <w:w w:val="105"/>
          <w:sz w:val="16"/>
        </w:rPr>
        <w:t>Enrollment or acceptance for enrollment on a full- or part-time basis at a public or non-profit private 2- or 4-year ECACE-participating institution in Illinois, as an undergraduate student, pursuing an early childhood education major or postsecondary</w:t>
      </w:r>
      <w:r>
        <w:rPr>
          <w:color w:val="212121"/>
          <w:spacing w:val="23"/>
          <w:w w:val="105"/>
          <w:sz w:val="16"/>
        </w:rPr>
        <w:t> </w:t>
      </w:r>
      <w:r>
        <w:rPr>
          <w:color w:val="212121"/>
          <w:w w:val="105"/>
          <w:sz w:val="16"/>
        </w:rPr>
        <w:t>credential.</w:t>
      </w:r>
    </w:p>
    <w:p>
      <w:pPr>
        <w:spacing w:line="240" w:lineRule="auto" w:before="0"/>
        <w:rPr>
          <w:sz w:val="20"/>
        </w:rPr>
      </w:pPr>
    </w:p>
    <w:p>
      <w:pPr>
        <w:spacing w:after="0" w:line="240" w:lineRule="auto"/>
        <w:rPr>
          <w:sz w:val="20"/>
        </w:rPr>
        <w:sectPr>
          <w:pgSz w:w="12240" w:h="15840"/>
          <w:pgMar w:top="1500" w:bottom="280" w:left="120" w:right="80"/>
        </w:sectPr>
      </w:pPr>
    </w:p>
    <w:p>
      <w:pPr>
        <w:spacing w:line="240" w:lineRule="auto" w:before="5"/>
        <w:rPr>
          <w:sz w:val="19"/>
        </w:rPr>
      </w:pPr>
    </w:p>
    <w:p>
      <w:pPr>
        <w:spacing w:before="0"/>
        <w:ind w:left="1378" w:right="0" w:firstLine="0"/>
        <w:jc w:val="left"/>
        <w:rPr>
          <w:b/>
          <w:sz w:val="21"/>
        </w:rPr>
      </w:pPr>
      <w:r>
        <w:rPr>
          <w:b/>
          <w:color w:val="187946"/>
          <w:w w:val="105"/>
          <w:sz w:val="21"/>
        </w:rPr>
        <w:t>Learn more:</w:t>
      </w:r>
    </w:p>
    <w:p>
      <w:pPr>
        <w:spacing w:line="264" w:lineRule="auto" w:before="12"/>
        <w:ind w:left="1384" w:right="0" w:hanging="3"/>
        <w:jc w:val="left"/>
        <w:rPr>
          <w:b/>
          <w:sz w:val="17"/>
        </w:rPr>
      </w:pPr>
      <w:r>
        <w:rPr>
          <w:color w:val="212121"/>
          <w:w w:val="105"/>
          <w:sz w:val="15"/>
        </w:rPr>
        <w:t>For more information about eligibility, a list of participating institutions, and to apply, visit </w:t>
      </w:r>
      <w:hyperlink r:id="rId183">
        <w:r>
          <w:rPr>
            <w:b/>
            <w:color w:val="212121"/>
            <w:w w:val="105"/>
            <w:sz w:val="17"/>
          </w:rPr>
          <w:t>www.isac.org/ECACEscholarship</w:t>
        </w:r>
      </w:hyperlink>
    </w:p>
    <w:p>
      <w:pPr>
        <w:spacing w:line="240" w:lineRule="auto" w:before="1"/>
        <w:rPr>
          <w:b/>
          <w:sz w:val="21"/>
        </w:rPr>
      </w:pPr>
      <w:r>
        <w:rPr/>
        <w:br w:type="column"/>
      </w:r>
      <w:r>
        <w:rPr>
          <w:b/>
          <w:sz w:val="21"/>
        </w:rPr>
      </w:r>
    </w:p>
    <w:p>
      <w:pPr>
        <w:spacing w:line="218" w:lineRule="auto" w:before="0"/>
        <w:ind w:left="1381" w:right="771" w:firstLine="10"/>
        <w:jc w:val="left"/>
        <w:rPr>
          <w:b/>
          <w:sz w:val="18"/>
        </w:rPr>
      </w:pPr>
      <w:r>
        <w:rPr>
          <w:b/>
          <w:color w:val="212121"/>
          <w:sz w:val="18"/>
        </w:rPr>
        <w:t>Questions? Need assistance? Contact: </w:t>
      </w:r>
      <w:r>
        <w:rPr>
          <w:b/>
          <w:color w:val="050505"/>
          <w:sz w:val="18"/>
        </w:rPr>
        <w:t>Kathleen Riggs</w:t>
      </w:r>
    </w:p>
    <w:p>
      <w:pPr>
        <w:spacing w:line="295" w:lineRule="auto" w:before="36"/>
        <w:ind w:left="1383" w:right="771" w:hanging="2"/>
        <w:jc w:val="left"/>
        <w:rPr>
          <w:b/>
          <w:sz w:val="18"/>
        </w:rPr>
      </w:pPr>
      <w:r>
        <w:rPr>
          <w:b/>
          <w:color w:val="050505"/>
          <w:sz w:val="18"/>
        </w:rPr>
        <w:t>CCR&amp;R Higher Education Navigator </w:t>
      </w:r>
      <w:hyperlink r:id="rId184">
        <w:r>
          <w:rPr>
            <w:b/>
            <w:color w:val="050505"/>
            <w:sz w:val="18"/>
          </w:rPr>
          <w:t>kathleenriggs@jalc.edu</w:t>
        </w:r>
      </w:hyperlink>
    </w:p>
    <w:p>
      <w:pPr>
        <w:spacing w:line="198" w:lineRule="exact" w:before="0"/>
        <w:ind w:left="1378" w:right="0" w:firstLine="0"/>
        <w:jc w:val="left"/>
        <w:rPr>
          <w:b/>
          <w:sz w:val="18"/>
        </w:rPr>
      </w:pPr>
      <w:r>
        <w:rPr>
          <w:b/>
          <w:color w:val="050505"/>
          <w:w w:val="110"/>
          <w:sz w:val="18"/>
        </w:rPr>
        <w:t>800-548-5563</w:t>
      </w:r>
      <w:r>
        <w:rPr>
          <w:b/>
          <w:color w:val="050505"/>
          <w:spacing w:val="-24"/>
          <w:w w:val="110"/>
          <w:sz w:val="18"/>
        </w:rPr>
        <w:t> </w:t>
      </w:r>
      <w:r>
        <w:rPr>
          <w:b/>
          <w:color w:val="050505"/>
          <w:w w:val="110"/>
          <w:sz w:val="18"/>
        </w:rPr>
        <w:t>ext.</w:t>
      </w:r>
      <w:r>
        <w:rPr>
          <w:b/>
          <w:color w:val="050505"/>
          <w:spacing w:val="-35"/>
          <w:w w:val="110"/>
          <w:sz w:val="18"/>
        </w:rPr>
        <w:t> </w:t>
      </w:r>
      <w:r>
        <w:rPr>
          <w:b/>
          <w:color w:val="050505"/>
          <w:w w:val="110"/>
          <w:sz w:val="18"/>
        </w:rPr>
        <w:t>1238</w:t>
      </w:r>
    </w:p>
    <w:p>
      <w:pPr>
        <w:spacing w:after="0" w:line="198" w:lineRule="exact"/>
        <w:jc w:val="left"/>
        <w:rPr>
          <w:sz w:val="18"/>
        </w:rPr>
        <w:sectPr>
          <w:type w:val="continuous"/>
          <w:pgSz w:w="12240" w:h="15840"/>
          <w:pgMar w:top="440" w:bottom="280" w:left="120" w:right="80"/>
          <w:cols w:num="2" w:equalWidth="0">
            <w:col w:w="4629" w:space="1168"/>
            <w:col w:w="6243"/>
          </w:cols>
        </w:sectPr>
      </w:pPr>
    </w:p>
    <w:p>
      <w:pPr>
        <w:spacing w:line="240" w:lineRule="auto" w:before="0"/>
        <w:rPr>
          <w:b/>
          <w:sz w:val="20"/>
        </w:rPr>
      </w:pPr>
      <w:r>
        <w:rPr/>
        <w:pict>
          <v:group style="position:absolute;margin-left:12.49958pt;margin-top:19.223301pt;width:589.450pt;height:716.1pt;mso-position-horizontal-relative:page;mso-position-vertical-relative:page;z-index:-254501888" coordorigin="250,384" coordsize="11789,14322">
            <v:shape style="position:absolute;left:250;top:384;width:11789;height:8151" type="#_x0000_t75" stroked="false">
              <v:imagedata r:id="rId185" o:title=""/>
            </v:shape>
            <v:line style="position:absolute" from="11673,14706" to="11673,8535" stroked="true" strokeweight="1.682636pt" strokecolor="#000000">
              <v:stroke dashstyle="solid"/>
            </v:line>
            <w10:wrap type="none"/>
          </v:group>
        </w:pict>
      </w:r>
    </w:p>
    <w:p>
      <w:pPr>
        <w:spacing w:line="240" w:lineRule="auto" w:before="9"/>
        <w:rPr>
          <w:b/>
          <w:sz w:val="15"/>
        </w:rPr>
      </w:pPr>
    </w:p>
    <w:p>
      <w:pPr>
        <w:spacing w:before="96"/>
        <w:ind w:left="8896" w:right="0" w:firstLine="0"/>
        <w:jc w:val="left"/>
        <w:rPr>
          <w:b/>
          <w:sz w:val="11"/>
        </w:rPr>
      </w:pPr>
      <w:r>
        <w:rPr/>
        <w:pict>
          <v:shape style="position:absolute;margin-left:476.818787pt;margin-top:-20.334854pt;width:67.1pt;height:29.1pt;mso-position-horizontal-relative:page;mso-position-vertical-relative:paragraph;z-index:-254500864" type="#_x0000_t202" filled="false" stroked="false">
            <v:textbox inset="0,0,0,0">
              <w:txbxContent>
                <w:p>
                  <w:pPr>
                    <w:spacing w:line="582" w:lineRule="exact" w:before="0"/>
                    <w:ind w:left="0" w:right="0" w:firstLine="0"/>
                    <w:jc w:val="left"/>
                    <w:rPr>
                      <w:b/>
                      <w:sz w:val="52"/>
                    </w:rPr>
                  </w:pPr>
                  <w:r>
                    <w:rPr>
                      <w:b/>
                      <w:color w:val="050505"/>
                      <w:w w:val="105"/>
                      <w:sz w:val="52"/>
                    </w:rPr>
                    <w:t>ISAC</w:t>
                  </w:r>
                </w:p>
              </w:txbxContent>
            </v:textbox>
            <w10:wrap type="none"/>
          </v:shape>
        </w:pict>
      </w:r>
      <w:r>
        <w:rPr>
          <w:b/>
          <w:color w:val="050505"/>
          <w:w w:val="90"/>
          <w:sz w:val="11"/>
        </w:rPr>
        <w:t>Illinois </w:t>
      </w:r>
      <w:r>
        <w:rPr>
          <w:b/>
          <w:color w:val="3A89A1"/>
          <w:w w:val="90"/>
          <w:sz w:val="11"/>
        </w:rPr>
        <w:t>Student Assistance </w:t>
      </w:r>
      <w:r>
        <w:rPr>
          <w:b/>
          <w:color w:val="050505"/>
          <w:w w:val="90"/>
          <w:sz w:val="11"/>
        </w:rPr>
        <w:t>Commission</w:t>
      </w:r>
    </w:p>
    <w:p>
      <w:pPr>
        <w:spacing w:before="14"/>
        <w:ind w:left="1162" w:right="0" w:firstLine="0"/>
        <w:jc w:val="left"/>
        <w:rPr>
          <w:sz w:val="11"/>
        </w:rPr>
      </w:pPr>
      <w:r>
        <w:rPr>
          <w:color w:val="212121"/>
          <w:sz w:val="11"/>
        </w:rPr>
        <w:t>ISAC #3796 06/22 (ON 3796 </w:t>
      </w:r>
      <w:r>
        <w:rPr>
          <w:rFonts w:ascii="Times New Roman"/>
          <w:color w:val="212121"/>
          <w:sz w:val="12"/>
        </w:rPr>
        <w:t>OM </w:t>
      </w:r>
      <w:r>
        <w:rPr>
          <w:color w:val="212121"/>
          <w:sz w:val="11"/>
        </w:rPr>
        <w:t>06/22) Printed by authority of the State of Illinois</w:t>
      </w:r>
    </w:p>
    <w:p>
      <w:pPr>
        <w:spacing w:line="240" w:lineRule="auto" w:before="4"/>
        <w:rPr>
          <w:sz w:val="22"/>
        </w:rPr>
      </w:pPr>
      <w:r>
        <w:rPr/>
        <w:pict>
          <v:group style="position:absolute;margin-left:54.325085pt;margin-top:14.813993pt;width:505.3pt;height:19.5pt;mso-position-horizontal-relative:page;mso-position-vertical-relative:paragraph;z-index:-251570176;mso-wrap-distance-left:0;mso-wrap-distance-right:0" coordorigin="1087,296" coordsize="10106,390">
            <v:shape style="position:absolute;left:1086;top:296;width:4222;height:390" type="#_x0000_t75" stroked="false">
              <v:imagedata r:id="rId186" o:title=""/>
            </v:shape>
            <v:shape style="position:absolute;left:6942;top:296;width:4250;height:390" type="#_x0000_t75" stroked="false">
              <v:imagedata r:id="rId187" o:title=""/>
            </v:shape>
            <v:line style="position:absolute" from="5308,325" to="6942,325" stroked="true" strokeweight=".480582pt" strokecolor="#000000">
              <v:stroke dashstyle="solid"/>
            </v:line>
            <v:line style="position:absolute" from="5308,657" to="6942,657" stroked="true" strokeweight="1.922327pt" strokecolor="#000000">
              <v:stroke dashstyle="solid"/>
            </v:line>
            <w10:wrap type="topAndBottom"/>
          </v:group>
        </w:pict>
      </w:r>
    </w:p>
    <w:p>
      <w:pPr>
        <w:spacing w:after="0" w:line="240" w:lineRule="auto"/>
        <w:rPr>
          <w:sz w:val="22"/>
        </w:rPr>
        <w:sectPr>
          <w:type w:val="continuous"/>
          <w:pgSz w:w="12240" w:h="15840"/>
          <w:pgMar w:top="440" w:bottom="280" w:left="120" w:right="80"/>
        </w:sectPr>
      </w:pPr>
    </w:p>
    <w:p>
      <w:pPr>
        <w:spacing w:line="26" w:lineRule="exact"/>
        <w:ind w:left="117" w:right="0" w:firstLine="0"/>
        <w:rPr>
          <w:sz w:val="2"/>
        </w:rPr>
      </w:pPr>
      <w:r>
        <w:rPr>
          <w:position w:val="0"/>
          <w:sz w:val="2"/>
        </w:rPr>
        <w:pict>
          <v:group style="width:589.450pt;height:1.25pt;mso-position-horizontal-relative:char;mso-position-vertical-relative:line" coordorigin="0,0" coordsize="11789,25">
            <v:line style="position:absolute" from="0,12" to="11788,12" stroked="true" strokeweight="1.201454pt" strokecolor="#000000">
              <v:stroke dashstyle="solid"/>
            </v:line>
          </v:group>
        </w:pict>
      </w:r>
      <w:r>
        <w:rPr>
          <w:position w:val="0"/>
          <w:sz w:val="2"/>
        </w:rPr>
      </w: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1"/>
        <w:rPr>
          <w:sz w:val="17"/>
        </w:rPr>
      </w:pPr>
    </w:p>
    <w:p>
      <w:pPr>
        <w:spacing w:line="292" w:lineRule="auto" w:before="93"/>
        <w:ind w:left="1143" w:right="1007" w:hanging="1"/>
        <w:jc w:val="left"/>
        <w:rPr>
          <w:b/>
          <w:sz w:val="22"/>
        </w:rPr>
      </w:pPr>
      <w:r>
        <w:rPr>
          <w:b/>
          <w:color w:val="1C1C1C"/>
          <w:w w:val="105"/>
          <w:sz w:val="22"/>
        </w:rPr>
        <w:t>How</w:t>
      </w:r>
      <w:r>
        <w:rPr>
          <w:b/>
          <w:color w:val="1C1C1C"/>
          <w:spacing w:val="-16"/>
          <w:w w:val="105"/>
          <w:sz w:val="22"/>
        </w:rPr>
        <w:t> </w:t>
      </w:r>
      <w:r>
        <w:rPr>
          <w:b/>
          <w:color w:val="1C1C1C"/>
          <w:w w:val="105"/>
          <w:sz w:val="22"/>
        </w:rPr>
        <w:t>can</w:t>
      </w:r>
      <w:r>
        <w:rPr>
          <w:b/>
          <w:color w:val="1C1C1C"/>
          <w:spacing w:val="-4"/>
          <w:w w:val="105"/>
          <w:sz w:val="22"/>
        </w:rPr>
        <w:t> </w:t>
      </w:r>
      <w:r>
        <w:rPr>
          <w:b/>
          <w:color w:val="1C1C1C"/>
          <w:w w:val="105"/>
          <w:sz w:val="22"/>
        </w:rPr>
        <w:t>you</w:t>
      </w:r>
      <w:r>
        <w:rPr>
          <w:b/>
          <w:color w:val="1C1C1C"/>
          <w:spacing w:val="-16"/>
          <w:w w:val="105"/>
          <w:sz w:val="22"/>
        </w:rPr>
        <w:t> </w:t>
      </w:r>
      <w:r>
        <w:rPr>
          <w:b/>
          <w:color w:val="1C1C1C"/>
          <w:w w:val="105"/>
          <w:sz w:val="22"/>
        </w:rPr>
        <w:t>ensure</w:t>
      </w:r>
      <w:r>
        <w:rPr>
          <w:b/>
          <w:color w:val="1C1C1C"/>
          <w:spacing w:val="-6"/>
          <w:w w:val="105"/>
          <w:sz w:val="22"/>
        </w:rPr>
        <w:t> </w:t>
      </w:r>
      <w:r>
        <w:rPr>
          <w:b/>
          <w:color w:val="1C1C1C"/>
          <w:w w:val="105"/>
          <w:sz w:val="22"/>
        </w:rPr>
        <w:t>that</w:t>
      </w:r>
      <w:r>
        <w:rPr>
          <w:b/>
          <w:color w:val="1C1C1C"/>
          <w:spacing w:val="-18"/>
          <w:w w:val="105"/>
          <w:sz w:val="22"/>
        </w:rPr>
        <w:t> </w:t>
      </w:r>
      <w:r>
        <w:rPr>
          <w:b/>
          <w:color w:val="1C1C1C"/>
          <w:w w:val="105"/>
          <w:sz w:val="22"/>
        </w:rPr>
        <w:t>the</w:t>
      </w:r>
      <w:r>
        <w:rPr>
          <w:b/>
          <w:color w:val="1C1C1C"/>
          <w:spacing w:val="-11"/>
          <w:w w:val="105"/>
          <w:sz w:val="22"/>
        </w:rPr>
        <w:t> </w:t>
      </w:r>
      <w:r>
        <w:rPr>
          <w:b/>
          <w:color w:val="1C1C1C"/>
          <w:w w:val="105"/>
          <w:sz w:val="22"/>
        </w:rPr>
        <w:t>seminar/conference/workshop</w:t>
      </w:r>
      <w:r>
        <w:rPr>
          <w:b/>
          <w:color w:val="1C1C1C"/>
          <w:spacing w:val="-21"/>
          <w:w w:val="105"/>
          <w:sz w:val="22"/>
        </w:rPr>
        <w:t> </w:t>
      </w:r>
      <w:r>
        <w:rPr>
          <w:b/>
          <w:color w:val="1C1C1C"/>
          <w:w w:val="105"/>
          <w:sz w:val="22"/>
        </w:rPr>
        <w:t>you</w:t>
      </w:r>
      <w:r>
        <w:rPr>
          <w:b/>
          <w:color w:val="1C1C1C"/>
          <w:spacing w:val="-14"/>
          <w:w w:val="105"/>
          <w:sz w:val="22"/>
        </w:rPr>
        <w:t> </w:t>
      </w:r>
      <w:r>
        <w:rPr>
          <w:b/>
          <w:color w:val="1C1C1C"/>
          <w:w w:val="105"/>
          <w:sz w:val="22"/>
        </w:rPr>
        <w:t>register</w:t>
      </w:r>
      <w:r>
        <w:rPr>
          <w:b/>
          <w:color w:val="1C1C1C"/>
          <w:spacing w:val="-4"/>
          <w:w w:val="105"/>
          <w:sz w:val="22"/>
        </w:rPr>
        <w:t> </w:t>
      </w:r>
      <w:r>
        <w:rPr>
          <w:b/>
          <w:color w:val="1C1C1C"/>
          <w:w w:val="105"/>
          <w:sz w:val="22"/>
        </w:rPr>
        <w:t>for</w:t>
      </w:r>
      <w:r>
        <w:rPr>
          <w:b/>
          <w:color w:val="1C1C1C"/>
          <w:spacing w:val="-11"/>
          <w:w w:val="105"/>
          <w:sz w:val="22"/>
        </w:rPr>
        <w:t> </w:t>
      </w:r>
      <w:r>
        <w:rPr>
          <w:b/>
          <w:color w:val="1C1C1C"/>
          <w:w w:val="105"/>
          <w:sz w:val="22"/>
        </w:rPr>
        <w:t>will</w:t>
      </w:r>
      <w:r>
        <w:rPr>
          <w:b/>
          <w:color w:val="1C1C1C"/>
          <w:spacing w:val="-15"/>
          <w:w w:val="105"/>
          <w:sz w:val="22"/>
        </w:rPr>
        <w:t> </w:t>
      </w:r>
      <w:r>
        <w:rPr>
          <w:b/>
          <w:color w:val="1C1C1C"/>
          <w:w w:val="105"/>
          <w:sz w:val="22"/>
        </w:rPr>
        <w:t>benefit your</w:t>
      </w:r>
      <w:r>
        <w:rPr>
          <w:b/>
          <w:color w:val="1C1C1C"/>
          <w:spacing w:val="-9"/>
          <w:w w:val="105"/>
          <w:sz w:val="22"/>
        </w:rPr>
        <w:t> </w:t>
      </w:r>
      <w:r>
        <w:rPr>
          <w:b/>
          <w:color w:val="1C1C1C"/>
          <w:w w:val="105"/>
          <w:sz w:val="22"/>
        </w:rPr>
        <w:t>professional development?</w:t>
      </w:r>
      <w:r>
        <w:rPr>
          <w:b/>
          <w:color w:val="1C1C1C"/>
          <w:spacing w:val="-2"/>
          <w:w w:val="105"/>
          <w:sz w:val="22"/>
        </w:rPr>
        <w:t> </w:t>
      </w:r>
      <w:r>
        <w:rPr>
          <w:b/>
          <w:color w:val="1C1C1C"/>
          <w:w w:val="105"/>
          <w:sz w:val="22"/>
        </w:rPr>
        <w:t>Try</w:t>
      </w:r>
      <w:r>
        <w:rPr>
          <w:b/>
          <w:color w:val="1C1C1C"/>
          <w:spacing w:val="-24"/>
          <w:w w:val="105"/>
          <w:sz w:val="22"/>
        </w:rPr>
        <w:t> </w:t>
      </w:r>
      <w:r>
        <w:rPr>
          <w:b/>
          <w:color w:val="1C1C1C"/>
          <w:w w:val="105"/>
          <w:sz w:val="22"/>
        </w:rPr>
        <w:t>asking</w:t>
      </w:r>
      <w:r>
        <w:rPr>
          <w:b/>
          <w:color w:val="1C1C1C"/>
          <w:spacing w:val="-9"/>
          <w:w w:val="105"/>
          <w:sz w:val="22"/>
        </w:rPr>
        <w:t> </w:t>
      </w:r>
      <w:r>
        <w:rPr>
          <w:b/>
          <w:color w:val="1C1C1C"/>
          <w:w w:val="105"/>
          <w:sz w:val="22"/>
        </w:rPr>
        <w:t>yourself</w:t>
      </w:r>
      <w:r>
        <w:rPr>
          <w:b/>
          <w:color w:val="1C1C1C"/>
          <w:spacing w:val="-17"/>
          <w:w w:val="105"/>
          <w:sz w:val="22"/>
        </w:rPr>
        <w:t> </w:t>
      </w:r>
      <w:r>
        <w:rPr>
          <w:b/>
          <w:color w:val="1C1C1C"/>
          <w:w w:val="105"/>
          <w:sz w:val="22"/>
        </w:rPr>
        <w:t>these</w:t>
      </w:r>
      <w:r>
        <w:rPr>
          <w:b/>
          <w:color w:val="1C1C1C"/>
          <w:spacing w:val="-23"/>
          <w:w w:val="105"/>
          <w:sz w:val="22"/>
        </w:rPr>
        <w:t> </w:t>
      </w:r>
      <w:r>
        <w:rPr>
          <w:b/>
          <w:color w:val="1C1C1C"/>
          <w:w w:val="105"/>
          <w:sz w:val="22"/>
        </w:rPr>
        <w:t>questions</w:t>
      </w:r>
      <w:r>
        <w:rPr>
          <w:b/>
          <w:color w:val="1C1C1C"/>
          <w:spacing w:val="-14"/>
          <w:w w:val="105"/>
          <w:sz w:val="22"/>
        </w:rPr>
        <w:t> </w:t>
      </w:r>
      <w:r>
        <w:rPr>
          <w:b/>
          <w:color w:val="1C1C1C"/>
          <w:w w:val="105"/>
          <w:sz w:val="22"/>
        </w:rPr>
        <w:t>beforehand:</w:t>
      </w:r>
    </w:p>
    <w:p>
      <w:pPr>
        <w:pStyle w:val="ListParagraph"/>
        <w:numPr>
          <w:ilvl w:val="0"/>
          <w:numId w:val="7"/>
        </w:numPr>
        <w:tabs>
          <w:tab w:pos="1651" w:val="left" w:leader="none"/>
        </w:tabs>
        <w:spacing w:line="240" w:lineRule="auto" w:before="122" w:after="0"/>
        <w:ind w:left="1650" w:right="0" w:hanging="212"/>
        <w:jc w:val="both"/>
        <w:rPr>
          <w:b/>
          <w:sz w:val="18"/>
        </w:rPr>
      </w:pPr>
      <w:r>
        <w:rPr>
          <w:b/>
          <w:color w:val="1C1C1C"/>
          <w:sz w:val="18"/>
        </w:rPr>
        <w:t>Do</w:t>
      </w:r>
      <w:r>
        <w:rPr>
          <w:b/>
          <w:color w:val="1C1C1C"/>
          <w:spacing w:val="-31"/>
          <w:sz w:val="18"/>
        </w:rPr>
        <w:t> </w:t>
      </w:r>
      <w:r>
        <w:rPr>
          <w:b/>
          <w:color w:val="1C1C1C"/>
          <w:sz w:val="18"/>
        </w:rPr>
        <w:t>you</w:t>
      </w:r>
      <w:r>
        <w:rPr>
          <w:b/>
          <w:color w:val="1C1C1C"/>
          <w:spacing w:val="-29"/>
          <w:sz w:val="18"/>
        </w:rPr>
        <w:t> </w:t>
      </w:r>
      <w:r>
        <w:rPr>
          <w:b/>
          <w:color w:val="1C1C1C"/>
          <w:sz w:val="18"/>
        </w:rPr>
        <w:t>have</w:t>
      </w:r>
      <w:r>
        <w:rPr>
          <w:b/>
          <w:color w:val="1C1C1C"/>
          <w:spacing w:val="-24"/>
          <w:sz w:val="18"/>
        </w:rPr>
        <w:t> </w:t>
      </w:r>
      <w:r>
        <w:rPr>
          <w:b/>
          <w:color w:val="1C1C1C"/>
          <w:sz w:val="18"/>
        </w:rPr>
        <w:t>any</w:t>
      </w:r>
      <w:r>
        <w:rPr>
          <w:b/>
          <w:color w:val="1C1C1C"/>
          <w:spacing w:val="-30"/>
          <w:sz w:val="18"/>
        </w:rPr>
        <w:t> </w:t>
      </w:r>
      <w:r>
        <w:rPr>
          <w:b/>
          <w:color w:val="1C1C1C"/>
          <w:sz w:val="18"/>
        </w:rPr>
        <w:t>"gaps"</w:t>
      </w:r>
      <w:r>
        <w:rPr>
          <w:b/>
          <w:color w:val="1C1C1C"/>
          <w:spacing w:val="-21"/>
          <w:sz w:val="18"/>
        </w:rPr>
        <w:t> </w:t>
      </w:r>
      <w:r>
        <w:rPr>
          <w:b/>
          <w:color w:val="1C1C1C"/>
          <w:sz w:val="18"/>
        </w:rPr>
        <w:t>in</w:t>
      </w:r>
      <w:r>
        <w:rPr>
          <w:b/>
          <w:color w:val="1C1C1C"/>
          <w:spacing w:val="-27"/>
          <w:sz w:val="18"/>
        </w:rPr>
        <w:t> </w:t>
      </w:r>
      <w:r>
        <w:rPr>
          <w:b/>
          <w:color w:val="1C1C1C"/>
          <w:sz w:val="18"/>
        </w:rPr>
        <w:t>your</w:t>
      </w:r>
      <w:r>
        <w:rPr>
          <w:b/>
          <w:color w:val="1C1C1C"/>
          <w:spacing w:val="-25"/>
          <w:sz w:val="18"/>
        </w:rPr>
        <w:t> </w:t>
      </w:r>
      <w:r>
        <w:rPr>
          <w:b/>
          <w:color w:val="1C1C1C"/>
          <w:sz w:val="18"/>
        </w:rPr>
        <w:t>professional</w:t>
      </w:r>
      <w:r>
        <w:rPr>
          <w:b/>
          <w:color w:val="1C1C1C"/>
          <w:spacing w:val="-19"/>
          <w:sz w:val="18"/>
        </w:rPr>
        <w:t> </w:t>
      </w:r>
      <w:r>
        <w:rPr>
          <w:b/>
          <w:color w:val="1C1C1C"/>
          <w:sz w:val="18"/>
        </w:rPr>
        <w:t>development</w:t>
      </w:r>
      <w:r>
        <w:rPr>
          <w:b/>
          <w:color w:val="1C1C1C"/>
          <w:spacing w:val="-15"/>
          <w:sz w:val="18"/>
        </w:rPr>
        <w:t> </w:t>
      </w:r>
      <w:r>
        <w:rPr>
          <w:b/>
          <w:color w:val="1C1C1C"/>
          <w:sz w:val="18"/>
        </w:rPr>
        <w:t>that</w:t>
      </w:r>
      <w:r>
        <w:rPr>
          <w:b/>
          <w:color w:val="1C1C1C"/>
          <w:spacing w:val="-26"/>
          <w:sz w:val="18"/>
        </w:rPr>
        <w:t> </w:t>
      </w:r>
      <w:r>
        <w:rPr>
          <w:b/>
          <w:color w:val="1C1C1C"/>
          <w:sz w:val="18"/>
        </w:rPr>
        <w:t>need</w:t>
      </w:r>
      <w:r>
        <w:rPr>
          <w:b/>
          <w:color w:val="1C1C1C"/>
          <w:spacing w:val="-27"/>
          <w:sz w:val="18"/>
        </w:rPr>
        <w:t> </w:t>
      </w:r>
      <w:r>
        <w:rPr>
          <w:b/>
          <w:color w:val="1C1C1C"/>
          <w:sz w:val="18"/>
        </w:rPr>
        <w:t>to</w:t>
      </w:r>
      <w:r>
        <w:rPr>
          <w:b/>
          <w:color w:val="1C1C1C"/>
          <w:spacing w:val="-31"/>
          <w:sz w:val="18"/>
        </w:rPr>
        <w:t> </w:t>
      </w:r>
      <w:r>
        <w:rPr>
          <w:b/>
          <w:color w:val="1C1C1C"/>
          <w:sz w:val="18"/>
        </w:rPr>
        <w:t>be</w:t>
      </w:r>
      <w:r>
        <w:rPr>
          <w:b/>
          <w:color w:val="1C1C1C"/>
          <w:spacing w:val="-27"/>
          <w:sz w:val="18"/>
        </w:rPr>
        <w:t> </w:t>
      </w:r>
      <w:r>
        <w:rPr>
          <w:b/>
          <w:color w:val="1C1C1C"/>
          <w:sz w:val="18"/>
        </w:rPr>
        <w:t>filled?</w:t>
      </w:r>
    </w:p>
    <w:p>
      <w:pPr>
        <w:spacing w:line="256" w:lineRule="auto" w:before="9"/>
        <w:ind w:left="1645" w:right="1113" w:hanging="4"/>
        <w:jc w:val="left"/>
        <w:rPr>
          <w:i/>
          <w:sz w:val="18"/>
        </w:rPr>
      </w:pPr>
      <w:r>
        <w:rPr>
          <w:i/>
          <w:color w:val="1C1C1C"/>
          <w:sz w:val="18"/>
        </w:rPr>
        <w:t>Some</w:t>
      </w:r>
      <w:r>
        <w:rPr>
          <w:i/>
          <w:color w:val="1C1C1C"/>
          <w:spacing w:val="-28"/>
          <w:sz w:val="18"/>
        </w:rPr>
        <w:t> </w:t>
      </w:r>
      <w:r>
        <w:rPr>
          <w:i/>
          <w:color w:val="1C1C1C"/>
          <w:sz w:val="18"/>
        </w:rPr>
        <w:t>possible</w:t>
      </w:r>
      <w:r>
        <w:rPr>
          <w:i/>
          <w:color w:val="1C1C1C"/>
          <w:spacing w:val="-28"/>
          <w:sz w:val="18"/>
        </w:rPr>
        <w:t> </w:t>
      </w:r>
      <w:r>
        <w:rPr>
          <w:i/>
          <w:color w:val="1C1C1C"/>
          <w:sz w:val="18"/>
        </w:rPr>
        <w:t>examples</w:t>
      </w:r>
      <w:r>
        <w:rPr>
          <w:i/>
          <w:color w:val="1C1C1C"/>
          <w:spacing w:val="-24"/>
          <w:sz w:val="18"/>
        </w:rPr>
        <w:t> </w:t>
      </w:r>
      <w:r>
        <w:rPr>
          <w:i/>
          <w:color w:val="1C1C1C"/>
          <w:sz w:val="18"/>
        </w:rPr>
        <w:t>are</w:t>
      </w:r>
      <w:r>
        <w:rPr>
          <w:i/>
          <w:color w:val="1C1C1C"/>
          <w:spacing w:val="-30"/>
          <w:sz w:val="18"/>
        </w:rPr>
        <w:t> </w:t>
      </w:r>
      <w:r>
        <w:rPr>
          <w:i/>
          <w:color w:val="1C1C1C"/>
          <w:sz w:val="18"/>
        </w:rPr>
        <w:t>that</w:t>
      </w:r>
      <w:r>
        <w:rPr>
          <w:i/>
          <w:color w:val="1C1C1C"/>
          <w:spacing w:val="-31"/>
          <w:sz w:val="18"/>
        </w:rPr>
        <w:t> </w:t>
      </w:r>
      <w:r>
        <w:rPr>
          <w:i/>
          <w:color w:val="1C1C1C"/>
          <w:sz w:val="18"/>
        </w:rPr>
        <w:t>you</w:t>
      </w:r>
      <w:r>
        <w:rPr>
          <w:i/>
          <w:color w:val="1C1C1C"/>
          <w:spacing w:val="-25"/>
          <w:sz w:val="18"/>
        </w:rPr>
        <w:t> </w:t>
      </w:r>
      <w:r>
        <w:rPr>
          <w:i/>
          <w:color w:val="1C1C1C"/>
          <w:sz w:val="18"/>
        </w:rPr>
        <w:t>need</w:t>
      </w:r>
      <w:r>
        <w:rPr>
          <w:i/>
          <w:color w:val="1C1C1C"/>
          <w:spacing w:val="-26"/>
          <w:sz w:val="18"/>
        </w:rPr>
        <w:t> </w:t>
      </w:r>
      <w:r>
        <w:rPr>
          <w:i/>
          <w:color w:val="1C1C1C"/>
          <w:sz w:val="18"/>
        </w:rPr>
        <w:t>to</w:t>
      </w:r>
      <w:r>
        <w:rPr>
          <w:i/>
          <w:color w:val="1C1C1C"/>
          <w:spacing w:val="-31"/>
          <w:sz w:val="18"/>
        </w:rPr>
        <w:t> </w:t>
      </w:r>
      <w:r>
        <w:rPr>
          <w:i/>
          <w:color w:val="1C1C1C"/>
          <w:sz w:val="18"/>
        </w:rPr>
        <w:t>fulfill</w:t>
      </w:r>
      <w:r>
        <w:rPr>
          <w:i/>
          <w:color w:val="1C1C1C"/>
          <w:spacing w:val="-31"/>
          <w:sz w:val="18"/>
        </w:rPr>
        <w:t> </w:t>
      </w:r>
      <w:r>
        <w:rPr>
          <w:i/>
          <w:color w:val="1C1C1C"/>
          <w:sz w:val="18"/>
        </w:rPr>
        <w:t>your</w:t>
      </w:r>
      <w:r>
        <w:rPr>
          <w:i/>
          <w:color w:val="1C1C1C"/>
          <w:spacing w:val="-21"/>
          <w:sz w:val="18"/>
        </w:rPr>
        <w:t> </w:t>
      </w:r>
      <w:r>
        <w:rPr>
          <w:i/>
          <w:color w:val="1C1C1C"/>
          <w:sz w:val="18"/>
        </w:rPr>
        <w:t>inclusion</w:t>
      </w:r>
      <w:r>
        <w:rPr>
          <w:i/>
          <w:color w:val="1C1C1C"/>
          <w:spacing w:val="-23"/>
          <w:sz w:val="18"/>
        </w:rPr>
        <w:t> </w:t>
      </w:r>
      <w:r>
        <w:rPr>
          <w:i/>
          <w:color w:val="1C1C1C"/>
          <w:sz w:val="18"/>
        </w:rPr>
        <w:t>training</w:t>
      </w:r>
      <w:r>
        <w:rPr>
          <w:i/>
          <w:color w:val="1C1C1C"/>
          <w:spacing w:val="-24"/>
          <w:sz w:val="18"/>
        </w:rPr>
        <w:t> </w:t>
      </w:r>
      <w:r>
        <w:rPr>
          <w:i/>
          <w:color w:val="1C1C1C"/>
          <w:sz w:val="18"/>
        </w:rPr>
        <w:t>hours,</w:t>
      </w:r>
      <w:r>
        <w:rPr>
          <w:i/>
          <w:color w:val="1C1C1C"/>
          <w:spacing w:val="-31"/>
          <w:sz w:val="18"/>
        </w:rPr>
        <w:t> </w:t>
      </w:r>
      <w:r>
        <w:rPr>
          <w:i/>
          <w:color w:val="1C1C1C"/>
          <w:sz w:val="18"/>
        </w:rPr>
        <w:t>or</w:t>
      </w:r>
      <w:r>
        <w:rPr>
          <w:i/>
          <w:color w:val="1C1C1C"/>
          <w:spacing w:val="-25"/>
          <w:sz w:val="18"/>
        </w:rPr>
        <w:t> </w:t>
      </w:r>
      <w:r>
        <w:rPr>
          <w:i/>
          <w:color w:val="1C1C1C"/>
          <w:sz w:val="18"/>
        </w:rPr>
        <w:t>need</w:t>
      </w:r>
      <w:r>
        <w:rPr>
          <w:i/>
          <w:color w:val="1C1C1C"/>
          <w:spacing w:val="-27"/>
          <w:sz w:val="18"/>
        </w:rPr>
        <w:t> </w:t>
      </w:r>
      <w:r>
        <w:rPr>
          <w:i/>
          <w:color w:val="1C1C1C"/>
          <w:sz w:val="18"/>
        </w:rPr>
        <w:t>more</w:t>
      </w:r>
      <w:r>
        <w:rPr>
          <w:i/>
          <w:color w:val="1C1C1C"/>
          <w:spacing w:val="-30"/>
          <w:sz w:val="18"/>
        </w:rPr>
        <w:t> </w:t>
      </w:r>
      <w:r>
        <w:rPr>
          <w:i/>
          <w:color w:val="1C1C1C"/>
          <w:sz w:val="18"/>
        </w:rPr>
        <w:t>hours</w:t>
      </w:r>
      <w:r>
        <w:rPr>
          <w:i/>
          <w:color w:val="1C1C1C"/>
          <w:spacing w:val="-24"/>
          <w:sz w:val="18"/>
        </w:rPr>
        <w:t> </w:t>
      </w:r>
      <w:r>
        <w:rPr>
          <w:i/>
          <w:color w:val="1C1C1C"/>
          <w:sz w:val="18"/>
        </w:rPr>
        <w:t>toward</w:t>
      </w:r>
      <w:r>
        <w:rPr>
          <w:i/>
          <w:color w:val="1C1C1C"/>
          <w:spacing w:val="-29"/>
          <w:sz w:val="18"/>
        </w:rPr>
        <w:t> </w:t>
      </w:r>
      <w:r>
        <w:rPr>
          <w:i/>
          <w:color w:val="1C1C1C"/>
          <w:sz w:val="18"/>
        </w:rPr>
        <w:t>acertification </w:t>
      </w:r>
      <w:r>
        <w:rPr>
          <w:i/>
          <w:color w:val="1C1C1C"/>
          <w:sz w:val="18"/>
        </w:rPr>
        <w:t>or advanced</w:t>
      </w:r>
      <w:r>
        <w:rPr>
          <w:i/>
          <w:color w:val="1C1C1C"/>
          <w:spacing w:val="-24"/>
          <w:sz w:val="18"/>
        </w:rPr>
        <w:t> </w:t>
      </w:r>
      <w:r>
        <w:rPr>
          <w:i/>
          <w:color w:val="1C1C1C"/>
          <w:sz w:val="18"/>
        </w:rPr>
        <w:t>degree.</w:t>
      </w:r>
    </w:p>
    <w:p>
      <w:pPr>
        <w:pStyle w:val="ListParagraph"/>
        <w:numPr>
          <w:ilvl w:val="0"/>
          <w:numId w:val="7"/>
        </w:numPr>
        <w:tabs>
          <w:tab w:pos="1651" w:val="left" w:leader="none"/>
        </w:tabs>
        <w:spacing w:line="240" w:lineRule="auto" w:before="134" w:after="0"/>
        <w:ind w:left="1650" w:right="0" w:hanging="212"/>
        <w:jc w:val="both"/>
        <w:rPr>
          <w:b/>
          <w:sz w:val="18"/>
        </w:rPr>
      </w:pPr>
      <w:r>
        <w:rPr>
          <w:b/>
          <w:color w:val="1C1C1C"/>
          <w:sz w:val="18"/>
        </w:rPr>
        <w:t>Does</w:t>
      </w:r>
      <w:r>
        <w:rPr>
          <w:b/>
          <w:color w:val="1C1C1C"/>
          <w:spacing w:val="-5"/>
          <w:sz w:val="18"/>
        </w:rPr>
        <w:t> </w:t>
      </w:r>
      <w:r>
        <w:rPr>
          <w:b/>
          <w:color w:val="1C1C1C"/>
          <w:sz w:val="18"/>
        </w:rPr>
        <w:t>the</w:t>
      </w:r>
      <w:r>
        <w:rPr>
          <w:b/>
          <w:color w:val="1C1C1C"/>
          <w:spacing w:val="-7"/>
          <w:sz w:val="18"/>
        </w:rPr>
        <w:t> </w:t>
      </w:r>
      <w:r>
        <w:rPr>
          <w:b/>
          <w:color w:val="1C1C1C"/>
          <w:sz w:val="18"/>
        </w:rPr>
        <w:t>training</w:t>
      </w:r>
      <w:r>
        <w:rPr>
          <w:b/>
          <w:color w:val="1C1C1C"/>
          <w:spacing w:val="3"/>
          <w:sz w:val="18"/>
        </w:rPr>
        <w:t> </w:t>
      </w:r>
      <w:r>
        <w:rPr>
          <w:b/>
          <w:color w:val="1C1C1C"/>
          <w:sz w:val="18"/>
        </w:rPr>
        <w:t>count</w:t>
      </w:r>
      <w:r>
        <w:rPr>
          <w:b/>
          <w:color w:val="1C1C1C"/>
          <w:spacing w:val="-4"/>
          <w:sz w:val="18"/>
        </w:rPr>
        <w:t> </w:t>
      </w:r>
      <w:r>
        <w:rPr>
          <w:b/>
          <w:color w:val="1C1C1C"/>
          <w:sz w:val="18"/>
        </w:rPr>
        <w:t>toward</w:t>
      </w:r>
      <w:r>
        <w:rPr>
          <w:b/>
          <w:color w:val="1C1C1C"/>
          <w:spacing w:val="-7"/>
          <w:sz w:val="18"/>
        </w:rPr>
        <w:t> </w:t>
      </w:r>
      <w:r>
        <w:rPr>
          <w:b/>
          <w:color w:val="1C1C1C"/>
          <w:sz w:val="18"/>
        </w:rPr>
        <w:t>a</w:t>
      </w:r>
      <w:r>
        <w:rPr>
          <w:b/>
          <w:color w:val="1C1C1C"/>
          <w:spacing w:val="-21"/>
          <w:sz w:val="18"/>
        </w:rPr>
        <w:t> </w:t>
      </w:r>
      <w:r>
        <w:rPr>
          <w:b/>
          <w:color w:val="1C1C1C"/>
          <w:sz w:val="18"/>
        </w:rPr>
        <w:t>Gateways</w:t>
      </w:r>
      <w:r>
        <w:rPr>
          <w:b/>
          <w:color w:val="1C1C1C"/>
          <w:spacing w:val="-4"/>
          <w:sz w:val="18"/>
        </w:rPr>
        <w:t> </w:t>
      </w:r>
      <w:r>
        <w:rPr>
          <w:b/>
          <w:color w:val="1C1C1C"/>
          <w:sz w:val="18"/>
        </w:rPr>
        <w:t>Credential?</w:t>
      </w:r>
    </w:p>
    <w:p>
      <w:pPr>
        <w:spacing w:line="249" w:lineRule="auto" w:before="5"/>
        <w:ind w:left="1646" w:right="1428" w:hanging="1"/>
        <w:jc w:val="both"/>
        <w:rPr>
          <w:i/>
          <w:sz w:val="18"/>
        </w:rPr>
      </w:pPr>
      <w:r>
        <w:rPr>
          <w:color w:val="1C1C1C"/>
          <w:spacing w:val="3"/>
          <w:sz w:val="19"/>
        </w:rPr>
        <w:t>If</w:t>
      </w:r>
      <w:r>
        <w:rPr>
          <w:i/>
          <w:color w:val="1C1C1C"/>
          <w:spacing w:val="3"/>
          <w:sz w:val="18"/>
        </w:rPr>
        <w:t>you</w:t>
      </w:r>
      <w:r>
        <w:rPr>
          <w:i/>
          <w:color w:val="1C1C1C"/>
          <w:spacing w:val="-34"/>
          <w:sz w:val="18"/>
        </w:rPr>
        <w:t> </w:t>
      </w:r>
      <w:r>
        <w:rPr>
          <w:i/>
          <w:color w:val="1C1C1C"/>
          <w:sz w:val="18"/>
        </w:rPr>
        <w:t>are</w:t>
      </w:r>
      <w:r>
        <w:rPr>
          <w:i/>
          <w:color w:val="1C1C1C"/>
          <w:spacing w:val="-33"/>
          <w:sz w:val="18"/>
        </w:rPr>
        <w:t> </w:t>
      </w:r>
      <w:r>
        <w:rPr>
          <w:i/>
          <w:color w:val="1C1C1C"/>
          <w:sz w:val="18"/>
        </w:rPr>
        <w:t>interested,</w:t>
      </w:r>
      <w:r>
        <w:rPr>
          <w:i/>
          <w:color w:val="1C1C1C"/>
          <w:spacing w:val="-29"/>
          <w:sz w:val="18"/>
        </w:rPr>
        <w:t> </w:t>
      </w:r>
      <w:r>
        <w:rPr>
          <w:i/>
          <w:color w:val="1C1C1C"/>
          <w:sz w:val="18"/>
        </w:rPr>
        <w:t>inquire</w:t>
      </w:r>
      <w:r>
        <w:rPr>
          <w:i/>
          <w:color w:val="1C1C1C"/>
          <w:spacing w:val="-33"/>
          <w:sz w:val="18"/>
        </w:rPr>
        <w:t> </w:t>
      </w:r>
      <w:r>
        <w:rPr>
          <w:i/>
          <w:color w:val="1C1C1C"/>
          <w:sz w:val="18"/>
        </w:rPr>
        <w:t>with</w:t>
      </w:r>
      <w:r>
        <w:rPr>
          <w:i/>
          <w:color w:val="1C1C1C"/>
          <w:spacing w:val="-31"/>
          <w:sz w:val="18"/>
        </w:rPr>
        <w:t> </w:t>
      </w:r>
      <w:r>
        <w:rPr>
          <w:i/>
          <w:color w:val="1C1C1C"/>
          <w:sz w:val="18"/>
        </w:rPr>
        <w:t>the</w:t>
      </w:r>
      <w:r>
        <w:rPr>
          <w:i/>
          <w:color w:val="1C1C1C"/>
          <w:spacing w:val="-35"/>
          <w:sz w:val="18"/>
        </w:rPr>
        <w:t> </w:t>
      </w:r>
      <w:r>
        <w:rPr>
          <w:i/>
          <w:color w:val="1C1C1C"/>
          <w:sz w:val="18"/>
        </w:rPr>
        <w:t>event</w:t>
      </w:r>
      <w:r>
        <w:rPr>
          <w:i/>
          <w:color w:val="1C1C1C"/>
          <w:spacing w:val="-27"/>
          <w:sz w:val="18"/>
        </w:rPr>
        <w:t> </w:t>
      </w:r>
      <w:r>
        <w:rPr>
          <w:i/>
          <w:color w:val="1C1C1C"/>
          <w:sz w:val="18"/>
        </w:rPr>
        <w:t>planner</w:t>
      </w:r>
      <w:r>
        <w:rPr>
          <w:i/>
          <w:color w:val="1C1C1C"/>
          <w:spacing w:val="-26"/>
          <w:sz w:val="18"/>
        </w:rPr>
        <w:t> </w:t>
      </w:r>
      <w:r>
        <w:rPr>
          <w:i/>
          <w:color w:val="1C1C1C"/>
          <w:sz w:val="18"/>
        </w:rPr>
        <w:t>and/or</w:t>
      </w:r>
      <w:r>
        <w:rPr>
          <w:i/>
          <w:color w:val="1C1C1C"/>
          <w:spacing w:val="-26"/>
          <w:sz w:val="18"/>
        </w:rPr>
        <w:t> </w:t>
      </w:r>
      <w:r>
        <w:rPr>
          <w:i/>
          <w:color w:val="1C1C1C"/>
          <w:sz w:val="18"/>
        </w:rPr>
        <w:t>look</w:t>
      </w:r>
      <w:r>
        <w:rPr>
          <w:i/>
          <w:color w:val="1C1C1C"/>
          <w:spacing w:val="-32"/>
          <w:sz w:val="18"/>
        </w:rPr>
        <w:t> </w:t>
      </w:r>
      <w:r>
        <w:rPr>
          <w:i/>
          <w:color w:val="1C1C1C"/>
          <w:sz w:val="18"/>
        </w:rPr>
        <w:t>on</w:t>
      </w:r>
      <w:r>
        <w:rPr>
          <w:i/>
          <w:color w:val="1C1C1C"/>
          <w:spacing w:val="-32"/>
          <w:sz w:val="18"/>
        </w:rPr>
        <w:t> </w:t>
      </w:r>
      <w:r>
        <w:rPr>
          <w:i/>
          <w:color w:val="1C1C1C"/>
          <w:sz w:val="18"/>
        </w:rPr>
        <w:t>the</w:t>
      </w:r>
      <w:r>
        <w:rPr>
          <w:i/>
          <w:color w:val="1C1C1C"/>
          <w:spacing w:val="-38"/>
          <w:sz w:val="18"/>
        </w:rPr>
        <w:t> </w:t>
      </w:r>
      <w:r>
        <w:rPr>
          <w:i/>
          <w:color w:val="1C1C1C"/>
          <w:sz w:val="18"/>
        </w:rPr>
        <w:t>Gateways</w:t>
      </w:r>
      <w:r>
        <w:rPr>
          <w:i/>
          <w:color w:val="1C1C1C"/>
          <w:spacing w:val="-27"/>
          <w:sz w:val="18"/>
        </w:rPr>
        <w:t> </w:t>
      </w:r>
      <w:r>
        <w:rPr>
          <w:i/>
          <w:color w:val="1C1C1C"/>
          <w:sz w:val="18"/>
        </w:rPr>
        <w:t>Statewide</w:t>
      </w:r>
      <w:r>
        <w:rPr>
          <w:i/>
          <w:color w:val="1C1C1C"/>
          <w:spacing w:val="-32"/>
          <w:sz w:val="18"/>
        </w:rPr>
        <w:t> </w:t>
      </w:r>
      <w:r>
        <w:rPr>
          <w:i/>
          <w:color w:val="1C1C1C"/>
          <w:sz w:val="18"/>
        </w:rPr>
        <w:t>Online</w:t>
      </w:r>
      <w:r>
        <w:rPr>
          <w:i/>
          <w:color w:val="1C1C1C"/>
          <w:spacing w:val="-33"/>
          <w:sz w:val="18"/>
        </w:rPr>
        <w:t> </w:t>
      </w:r>
      <w:r>
        <w:rPr>
          <w:i/>
          <w:color w:val="1C1C1C"/>
          <w:sz w:val="18"/>
        </w:rPr>
        <w:t>Training</w:t>
      </w:r>
      <w:r>
        <w:rPr>
          <w:i/>
          <w:color w:val="1C1C1C"/>
          <w:spacing w:val="-29"/>
          <w:sz w:val="18"/>
        </w:rPr>
        <w:t> </w:t>
      </w:r>
      <w:r>
        <w:rPr>
          <w:i/>
          <w:color w:val="1C1C1C"/>
          <w:sz w:val="18"/>
        </w:rPr>
        <w:t>Calendar</w:t>
      </w:r>
      <w:r>
        <w:rPr>
          <w:i/>
          <w:color w:val="1C1C1C"/>
          <w:spacing w:val="-23"/>
          <w:sz w:val="18"/>
        </w:rPr>
        <w:t> </w:t>
      </w:r>
      <w:r>
        <w:rPr>
          <w:i/>
          <w:color w:val="1C1C1C"/>
          <w:sz w:val="18"/>
        </w:rPr>
        <w:t>to </w:t>
      </w:r>
      <w:r>
        <w:rPr>
          <w:i/>
          <w:color w:val="1C1C1C"/>
          <w:sz w:val="18"/>
        </w:rPr>
        <w:t>see</w:t>
      </w:r>
      <w:r>
        <w:rPr>
          <w:i/>
          <w:color w:val="1C1C1C"/>
          <w:spacing w:val="-30"/>
          <w:sz w:val="18"/>
        </w:rPr>
        <w:t> </w:t>
      </w:r>
      <w:r>
        <w:rPr>
          <w:i/>
          <w:color w:val="1C1C1C"/>
          <w:sz w:val="18"/>
        </w:rPr>
        <w:t>if</w:t>
      </w:r>
      <w:r>
        <w:rPr>
          <w:i/>
          <w:color w:val="1C1C1C"/>
          <w:spacing w:val="-31"/>
          <w:sz w:val="18"/>
        </w:rPr>
        <w:t> </w:t>
      </w:r>
      <w:r>
        <w:rPr>
          <w:i/>
          <w:color w:val="1C1C1C"/>
          <w:sz w:val="18"/>
        </w:rPr>
        <w:t>the</w:t>
      </w:r>
      <w:r>
        <w:rPr>
          <w:i/>
          <w:color w:val="1C1C1C"/>
          <w:spacing w:val="-29"/>
          <w:sz w:val="18"/>
        </w:rPr>
        <w:t> </w:t>
      </w:r>
      <w:r>
        <w:rPr>
          <w:i/>
          <w:color w:val="1C1C1C"/>
          <w:sz w:val="18"/>
        </w:rPr>
        <w:t>training</w:t>
      </w:r>
      <w:r>
        <w:rPr>
          <w:i/>
          <w:color w:val="1C1C1C"/>
          <w:spacing w:val="-26"/>
          <w:sz w:val="18"/>
        </w:rPr>
        <w:t> </w:t>
      </w:r>
      <w:r>
        <w:rPr>
          <w:i/>
          <w:color w:val="1C1C1C"/>
          <w:sz w:val="18"/>
        </w:rPr>
        <w:t>shows</w:t>
      </w:r>
      <w:r>
        <w:rPr>
          <w:i/>
          <w:color w:val="1C1C1C"/>
          <w:spacing w:val="-28"/>
          <w:sz w:val="18"/>
        </w:rPr>
        <w:t> </w:t>
      </w:r>
      <w:r>
        <w:rPr>
          <w:color w:val="1C1C1C"/>
          <w:sz w:val="18"/>
        </w:rPr>
        <w:t>a</w:t>
      </w:r>
      <w:r>
        <w:rPr>
          <w:color w:val="1C1C1C"/>
          <w:spacing w:val="-37"/>
          <w:sz w:val="18"/>
        </w:rPr>
        <w:t> </w:t>
      </w:r>
      <w:r>
        <w:rPr>
          <w:i/>
          <w:color w:val="1C1C1C"/>
          <w:sz w:val="18"/>
        </w:rPr>
        <w:t>gold-colored</w:t>
      </w:r>
      <w:r>
        <w:rPr>
          <w:i/>
          <w:color w:val="1C1C1C"/>
          <w:spacing w:val="-25"/>
          <w:sz w:val="18"/>
        </w:rPr>
        <w:t> </w:t>
      </w:r>
      <w:r>
        <w:rPr>
          <w:i/>
          <w:color w:val="1C1C1C"/>
          <w:sz w:val="18"/>
        </w:rPr>
        <w:t>rectangle</w:t>
      </w:r>
      <w:r>
        <w:rPr>
          <w:i/>
          <w:color w:val="3D3D3D"/>
          <w:sz w:val="18"/>
        </w:rPr>
        <w:t>.</w:t>
      </w:r>
      <w:r>
        <w:rPr>
          <w:i/>
          <w:color w:val="3D3D3D"/>
          <w:spacing w:val="-37"/>
          <w:sz w:val="18"/>
        </w:rPr>
        <w:t> </w:t>
      </w:r>
      <w:r>
        <w:rPr>
          <w:i/>
          <w:color w:val="1C1C1C"/>
          <w:sz w:val="18"/>
        </w:rPr>
        <w:t>You</w:t>
      </w:r>
      <w:r>
        <w:rPr>
          <w:i/>
          <w:color w:val="1C1C1C"/>
          <w:spacing w:val="-32"/>
          <w:sz w:val="18"/>
        </w:rPr>
        <w:t> </w:t>
      </w:r>
      <w:r>
        <w:rPr>
          <w:i/>
          <w:color w:val="1C1C1C"/>
          <w:sz w:val="18"/>
        </w:rPr>
        <w:t>can</w:t>
      </w:r>
      <w:r>
        <w:rPr>
          <w:i/>
          <w:color w:val="1C1C1C"/>
          <w:spacing w:val="-33"/>
          <w:sz w:val="18"/>
        </w:rPr>
        <w:t> </w:t>
      </w:r>
      <w:r>
        <w:rPr>
          <w:i/>
          <w:color w:val="1C1C1C"/>
          <w:sz w:val="18"/>
        </w:rPr>
        <w:t>check</w:t>
      </w:r>
      <w:r>
        <w:rPr>
          <w:i/>
          <w:color w:val="1C1C1C"/>
          <w:spacing w:val="-24"/>
          <w:sz w:val="18"/>
        </w:rPr>
        <w:t> </w:t>
      </w:r>
      <w:r>
        <w:rPr>
          <w:i/>
          <w:color w:val="1C1C1C"/>
          <w:sz w:val="18"/>
        </w:rPr>
        <w:t>the</w:t>
      </w:r>
      <w:r>
        <w:rPr>
          <w:i/>
          <w:color w:val="1C1C1C"/>
          <w:spacing w:val="-35"/>
          <w:sz w:val="18"/>
        </w:rPr>
        <w:t> </w:t>
      </w:r>
      <w:r>
        <w:rPr>
          <w:i/>
          <w:color w:val="1C1C1C"/>
          <w:sz w:val="18"/>
        </w:rPr>
        <w:t>search</w:t>
      </w:r>
      <w:r>
        <w:rPr>
          <w:i/>
          <w:color w:val="1C1C1C"/>
          <w:spacing w:val="-24"/>
          <w:sz w:val="18"/>
        </w:rPr>
        <w:t> </w:t>
      </w:r>
      <w:r>
        <w:rPr>
          <w:i/>
          <w:color w:val="1C1C1C"/>
          <w:sz w:val="18"/>
        </w:rPr>
        <w:t>box</w:t>
      </w:r>
      <w:r>
        <w:rPr>
          <w:i/>
          <w:color w:val="1C1C1C"/>
          <w:spacing w:val="-33"/>
          <w:sz w:val="18"/>
        </w:rPr>
        <w:t> </w:t>
      </w:r>
      <w:r>
        <w:rPr>
          <w:i/>
          <w:color w:val="1C1C1C"/>
          <w:sz w:val="18"/>
        </w:rPr>
        <w:t>on</w:t>
      </w:r>
      <w:r>
        <w:rPr>
          <w:i/>
          <w:color w:val="1C1C1C"/>
          <w:spacing w:val="-29"/>
          <w:sz w:val="18"/>
        </w:rPr>
        <w:t> </w:t>
      </w:r>
      <w:r>
        <w:rPr>
          <w:i/>
          <w:color w:val="1C1C1C"/>
          <w:sz w:val="18"/>
        </w:rPr>
        <w:t>the</w:t>
      </w:r>
      <w:r>
        <w:rPr>
          <w:i/>
          <w:color w:val="1C1C1C"/>
          <w:spacing w:val="-35"/>
          <w:sz w:val="18"/>
        </w:rPr>
        <w:t> </w:t>
      </w:r>
      <w:r>
        <w:rPr>
          <w:i/>
          <w:color w:val="1C1C1C"/>
          <w:sz w:val="18"/>
        </w:rPr>
        <w:t>online</w:t>
      </w:r>
      <w:r>
        <w:rPr>
          <w:i/>
          <w:color w:val="1C1C1C"/>
          <w:spacing w:val="-33"/>
          <w:sz w:val="18"/>
        </w:rPr>
        <w:t> </w:t>
      </w:r>
      <w:r>
        <w:rPr>
          <w:i/>
          <w:color w:val="1C1C1C"/>
          <w:sz w:val="18"/>
        </w:rPr>
        <w:t>training</w:t>
      </w:r>
      <w:r>
        <w:rPr>
          <w:i/>
          <w:color w:val="1C1C1C"/>
          <w:spacing w:val="-25"/>
          <w:sz w:val="18"/>
        </w:rPr>
        <w:t> </w:t>
      </w:r>
      <w:r>
        <w:rPr>
          <w:i/>
          <w:color w:val="1C1C1C"/>
          <w:sz w:val="18"/>
        </w:rPr>
        <w:t>calendar</w:t>
      </w:r>
      <w:r>
        <w:rPr>
          <w:i/>
          <w:color w:val="1C1C1C"/>
          <w:spacing w:val="-20"/>
          <w:sz w:val="18"/>
        </w:rPr>
        <w:t> </w:t>
      </w:r>
      <w:r>
        <w:rPr>
          <w:i/>
          <w:color w:val="1C1C1C"/>
          <w:sz w:val="18"/>
        </w:rPr>
        <w:t>to</w:t>
      </w:r>
      <w:r>
        <w:rPr>
          <w:i/>
          <w:color w:val="1C1C1C"/>
          <w:spacing w:val="-36"/>
          <w:sz w:val="18"/>
        </w:rPr>
        <w:t> </w:t>
      </w:r>
      <w:r>
        <w:rPr>
          <w:i/>
          <w:color w:val="1C1C1C"/>
          <w:sz w:val="18"/>
        </w:rPr>
        <w:t>see</w:t>
      </w:r>
      <w:r>
        <w:rPr>
          <w:i/>
          <w:color w:val="1C1C1C"/>
          <w:spacing w:val="-27"/>
          <w:sz w:val="18"/>
        </w:rPr>
        <w:t> </w:t>
      </w:r>
      <w:r>
        <w:rPr>
          <w:i/>
          <w:color w:val="1C1C1C"/>
          <w:sz w:val="18"/>
        </w:rPr>
        <w:t>if </w:t>
      </w:r>
      <w:r>
        <w:rPr>
          <w:i/>
          <w:color w:val="1C1C1C"/>
          <w:sz w:val="18"/>
        </w:rPr>
        <w:t>the</w:t>
      </w:r>
      <w:r>
        <w:rPr>
          <w:i/>
          <w:color w:val="1C1C1C"/>
          <w:spacing w:val="-15"/>
          <w:sz w:val="18"/>
        </w:rPr>
        <w:t> </w:t>
      </w:r>
      <w:r>
        <w:rPr>
          <w:i/>
          <w:color w:val="1C1C1C"/>
          <w:sz w:val="18"/>
        </w:rPr>
        <w:t>training</w:t>
      </w:r>
      <w:r>
        <w:rPr>
          <w:i/>
          <w:color w:val="1C1C1C"/>
          <w:spacing w:val="1"/>
          <w:sz w:val="18"/>
        </w:rPr>
        <w:t> </w:t>
      </w:r>
      <w:r>
        <w:rPr>
          <w:i/>
          <w:color w:val="1C1C1C"/>
          <w:sz w:val="18"/>
        </w:rPr>
        <w:t>may</w:t>
      </w:r>
      <w:r>
        <w:rPr>
          <w:i/>
          <w:color w:val="1C1C1C"/>
          <w:spacing w:val="-2"/>
          <w:sz w:val="18"/>
        </w:rPr>
        <w:t> </w:t>
      </w:r>
      <w:r>
        <w:rPr>
          <w:i/>
          <w:color w:val="1C1C1C"/>
          <w:sz w:val="18"/>
        </w:rPr>
        <w:t>meet</w:t>
      </w:r>
      <w:r>
        <w:rPr>
          <w:i/>
          <w:color w:val="1C1C1C"/>
          <w:spacing w:val="-11"/>
          <w:sz w:val="18"/>
        </w:rPr>
        <w:t> </w:t>
      </w:r>
      <w:r>
        <w:rPr>
          <w:i/>
          <w:color w:val="1C1C1C"/>
          <w:sz w:val="18"/>
        </w:rPr>
        <w:t>the</w:t>
      </w:r>
      <w:r>
        <w:rPr>
          <w:i/>
          <w:color w:val="1C1C1C"/>
          <w:spacing w:val="-15"/>
          <w:sz w:val="18"/>
        </w:rPr>
        <w:t> </w:t>
      </w:r>
      <w:r>
        <w:rPr>
          <w:i/>
          <w:color w:val="1C1C1C"/>
          <w:sz w:val="18"/>
        </w:rPr>
        <w:t>requirements</w:t>
      </w:r>
      <w:r>
        <w:rPr>
          <w:i/>
          <w:color w:val="1C1C1C"/>
          <w:spacing w:val="9"/>
          <w:sz w:val="18"/>
        </w:rPr>
        <w:t> </w:t>
      </w:r>
      <w:r>
        <w:rPr>
          <w:i/>
          <w:color w:val="1C1C1C"/>
          <w:sz w:val="18"/>
        </w:rPr>
        <w:t>for</w:t>
      </w:r>
      <w:r>
        <w:rPr>
          <w:i/>
          <w:color w:val="1C1C1C"/>
          <w:spacing w:val="-10"/>
          <w:sz w:val="18"/>
        </w:rPr>
        <w:t> </w:t>
      </w:r>
      <w:r>
        <w:rPr>
          <w:color w:val="1C1C1C"/>
          <w:sz w:val="18"/>
        </w:rPr>
        <w:t>a</w:t>
      </w:r>
      <w:r>
        <w:rPr>
          <w:color w:val="1C1C1C"/>
          <w:spacing w:val="-30"/>
          <w:sz w:val="18"/>
        </w:rPr>
        <w:t> </w:t>
      </w:r>
      <w:r>
        <w:rPr>
          <w:i/>
          <w:color w:val="1C1C1C"/>
          <w:sz w:val="18"/>
        </w:rPr>
        <w:t>Gateways</w:t>
      </w:r>
      <w:r>
        <w:rPr>
          <w:i/>
          <w:color w:val="1C1C1C"/>
          <w:spacing w:val="-5"/>
          <w:sz w:val="18"/>
        </w:rPr>
        <w:t> </w:t>
      </w:r>
      <w:r>
        <w:rPr>
          <w:i/>
          <w:color w:val="1C1C1C"/>
          <w:sz w:val="18"/>
        </w:rPr>
        <w:t>Credenti</w:t>
      </w:r>
      <w:r>
        <w:rPr>
          <w:i/>
          <w:color w:val="1C1C1C"/>
          <w:spacing w:val="-24"/>
          <w:sz w:val="18"/>
        </w:rPr>
        <w:t> </w:t>
      </w:r>
      <w:r>
        <w:rPr>
          <w:i/>
          <w:color w:val="1C1C1C"/>
          <w:spacing w:val="-5"/>
          <w:sz w:val="18"/>
        </w:rPr>
        <w:t>al</w:t>
      </w:r>
      <w:r>
        <w:rPr>
          <w:i/>
          <w:color w:val="3D3D3D"/>
          <w:spacing w:val="-5"/>
          <w:sz w:val="18"/>
        </w:rPr>
        <w:t>.</w:t>
      </w:r>
    </w:p>
    <w:p>
      <w:pPr>
        <w:spacing w:before="0"/>
        <w:ind w:left="1647" w:right="0" w:firstLine="0"/>
        <w:jc w:val="both"/>
        <w:rPr>
          <w:i/>
          <w:sz w:val="18"/>
        </w:rPr>
      </w:pPr>
      <w:r>
        <w:rPr>
          <w:i/>
          <w:color w:val="1C1C1C"/>
          <w:sz w:val="18"/>
        </w:rPr>
        <w:t>htt ps</w:t>
      </w:r>
      <w:r>
        <w:rPr>
          <w:i/>
          <w:color w:val="3D3D3D"/>
          <w:sz w:val="18"/>
        </w:rPr>
        <w:t>://</w:t>
      </w:r>
      <w:r>
        <w:rPr>
          <w:i/>
          <w:color w:val="1C1C1C"/>
          <w:sz w:val="18"/>
        </w:rPr>
        <w:t>registry </w:t>
      </w:r>
      <w:r>
        <w:rPr>
          <w:i/>
          <w:color w:val="3D3D3D"/>
          <w:sz w:val="18"/>
        </w:rPr>
        <w:t>.</w:t>
      </w:r>
      <w:r>
        <w:rPr>
          <w:i/>
          <w:color w:val="1C1C1C"/>
          <w:sz w:val="18"/>
        </w:rPr>
        <w:t>ilg ateways</w:t>
      </w:r>
      <w:r>
        <w:rPr>
          <w:i/>
          <w:color w:val="3D3D3D"/>
          <w:sz w:val="18"/>
        </w:rPr>
        <w:t>.</w:t>
      </w:r>
      <w:r>
        <w:rPr>
          <w:i/>
          <w:color w:val="1C1C1C"/>
          <w:sz w:val="18"/>
        </w:rPr>
        <w:t>com </w:t>
      </w:r>
      <w:r>
        <w:rPr>
          <w:i/>
          <w:color w:val="3D3D3D"/>
          <w:sz w:val="18"/>
        </w:rPr>
        <w:t>/</w:t>
      </w:r>
      <w:r>
        <w:rPr>
          <w:i/>
          <w:color w:val="1C1C1C"/>
          <w:sz w:val="18"/>
        </w:rPr>
        <w:t>be-a-member/find-tr ainings</w:t>
      </w:r>
    </w:p>
    <w:p>
      <w:pPr>
        <w:pStyle w:val="ListParagraph"/>
        <w:numPr>
          <w:ilvl w:val="0"/>
          <w:numId w:val="7"/>
        </w:numPr>
        <w:tabs>
          <w:tab w:pos="1651" w:val="left" w:leader="none"/>
        </w:tabs>
        <w:spacing w:line="240" w:lineRule="auto" w:before="154" w:after="0"/>
        <w:ind w:left="1650" w:right="0" w:hanging="212"/>
        <w:jc w:val="both"/>
        <w:rPr>
          <w:b/>
          <w:sz w:val="18"/>
        </w:rPr>
      </w:pPr>
      <w:r>
        <w:rPr>
          <w:b/>
          <w:color w:val="1C1C1C"/>
          <w:sz w:val="18"/>
        </w:rPr>
        <w:t>Does</w:t>
      </w:r>
      <w:r>
        <w:rPr>
          <w:b/>
          <w:color w:val="1C1C1C"/>
          <w:spacing w:val="-5"/>
          <w:sz w:val="18"/>
        </w:rPr>
        <w:t> </w:t>
      </w:r>
      <w:r>
        <w:rPr>
          <w:b/>
          <w:color w:val="1C1C1C"/>
          <w:sz w:val="18"/>
        </w:rPr>
        <w:t>the</w:t>
      </w:r>
      <w:r>
        <w:rPr>
          <w:b/>
          <w:color w:val="1C1C1C"/>
          <w:spacing w:val="-8"/>
          <w:sz w:val="18"/>
        </w:rPr>
        <w:t> </w:t>
      </w:r>
      <w:r>
        <w:rPr>
          <w:b/>
          <w:color w:val="1C1C1C"/>
          <w:sz w:val="18"/>
        </w:rPr>
        <w:t>training</w:t>
      </w:r>
      <w:r>
        <w:rPr>
          <w:b/>
          <w:color w:val="1C1C1C"/>
          <w:spacing w:val="3"/>
          <w:sz w:val="18"/>
        </w:rPr>
        <w:t> </w:t>
      </w:r>
      <w:r>
        <w:rPr>
          <w:b/>
          <w:color w:val="1C1C1C"/>
          <w:sz w:val="18"/>
        </w:rPr>
        <w:t>count</w:t>
      </w:r>
      <w:r>
        <w:rPr>
          <w:b/>
          <w:color w:val="1C1C1C"/>
          <w:spacing w:val="-3"/>
          <w:sz w:val="18"/>
        </w:rPr>
        <w:t> </w:t>
      </w:r>
      <w:r>
        <w:rPr>
          <w:b/>
          <w:color w:val="1C1C1C"/>
          <w:sz w:val="18"/>
        </w:rPr>
        <w:t>toward</w:t>
      </w:r>
      <w:r>
        <w:rPr>
          <w:b/>
          <w:color w:val="1C1C1C"/>
          <w:spacing w:val="-15"/>
          <w:sz w:val="18"/>
        </w:rPr>
        <w:t> </w:t>
      </w:r>
      <w:r>
        <w:rPr>
          <w:b/>
          <w:color w:val="1C1C1C"/>
          <w:sz w:val="18"/>
        </w:rPr>
        <w:t>CEUs</w:t>
      </w:r>
      <w:r>
        <w:rPr>
          <w:b/>
          <w:color w:val="1C1C1C"/>
          <w:spacing w:val="-7"/>
          <w:sz w:val="18"/>
        </w:rPr>
        <w:t> </w:t>
      </w:r>
      <w:r>
        <w:rPr>
          <w:b/>
          <w:color w:val="1C1C1C"/>
          <w:sz w:val="18"/>
        </w:rPr>
        <w:t>or</w:t>
      </w:r>
      <w:r>
        <w:rPr>
          <w:b/>
          <w:color w:val="1C1C1C"/>
          <w:spacing w:val="-7"/>
          <w:sz w:val="18"/>
        </w:rPr>
        <w:t> </w:t>
      </w:r>
      <w:r>
        <w:rPr>
          <w:b/>
          <w:color w:val="1C1C1C"/>
          <w:sz w:val="18"/>
        </w:rPr>
        <w:t>PDUs?</w:t>
      </w:r>
    </w:p>
    <w:p>
      <w:pPr>
        <w:spacing w:before="14"/>
        <w:ind w:left="1642" w:right="0" w:firstLine="0"/>
        <w:jc w:val="both"/>
        <w:rPr>
          <w:i/>
          <w:sz w:val="18"/>
        </w:rPr>
      </w:pPr>
      <w:r>
        <w:rPr>
          <w:i/>
          <w:color w:val="1C1C1C"/>
          <w:sz w:val="18"/>
        </w:rPr>
        <w:t>Check with the event organizer to see if the training has been approved for these credit options</w:t>
      </w:r>
      <w:r>
        <w:rPr>
          <w:i/>
          <w:color w:val="3D3D3D"/>
          <w:sz w:val="18"/>
        </w:rPr>
        <w:t>.</w:t>
      </w:r>
    </w:p>
    <w:p>
      <w:pPr>
        <w:pStyle w:val="ListParagraph"/>
        <w:numPr>
          <w:ilvl w:val="0"/>
          <w:numId w:val="7"/>
        </w:numPr>
        <w:tabs>
          <w:tab w:pos="1652" w:val="left" w:leader="none"/>
        </w:tabs>
        <w:spacing w:line="240" w:lineRule="auto" w:before="153" w:after="0"/>
        <w:ind w:left="1651" w:right="0" w:hanging="213"/>
        <w:jc w:val="both"/>
        <w:rPr>
          <w:b/>
          <w:sz w:val="18"/>
        </w:rPr>
      </w:pPr>
      <w:r>
        <w:rPr>
          <w:b/>
          <w:color w:val="1C1C1C"/>
          <w:sz w:val="18"/>
        </w:rPr>
        <w:t>Is</w:t>
      </w:r>
      <w:r>
        <w:rPr>
          <w:b/>
          <w:color w:val="1C1C1C"/>
          <w:spacing w:val="-9"/>
          <w:sz w:val="18"/>
        </w:rPr>
        <w:t> </w:t>
      </w:r>
      <w:r>
        <w:rPr>
          <w:b/>
          <w:color w:val="1C1C1C"/>
          <w:sz w:val="18"/>
        </w:rPr>
        <w:t>there</w:t>
      </w:r>
      <w:r>
        <w:rPr>
          <w:b/>
          <w:color w:val="1C1C1C"/>
          <w:spacing w:val="1"/>
          <w:sz w:val="18"/>
        </w:rPr>
        <w:t> </w:t>
      </w:r>
      <w:r>
        <w:rPr>
          <w:b/>
          <w:color w:val="1C1C1C"/>
          <w:sz w:val="18"/>
        </w:rPr>
        <w:t>a</w:t>
      </w:r>
      <w:r>
        <w:rPr>
          <w:b/>
          <w:color w:val="1C1C1C"/>
          <w:spacing w:val="-7"/>
          <w:sz w:val="18"/>
        </w:rPr>
        <w:t> </w:t>
      </w:r>
      <w:r>
        <w:rPr>
          <w:b/>
          <w:color w:val="1C1C1C"/>
          <w:sz w:val="18"/>
        </w:rPr>
        <w:t>specific</w:t>
      </w:r>
      <w:r>
        <w:rPr>
          <w:b/>
          <w:color w:val="1C1C1C"/>
          <w:spacing w:val="-8"/>
          <w:sz w:val="18"/>
        </w:rPr>
        <w:t> </w:t>
      </w:r>
      <w:r>
        <w:rPr>
          <w:b/>
          <w:color w:val="1C1C1C"/>
          <w:sz w:val="18"/>
        </w:rPr>
        <w:t>new</w:t>
      </w:r>
      <w:r>
        <w:rPr>
          <w:b/>
          <w:color w:val="1C1C1C"/>
          <w:spacing w:val="-8"/>
          <w:sz w:val="18"/>
        </w:rPr>
        <w:t> </w:t>
      </w:r>
      <w:r>
        <w:rPr>
          <w:b/>
          <w:color w:val="1C1C1C"/>
          <w:sz w:val="18"/>
        </w:rPr>
        <w:t>skill</w:t>
      </w:r>
      <w:r>
        <w:rPr>
          <w:b/>
          <w:color w:val="1C1C1C"/>
          <w:spacing w:val="-10"/>
          <w:sz w:val="18"/>
        </w:rPr>
        <w:t> </w:t>
      </w:r>
      <w:r>
        <w:rPr>
          <w:b/>
          <w:color w:val="1C1C1C"/>
          <w:sz w:val="18"/>
        </w:rPr>
        <w:t>you</w:t>
      </w:r>
      <w:r>
        <w:rPr>
          <w:b/>
          <w:color w:val="1C1C1C"/>
          <w:spacing w:val="-3"/>
          <w:sz w:val="18"/>
        </w:rPr>
        <w:t> </w:t>
      </w:r>
      <w:r>
        <w:rPr>
          <w:b/>
          <w:color w:val="1C1C1C"/>
          <w:sz w:val="18"/>
        </w:rPr>
        <w:t>are</w:t>
      </w:r>
      <w:r>
        <w:rPr>
          <w:b/>
          <w:color w:val="1C1C1C"/>
          <w:spacing w:val="-8"/>
          <w:sz w:val="18"/>
        </w:rPr>
        <w:t> </w:t>
      </w:r>
      <w:r>
        <w:rPr>
          <w:b/>
          <w:color w:val="1C1C1C"/>
          <w:sz w:val="18"/>
        </w:rPr>
        <w:t>interested</w:t>
      </w:r>
      <w:r>
        <w:rPr>
          <w:b/>
          <w:color w:val="1C1C1C"/>
          <w:spacing w:val="-2"/>
          <w:sz w:val="18"/>
        </w:rPr>
        <w:t> </w:t>
      </w:r>
      <w:r>
        <w:rPr>
          <w:b/>
          <w:color w:val="1C1C1C"/>
          <w:sz w:val="18"/>
        </w:rPr>
        <w:t>in</w:t>
      </w:r>
      <w:r>
        <w:rPr>
          <w:b/>
          <w:color w:val="1C1C1C"/>
          <w:spacing w:val="-12"/>
          <w:sz w:val="18"/>
        </w:rPr>
        <w:t> </w:t>
      </w:r>
      <w:r>
        <w:rPr>
          <w:b/>
          <w:color w:val="1C1C1C"/>
          <w:sz w:val="18"/>
        </w:rPr>
        <w:t>learning?</w:t>
      </w:r>
    </w:p>
    <w:p>
      <w:pPr>
        <w:spacing w:line="249" w:lineRule="auto" w:before="9"/>
        <w:ind w:left="1645" w:right="1963" w:firstLine="5"/>
        <w:jc w:val="left"/>
        <w:rPr>
          <w:i/>
          <w:sz w:val="18"/>
        </w:rPr>
      </w:pPr>
      <w:r>
        <w:rPr>
          <w:i/>
          <w:color w:val="1C1C1C"/>
          <w:sz w:val="18"/>
        </w:rPr>
        <w:t>For</w:t>
      </w:r>
      <w:r>
        <w:rPr>
          <w:i/>
          <w:color w:val="1C1C1C"/>
          <w:spacing w:val="-33"/>
          <w:sz w:val="18"/>
        </w:rPr>
        <w:t> </w:t>
      </w:r>
      <w:r>
        <w:rPr>
          <w:i/>
          <w:color w:val="1C1C1C"/>
          <w:sz w:val="18"/>
        </w:rPr>
        <w:t>example,</w:t>
      </w:r>
      <w:r>
        <w:rPr>
          <w:i/>
          <w:color w:val="1C1C1C"/>
          <w:spacing w:val="-36"/>
          <w:sz w:val="18"/>
        </w:rPr>
        <w:t> </w:t>
      </w:r>
      <w:r>
        <w:rPr>
          <w:i/>
          <w:color w:val="1C1C1C"/>
          <w:sz w:val="18"/>
        </w:rPr>
        <w:t>do</w:t>
      </w:r>
      <w:r>
        <w:rPr>
          <w:i/>
          <w:color w:val="1C1C1C"/>
          <w:spacing w:val="-40"/>
          <w:sz w:val="18"/>
        </w:rPr>
        <w:t> </w:t>
      </w:r>
      <w:r>
        <w:rPr>
          <w:i/>
          <w:color w:val="1C1C1C"/>
          <w:sz w:val="18"/>
        </w:rPr>
        <w:t>you</w:t>
      </w:r>
      <w:r>
        <w:rPr>
          <w:i/>
          <w:color w:val="1C1C1C"/>
          <w:spacing w:val="-34"/>
          <w:sz w:val="18"/>
        </w:rPr>
        <w:t> </w:t>
      </w:r>
      <w:r>
        <w:rPr>
          <w:i/>
          <w:color w:val="1C1C1C"/>
          <w:sz w:val="18"/>
        </w:rPr>
        <w:t>want</w:t>
      </w:r>
      <w:r>
        <w:rPr>
          <w:i/>
          <w:color w:val="1C1C1C"/>
          <w:spacing w:val="-35"/>
          <w:sz w:val="18"/>
        </w:rPr>
        <w:t> </w:t>
      </w:r>
      <w:r>
        <w:rPr>
          <w:i/>
          <w:color w:val="1C1C1C"/>
          <w:sz w:val="18"/>
        </w:rPr>
        <w:t>to</w:t>
      </w:r>
      <w:r>
        <w:rPr>
          <w:i/>
          <w:color w:val="1C1C1C"/>
          <w:spacing w:val="-37"/>
          <w:sz w:val="18"/>
        </w:rPr>
        <w:t> </w:t>
      </w:r>
      <w:r>
        <w:rPr>
          <w:i/>
          <w:color w:val="1C1C1C"/>
          <w:sz w:val="18"/>
        </w:rPr>
        <w:t>learn</w:t>
      </w:r>
      <w:r>
        <w:rPr>
          <w:i/>
          <w:color w:val="1C1C1C"/>
          <w:spacing w:val="-36"/>
          <w:sz w:val="18"/>
        </w:rPr>
        <w:t> </w:t>
      </w:r>
      <w:r>
        <w:rPr>
          <w:i/>
          <w:color w:val="1C1C1C"/>
          <w:sz w:val="18"/>
        </w:rPr>
        <w:t>how</w:t>
      </w:r>
      <w:r>
        <w:rPr>
          <w:i/>
          <w:color w:val="1C1C1C"/>
          <w:spacing w:val="-33"/>
          <w:sz w:val="18"/>
        </w:rPr>
        <w:t> </w:t>
      </w:r>
      <w:r>
        <w:rPr>
          <w:i/>
          <w:color w:val="1C1C1C"/>
          <w:sz w:val="18"/>
        </w:rPr>
        <w:t>to</w:t>
      </w:r>
      <w:r>
        <w:rPr>
          <w:i/>
          <w:color w:val="1C1C1C"/>
          <w:spacing w:val="-40"/>
          <w:sz w:val="18"/>
        </w:rPr>
        <w:t> </w:t>
      </w:r>
      <w:r>
        <w:rPr>
          <w:i/>
          <w:color w:val="1C1C1C"/>
          <w:sz w:val="18"/>
        </w:rPr>
        <w:t>design</w:t>
      </w:r>
      <w:r>
        <w:rPr>
          <w:i/>
          <w:color w:val="1C1C1C"/>
          <w:spacing w:val="-35"/>
          <w:sz w:val="18"/>
        </w:rPr>
        <w:t> </w:t>
      </w:r>
      <w:r>
        <w:rPr>
          <w:i/>
          <w:color w:val="1C1C1C"/>
          <w:sz w:val="18"/>
        </w:rPr>
        <w:t>a</w:t>
      </w:r>
      <w:r>
        <w:rPr>
          <w:i/>
          <w:color w:val="1C1C1C"/>
          <w:spacing w:val="-40"/>
          <w:sz w:val="18"/>
        </w:rPr>
        <w:t> </w:t>
      </w:r>
      <w:r>
        <w:rPr>
          <w:i/>
          <w:color w:val="1C1C1C"/>
          <w:sz w:val="18"/>
        </w:rPr>
        <w:t>PowerPoint</w:t>
      </w:r>
      <w:r>
        <w:rPr>
          <w:i/>
          <w:color w:val="1C1C1C"/>
          <w:spacing w:val="-28"/>
          <w:sz w:val="18"/>
        </w:rPr>
        <w:t> </w:t>
      </w:r>
      <w:r>
        <w:rPr>
          <w:i/>
          <w:color w:val="1C1C1C"/>
          <w:sz w:val="18"/>
        </w:rPr>
        <w:t>presentation,</w:t>
      </w:r>
      <w:r>
        <w:rPr>
          <w:i/>
          <w:color w:val="1C1C1C"/>
          <w:spacing w:val="-34"/>
          <w:sz w:val="18"/>
        </w:rPr>
        <w:t> </w:t>
      </w:r>
      <w:r>
        <w:rPr>
          <w:i/>
          <w:color w:val="1C1C1C"/>
          <w:sz w:val="18"/>
        </w:rPr>
        <w:t>Enrich</w:t>
      </w:r>
      <w:r>
        <w:rPr>
          <w:i/>
          <w:color w:val="1C1C1C"/>
          <w:spacing w:val="-35"/>
          <w:sz w:val="18"/>
        </w:rPr>
        <w:t> </w:t>
      </w:r>
      <w:r>
        <w:rPr>
          <w:i/>
          <w:color w:val="1C1C1C"/>
          <w:sz w:val="18"/>
        </w:rPr>
        <w:t>your</w:t>
      </w:r>
      <w:r>
        <w:rPr>
          <w:i/>
          <w:color w:val="1C1C1C"/>
          <w:spacing w:val="-35"/>
          <w:sz w:val="18"/>
        </w:rPr>
        <w:t> </w:t>
      </w:r>
      <w:r>
        <w:rPr>
          <w:i/>
          <w:color w:val="1C1C1C"/>
          <w:sz w:val="18"/>
        </w:rPr>
        <w:t>science</w:t>
      </w:r>
      <w:r>
        <w:rPr>
          <w:i/>
          <w:color w:val="1C1C1C"/>
          <w:spacing w:val="-37"/>
          <w:sz w:val="18"/>
        </w:rPr>
        <w:t> </w:t>
      </w:r>
      <w:r>
        <w:rPr>
          <w:i/>
          <w:color w:val="1C1C1C"/>
          <w:sz w:val="18"/>
        </w:rPr>
        <w:t>area,</w:t>
      </w:r>
      <w:r>
        <w:rPr>
          <w:i/>
          <w:color w:val="1C1C1C"/>
          <w:spacing w:val="-36"/>
          <w:sz w:val="18"/>
        </w:rPr>
        <w:t> </w:t>
      </w:r>
      <w:r>
        <w:rPr>
          <w:i/>
          <w:color w:val="1C1C1C"/>
          <w:sz w:val="18"/>
        </w:rPr>
        <w:t>Improve </w:t>
      </w:r>
      <w:r>
        <w:rPr>
          <w:i/>
          <w:color w:val="1C1C1C"/>
          <w:sz w:val="18"/>
        </w:rPr>
        <w:t>observation skills?</w:t>
      </w:r>
      <w:r>
        <w:rPr>
          <w:i/>
          <w:color w:val="1C1C1C"/>
          <w:spacing w:val="-13"/>
          <w:sz w:val="18"/>
        </w:rPr>
        <w:t> </w:t>
      </w:r>
      <w:r>
        <w:rPr>
          <w:i/>
          <w:color w:val="1C1C1C"/>
          <w:sz w:val="18"/>
        </w:rPr>
        <w:t>etc.</w:t>
      </w:r>
    </w:p>
    <w:p>
      <w:pPr>
        <w:pStyle w:val="ListParagraph"/>
        <w:numPr>
          <w:ilvl w:val="0"/>
          <w:numId w:val="7"/>
        </w:numPr>
        <w:tabs>
          <w:tab w:pos="1654" w:val="left" w:leader="none"/>
        </w:tabs>
        <w:spacing w:line="240" w:lineRule="auto" w:before="151" w:after="0"/>
        <w:ind w:left="1653" w:right="0" w:hanging="215"/>
        <w:jc w:val="both"/>
        <w:rPr>
          <w:b/>
          <w:sz w:val="18"/>
        </w:rPr>
      </w:pPr>
      <w:r>
        <w:rPr>
          <w:b/>
          <w:color w:val="1C1C1C"/>
          <w:sz w:val="18"/>
        </w:rPr>
        <w:t>What</w:t>
      </w:r>
      <w:r>
        <w:rPr>
          <w:b/>
          <w:color w:val="1C1C1C"/>
          <w:spacing w:val="-3"/>
          <w:sz w:val="18"/>
        </w:rPr>
        <w:t> </w:t>
      </w:r>
      <w:r>
        <w:rPr>
          <w:b/>
          <w:color w:val="1C1C1C"/>
          <w:sz w:val="18"/>
        </w:rPr>
        <w:t>level</w:t>
      </w:r>
      <w:r>
        <w:rPr>
          <w:b/>
          <w:color w:val="1C1C1C"/>
          <w:spacing w:val="-7"/>
          <w:sz w:val="18"/>
        </w:rPr>
        <w:t> </w:t>
      </w:r>
      <w:r>
        <w:rPr>
          <w:b/>
          <w:color w:val="1C1C1C"/>
          <w:sz w:val="18"/>
        </w:rPr>
        <w:t>of</w:t>
      </w:r>
      <w:r>
        <w:rPr>
          <w:b/>
          <w:color w:val="1C1C1C"/>
          <w:spacing w:val="-13"/>
          <w:sz w:val="18"/>
        </w:rPr>
        <w:t> </w:t>
      </w:r>
      <w:r>
        <w:rPr>
          <w:b/>
          <w:color w:val="1C1C1C"/>
          <w:sz w:val="18"/>
        </w:rPr>
        <w:t>training</w:t>
      </w:r>
      <w:r>
        <w:rPr>
          <w:b/>
          <w:color w:val="1C1C1C"/>
          <w:spacing w:val="-4"/>
          <w:sz w:val="18"/>
        </w:rPr>
        <w:t> </w:t>
      </w:r>
      <w:r>
        <w:rPr>
          <w:b/>
          <w:color w:val="1C1C1C"/>
          <w:sz w:val="18"/>
        </w:rPr>
        <w:t>are</w:t>
      </w:r>
      <w:r>
        <w:rPr>
          <w:b/>
          <w:color w:val="1C1C1C"/>
          <w:spacing w:val="-8"/>
          <w:sz w:val="18"/>
        </w:rPr>
        <w:t> </w:t>
      </w:r>
      <w:r>
        <w:rPr>
          <w:b/>
          <w:color w:val="1C1C1C"/>
          <w:sz w:val="18"/>
        </w:rPr>
        <w:t>you</w:t>
      </w:r>
      <w:r>
        <w:rPr>
          <w:b/>
          <w:color w:val="1C1C1C"/>
          <w:spacing w:val="-3"/>
          <w:sz w:val="18"/>
        </w:rPr>
        <w:t> </w:t>
      </w:r>
      <w:r>
        <w:rPr>
          <w:b/>
          <w:color w:val="1C1C1C"/>
          <w:sz w:val="18"/>
        </w:rPr>
        <w:t>seeking?</w:t>
      </w:r>
      <w:r>
        <w:rPr>
          <w:b/>
          <w:color w:val="1C1C1C"/>
          <w:spacing w:val="-8"/>
          <w:sz w:val="18"/>
        </w:rPr>
        <w:t> </w:t>
      </w:r>
      <w:r>
        <w:rPr>
          <w:b/>
          <w:color w:val="1C1C1C"/>
          <w:sz w:val="18"/>
        </w:rPr>
        <w:t>Introductory,</w:t>
      </w:r>
      <w:r>
        <w:rPr>
          <w:b/>
          <w:color w:val="1C1C1C"/>
          <w:spacing w:val="2"/>
          <w:sz w:val="18"/>
        </w:rPr>
        <w:t> </w:t>
      </w:r>
      <w:r>
        <w:rPr>
          <w:b/>
          <w:color w:val="1C1C1C"/>
          <w:sz w:val="18"/>
        </w:rPr>
        <w:t>Intermediate</w:t>
      </w:r>
      <w:r>
        <w:rPr>
          <w:b/>
          <w:color w:val="1C1C1C"/>
          <w:spacing w:val="1"/>
          <w:sz w:val="18"/>
        </w:rPr>
        <w:t> </w:t>
      </w:r>
      <w:r>
        <w:rPr>
          <w:b/>
          <w:color w:val="1C1C1C"/>
          <w:sz w:val="18"/>
        </w:rPr>
        <w:t>or</w:t>
      </w:r>
      <w:r>
        <w:rPr>
          <w:b/>
          <w:color w:val="1C1C1C"/>
          <w:spacing w:val="-5"/>
          <w:sz w:val="18"/>
        </w:rPr>
        <w:t> </w:t>
      </w:r>
      <w:r>
        <w:rPr>
          <w:b/>
          <w:color w:val="1C1C1C"/>
          <w:sz w:val="18"/>
        </w:rPr>
        <w:t>Advanced?</w:t>
      </w:r>
    </w:p>
    <w:p>
      <w:pPr>
        <w:spacing w:line="249" w:lineRule="auto" w:before="14"/>
        <w:ind w:left="1645" w:right="2147" w:firstLine="2"/>
        <w:jc w:val="left"/>
        <w:rPr>
          <w:i/>
          <w:sz w:val="18"/>
        </w:rPr>
      </w:pPr>
      <w:r>
        <w:rPr>
          <w:i/>
          <w:color w:val="1C1C1C"/>
          <w:sz w:val="18"/>
        </w:rPr>
        <w:t>You</w:t>
      </w:r>
      <w:r>
        <w:rPr>
          <w:i/>
          <w:color w:val="1C1C1C"/>
          <w:spacing w:val="-30"/>
          <w:sz w:val="18"/>
        </w:rPr>
        <w:t> </w:t>
      </w:r>
      <w:r>
        <w:rPr>
          <w:i/>
          <w:color w:val="1C1C1C"/>
          <w:sz w:val="18"/>
        </w:rPr>
        <w:t>may</w:t>
      </w:r>
      <w:r>
        <w:rPr>
          <w:i/>
          <w:color w:val="1C1C1C"/>
          <w:spacing w:val="-28"/>
          <w:sz w:val="18"/>
        </w:rPr>
        <w:t> </w:t>
      </w:r>
      <w:r>
        <w:rPr>
          <w:i/>
          <w:color w:val="1C1C1C"/>
          <w:sz w:val="18"/>
        </w:rPr>
        <w:t>be</w:t>
      </w:r>
      <w:r>
        <w:rPr>
          <w:i/>
          <w:color w:val="1C1C1C"/>
          <w:spacing w:val="-36"/>
          <w:sz w:val="18"/>
        </w:rPr>
        <w:t> </w:t>
      </w:r>
      <w:r>
        <w:rPr>
          <w:i/>
          <w:color w:val="1C1C1C"/>
          <w:sz w:val="18"/>
        </w:rPr>
        <w:t>advanced</w:t>
      </w:r>
      <w:r>
        <w:rPr>
          <w:i/>
          <w:color w:val="1C1C1C"/>
          <w:spacing w:val="-26"/>
          <w:sz w:val="18"/>
        </w:rPr>
        <w:t> </w:t>
      </w:r>
      <w:r>
        <w:rPr>
          <w:i/>
          <w:color w:val="1C1C1C"/>
          <w:sz w:val="18"/>
        </w:rPr>
        <w:t>in</w:t>
      </w:r>
      <w:r>
        <w:rPr>
          <w:i/>
          <w:color w:val="1C1C1C"/>
          <w:spacing w:val="-33"/>
          <w:sz w:val="18"/>
        </w:rPr>
        <w:t> </w:t>
      </w:r>
      <w:r>
        <w:rPr>
          <w:i/>
          <w:color w:val="1C1C1C"/>
          <w:sz w:val="18"/>
        </w:rPr>
        <w:t>your</w:t>
      </w:r>
      <w:r>
        <w:rPr>
          <w:i/>
          <w:color w:val="1C1C1C"/>
          <w:spacing w:val="-30"/>
          <w:sz w:val="18"/>
        </w:rPr>
        <w:t> </w:t>
      </w:r>
      <w:r>
        <w:rPr>
          <w:i/>
          <w:color w:val="1C1C1C"/>
          <w:sz w:val="18"/>
        </w:rPr>
        <w:t>knowledge</w:t>
      </w:r>
      <w:r>
        <w:rPr>
          <w:i/>
          <w:color w:val="1C1C1C"/>
          <w:spacing w:val="-31"/>
          <w:sz w:val="18"/>
        </w:rPr>
        <w:t> </w:t>
      </w:r>
      <w:r>
        <w:rPr>
          <w:i/>
          <w:color w:val="1C1C1C"/>
          <w:sz w:val="18"/>
        </w:rPr>
        <w:t>of</w:t>
      </w:r>
      <w:r>
        <w:rPr>
          <w:i/>
          <w:color w:val="1C1C1C"/>
          <w:spacing w:val="-36"/>
          <w:sz w:val="18"/>
        </w:rPr>
        <w:t> </w:t>
      </w:r>
      <w:r>
        <w:rPr>
          <w:i/>
          <w:color w:val="1C1C1C"/>
          <w:sz w:val="18"/>
        </w:rPr>
        <w:t>child</w:t>
      </w:r>
      <w:r>
        <w:rPr>
          <w:i/>
          <w:color w:val="1C1C1C"/>
          <w:spacing w:val="-35"/>
          <w:sz w:val="18"/>
        </w:rPr>
        <w:t> </w:t>
      </w:r>
      <w:r>
        <w:rPr>
          <w:i/>
          <w:color w:val="1C1C1C"/>
          <w:sz w:val="18"/>
        </w:rPr>
        <w:t>development</w:t>
      </w:r>
      <w:r>
        <w:rPr>
          <w:i/>
          <w:color w:val="1C1C1C"/>
          <w:spacing w:val="-26"/>
          <w:sz w:val="18"/>
        </w:rPr>
        <w:t> </w:t>
      </w:r>
      <w:r>
        <w:rPr>
          <w:i/>
          <w:color w:val="1C1C1C"/>
          <w:sz w:val="18"/>
        </w:rPr>
        <w:t>but</w:t>
      </w:r>
      <w:r>
        <w:rPr>
          <w:i/>
          <w:color w:val="1C1C1C"/>
          <w:spacing w:val="-32"/>
          <w:sz w:val="18"/>
        </w:rPr>
        <w:t> </w:t>
      </w:r>
      <w:r>
        <w:rPr>
          <w:i/>
          <w:color w:val="1C1C1C"/>
          <w:sz w:val="18"/>
        </w:rPr>
        <w:t>need</w:t>
      </w:r>
      <w:r>
        <w:rPr>
          <w:i/>
          <w:color w:val="1C1C1C"/>
          <w:spacing w:val="-32"/>
          <w:sz w:val="18"/>
        </w:rPr>
        <w:t> </w:t>
      </w:r>
      <w:r>
        <w:rPr>
          <w:color w:val="1C1C1C"/>
          <w:sz w:val="18"/>
        </w:rPr>
        <w:t>a</w:t>
      </w:r>
      <w:r>
        <w:rPr>
          <w:color w:val="1C1C1C"/>
          <w:spacing w:val="-35"/>
          <w:sz w:val="18"/>
        </w:rPr>
        <w:t> </w:t>
      </w:r>
      <w:r>
        <w:rPr>
          <w:i/>
          <w:color w:val="1C1C1C"/>
          <w:sz w:val="18"/>
        </w:rPr>
        <w:t>beginner</w:t>
      </w:r>
      <w:r>
        <w:rPr>
          <w:i/>
          <w:color w:val="1C1C1C"/>
          <w:spacing w:val="-28"/>
          <w:sz w:val="18"/>
        </w:rPr>
        <w:t> </w:t>
      </w:r>
      <w:r>
        <w:rPr>
          <w:i/>
          <w:color w:val="1C1C1C"/>
          <w:sz w:val="18"/>
        </w:rPr>
        <w:t>class</w:t>
      </w:r>
      <w:r>
        <w:rPr>
          <w:i/>
          <w:color w:val="1C1C1C"/>
          <w:spacing w:val="-31"/>
          <w:sz w:val="18"/>
        </w:rPr>
        <w:t> </w:t>
      </w:r>
      <w:r>
        <w:rPr>
          <w:i/>
          <w:color w:val="1C1C1C"/>
          <w:sz w:val="18"/>
        </w:rPr>
        <w:t>on</w:t>
      </w:r>
      <w:r>
        <w:rPr>
          <w:i/>
          <w:color w:val="1C1C1C"/>
          <w:spacing w:val="-35"/>
          <w:sz w:val="18"/>
        </w:rPr>
        <w:t> </w:t>
      </w:r>
      <w:r>
        <w:rPr>
          <w:i/>
          <w:color w:val="1C1C1C"/>
          <w:sz w:val="18"/>
        </w:rPr>
        <w:t>accounting</w:t>
      </w:r>
      <w:r>
        <w:rPr>
          <w:i/>
          <w:color w:val="1C1C1C"/>
          <w:spacing w:val="-26"/>
          <w:sz w:val="18"/>
        </w:rPr>
        <w:t> </w:t>
      </w:r>
      <w:r>
        <w:rPr>
          <w:i/>
          <w:color w:val="1C1C1C"/>
          <w:sz w:val="18"/>
        </w:rPr>
        <w:t>skills </w:t>
      </w:r>
      <w:r>
        <w:rPr>
          <w:i/>
          <w:color w:val="1C1C1C"/>
          <w:sz w:val="18"/>
        </w:rPr>
        <w:t>or</w:t>
      </w:r>
      <w:r>
        <w:rPr>
          <w:i/>
          <w:color w:val="1C1C1C"/>
          <w:spacing w:val="-14"/>
          <w:sz w:val="18"/>
        </w:rPr>
        <w:t> </w:t>
      </w:r>
      <w:r>
        <w:rPr>
          <w:i/>
          <w:color w:val="1C1C1C"/>
          <w:sz w:val="18"/>
        </w:rPr>
        <w:t>documentation.</w:t>
      </w:r>
    </w:p>
    <w:p>
      <w:pPr>
        <w:pStyle w:val="ListParagraph"/>
        <w:numPr>
          <w:ilvl w:val="0"/>
          <w:numId w:val="7"/>
        </w:numPr>
        <w:tabs>
          <w:tab w:pos="1651" w:val="left" w:leader="none"/>
        </w:tabs>
        <w:spacing w:line="240" w:lineRule="auto" w:before="147" w:after="0"/>
        <w:ind w:left="1650" w:right="0" w:hanging="212"/>
        <w:jc w:val="left"/>
        <w:rPr>
          <w:b/>
          <w:sz w:val="18"/>
        </w:rPr>
      </w:pPr>
      <w:r>
        <w:rPr>
          <w:b/>
          <w:color w:val="1C1C1C"/>
          <w:spacing w:val="-1"/>
          <w:w w:val="100"/>
          <w:sz w:val="18"/>
        </w:rPr>
        <w:t>D</w:t>
      </w:r>
      <w:r>
        <w:rPr>
          <w:b/>
          <w:color w:val="1C1C1C"/>
          <w:w w:val="100"/>
          <w:sz w:val="18"/>
        </w:rPr>
        <w:t>o</w:t>
      </w:r>
      <w:r>
        <w:rPr>
          <w:b/>
          <w:color w:val="1C1C1C"/>
          <w:spacing w:val="-14"/>
          <w:sz w:val="18"/>
        </w:rPr>
        <w:t> </w:t>
      </w:r>
      <w:r>
        <w:rPr>
          <w:b/>
          <w:color w:val="1C1C1C"/>
          <w:spacing w:val="-1"/>
          <w:w w:val="97"/>
          <w:sz w:val="18"/>
        </w:rPr>
        <w:t>yo</w:t>
      </w:r>
      <w:r>
        <w:rPr>
          <w:b/>
          <w:color w:val="1C1C1C"/>
          <w:w w:val="97"/>
          <w:sz w:val="18"/>
        </w:rPr>
        <w:t>u</w:t>
      </w:r>
      <w:r>
        <w:rPr>
          <w:b/>
          <w:color w:val="1C1C1C"/>
          <w:spacing w:val="-10"/>
          <w:sz w:val="18"/>
        </w:rPr>
        <w:t> </w:t>
      </w:r>
      <w:r>
        <w:rPr>
          <w:b/>
          <w:color w:val="1C1C1C"/>
          <w:spacing w:val="-1"/>
          <w:w w:val="100"/>
          <w:sz w:val="18"/>
        </w:rPr>
        <w:t>wan</w:t>
      </w:r>
      <w:r>
        <w:rPr>
          <w:b/>
          <w:color w:val="1C1C1C"/>
          <w:w w:val="100"/>
          <w:sz w:val="18"/>
        </w:rPr>
        <w:t>t</w:t>
      </w:r>
      <w:r>
        <w:rPr>
          <w:b/>
          <w:color w:val="1C1C1C"/>
          <w:spacing w:val="-1"/>
          <w:sz w:val="18"/>
        </w:rPr>
        <w:t> </w:t>
      </w:r>
      <w:r>
        <w:rPr>
          <w:b/>
          <w:color w:val="1C1C1C"/>
          <w:w w:val="103"/>
          <w:sz w:val="18"/>
        </w:rPr>
        <w:t>to</w:t>
      </w:r>
      <w:r>
        <w:rPr>
          <w:b/>
          <w:color w:val="1C1C1C"/>
          <w:spacing w:val="-14"/>
          <w:sz w:val="18"/>
        </w:rPr>
        <w:t> </w:t>
      </w:r>
      <w:r>
        <w:rPr>
          <w:b/>
          <w:color w:val="1C1C1C"/>
          <w:spacing w:val="-1"/>
          <w:w w:val="98"/>
          <w:sz w:val="18"/>
        </w:rPr>
        <w:t>participat</w:t>
      </w:r>
      <w:r>
        <w:rPr>
          <w:b/>
          <w:color w:val="1C1C1C"/>
          <w:w w:val="98"/>
          <w:sz w:val="18"/>
        </w:rPr>
        <w:t>e</w:t>
      </w:r>
      <w:r>
        <w:rPr>
          <w:b/>
          <w:color w:val="1C1C1C"/>
          <w:spacing w:val="4"/>
          <w:sz w:val="18"/>
        </w:rPr>
        <w:t> </w:t>
      </w:r>
      <w:r>
        <w:rPr>
          <w:b/>
          <w:color w:val="1C1C1C"/>
          <w:spacing w:val="-1"/>
          <w:w w:val="98"/>
          <w:sz w:val="18"/>
        </w:rPr>
        <w:t>i</w:t>
      </w:r>
      <w:r>
        <w:rPr>
          <w:b/>
          <w:color w:val="1C1C1C"/>
          <w:w w:val="98"/>
          <w:sz w:val="18"/>
        </w:rPr>
        <w:t>n</w:t>
      </w:r>
      <w:r>
        <w:rPr>
          <w:b/>
          <w:color w:val="1C1C1C"/>
          <w:spacing w:val="-10"/>
          <w:sz w:val="18"/>
        </w:rPr>
        <w:t> </w:t>
      </w:r>
      <w:r>
        <w:rPr>
          <w:b/>
          <w:color w:val="1C1C1C"/>
          <w:spacing w:val="-1"/>
          <w:w w:val="86"/>
          <w:sz w:val="18"/>
        </w:rPr>
        <w:t>ExceleR</w:t>
      </w:r>
      <w:r>
        <w:rPr>
          <w:b/>
          <w:color w:val="1C1C1C"/>
          <w:w w:val="86"/>
          <w:sz w:val="18"/>
        </w:rPr>
        <w:t>a</w:t>
      </w:r>
      <w:r>
        <w:rPr>
          <w:b/>
          <w:color w:val="1C1C1C"/>
          <w:spacing w:val="-3"/>
          <w:sz w:val="18"/>
        </w:rPr>
        <w:t> </w:t>
      </w:r>
      <w:r>
        <w:rPr>
          <w:b/>
          <w:color w:val="1C1C1C"/>
          <w:w w:val="103"/>
          <w:sz w:val="18"/>
        </w:rPr>
        <w:t>t</w:t>
      </w:r>
      <w:r>
        <w:rPr>
          <w:b/>
          <w:color w:val="1C1C1C"/>
          <w:spacing w:val="1"/>
          <w:w w:val="103"/>
          <w:sz w:val="18"/>
        </w:rPr>
        <w:t>e</w:t>
      </w:r>
      <w:r>
        <w:rPr>
          <w:b/>
          <w:color w:val="3D3D3D"/>
          <w:w w:val="51"/>
          <w:sz w:val="18"/>
        </w:rPr>
        <w:t>®</w:t>
      </w:r>
      <w:r>
        <w:rPr>
          <w:b/>
          <w:color w:val="3D3D3D"/>
          <w:spacing w:val="-1"/>
          <w:sz w:val="18"/>
        </w:rPr>
        <w:t> </w:t>
      </w:r>
      <w:r>
        <w:rPr>
          <w:b/>
          <w:color w:val="1C1C1C"/>
          <w:spacing w:val="-1"/>
          <w:w w:val="94"/>
          <w:sz w:val="18"/>
        </w:rPr>
        <w:t>Illinoi</w:t>
      </w:r>
      <w:r>
        <w:rPr>
          <w:b/>
          <w:color w:val="1C1C1C"/>
          <w:w w:val="94"/>
          <w:sz w:val="18"/>
        </w:rPr>
        <w:t>s</w:t>
      </w:r>
      <w:r>
        <w:rPr>
          <w:b/>
          <w:color w:val="1C1C1C"/>
          <w:spacing w:val="1"/>
          <w:sz w:val="18"/>
        </w:rPr>
        <w:t> </w:t>
      </w:r>
      <w:r>
        <w:rPr>
          <w:b/>
          <w:color w:val="1C1C1C"/>
          <w:spacing w:val="-1"/>
          <w:w w:val="97"/>
          <w:sz w:val="18"/>
        </w:rPr>
        <w:t>approve</w:t>
      </w:r>
      <w:r>
        <w:rPr>
          <w:b/>
          <w:color w:val="1C1C1C"/>
          <w:w w:val="97"/>
          <w:sz w:val="18"/>
        </w:rPr>
        <w:t>d</w:t>
      </w:r>
      <w:r>
        <w:rPr>
          <w:b/>
          <w:color w:val="1C1C1C"/>
          <w:spacing w:val="3"/>
          <w:sz w:val="18"/>
        </w:rPr>
        <w:t> </w:t>
      </w:r>
      <w:r>
        <w:rPr>
          <w:b/>
          <w:color w:val="1C1C1C"/>
          <w:w w:val="91"/>
          <w:sz w:val="18"/>
        </w:rPr>
        <w:t>trainings?</w:t>
      </w:r>
    </w:p>
    <w:p>
      <w:pPr>
        <w:spacing w:line="249" w:lineRule="auto" w:before="14"/>
        <w:ind w:left="1644" w:right="1113" w:firstLine="8"/>
        <w:jc w:val="left"/>
        <w:rPr>
          <w:i/>
          <w:sz w:val="18"/>
        </w:rPr>
      </w:pPr>
      <w:r>
        <w:rPr>
          <w:i/>
          <w:color w:val="1C1C1C"/>
          <w:w w:val="95"/>
          <w:sz w:val="18"/>
        </w:rPr>
        <w:t>As</w:t>
      </w:r>
      <w:r>
        <w:rPr>
          <w:i/>
          <w:color w:val="1C1C1C"/>
          <w:spacing w:val="-38"/>
          <w:w w:val="95"/>
          <w:sz w:val="18"/>
        </w:rPr>
        <w:t> </w:t>
      </w:r>
      <w:r>
        <w:rPr>
          <w:i/>
          <w:color w:val="1C1C1C"/>
          <w:w w:val="95"/>
          <w:sz w:val="18"/>
        </w:rPr>
        <w:t>you</w:t>
      </w:r>
      <w:r>
        <w:rPr>
          <w:i/>
          <w:color w:val="1C1C1C"/>
          <w:spacing w:val="-32"/>
          <w:w w:val="95"/>
          <w:sz w:val="18"/>
        </w:rPr>
        <w:t> </w:t>
      </w:r>
      <w:r>
        <w:rPr>
          <w:i/>
          <w:color w:val="1C1C1C"/>
          <w:w w:val="95"/>
          <w:sz w:val="18"/>
        </w:rPr>
        <w:t>pursue</w:t>
      </w:r>
      <w:r>
        <w:rPr>
          <w:i/>
          <w:color w:val="1C1C1C"/>
          <w:spacing w:val="-36"/>
          <w:w w:val="95"/>
          <w:sz w:val="18"/>
        </w:rPr>
        <w:t> </w:t>
      </w:r>
      <w:r>
        <w:rPr>
          <w:i/>
          <w:color w:val="1C1C1C"/>
          <w:w w:val="95"/>
          <w:sz w:val="18"/>
        </w:rPr>
        <w:t>an</w:t>
      </w:r>
      <w:r>
        <w:rPr>
          <w:i/>
          <w:color w:val="1C1C1C"/>
          <w:spacing w:val="-37"/>
          <w:w w:val="95"/>
          <w:sz w:val="18"/>
        </w:rPr>
        <w:t> </w:t>
      </w:r>
      <w:r>
        <w:rPr>
          <w:i/>
          <w:color w:val="1C1C1C"/>
          <w:w w:val="95"/>
          <w:sz w:val="18"/>
        </w:rPr>
        <w:t>ExceleRate</w:t>
      </w:r>
      <w:r>
        <w:rPr>
          <w:i/>
          <w:color w:val="1C1C1C"/>
          <w:spacing w:val="-34"/>
          <w:w w:val="95"/>
          <w:sz w:val="18"/>
        </w:rPr>
        <w:t> </w:t>
      </w:r>
      <w:r>
        <w:rPr>
          <w:i/>
          <w:color w:val="1C1C1C"/>
          <w:w w:val="95"/>
          <w:sz w:val="18"/>
        </w:rPr>
        <w:t>Circle</w:t>
      </w:r>
      <w:r>
        <w:rPr>
          <w:i/>
          <w:color w:val="1C1C1C"/>
          <w:spacing w:val="-37"/>
          <w:w w:val="95"/>
          <w:sz w:val="18"/>
        </w:rPr>
        <w:t> </w:t>
      </w:r>
      <w:r>
        <w:rPr>
          <w:i/>
          <w:color w:val="1C1C1C"/>
          <w:w w:val="95"/>
          <w:sz w:val="18"/>
        </w:rPr>
        <w:t>of</w:t>
      </w:r>
      <w:r>
        <w:rPr>
          <w:i/>
          <w:color w:val="1C1C1C"/>
          <w:spacing w:val="-39"/>
          <w:w w:val="95"/>
          <w:sz w:val="18"/>
        </w:rPr>
        <w:t> </w:t>
      </w:r>
      <w:r>
        <w:rPr>
          <w:i/>
          <w:color w:val="1C1C1C"/>
          <w:w w:val="95"/>
          <w:sz w:val="18"/>
        </w:rPr>
        <w:t>Quali</w:t>
      </w:r>
      <w:r>
        <w:rPr>
          <w:i/>
          <w:color w:val="1C1C1C"/>
          <w:spacing w:val="-41"/>
          <w:w w:val="95"/>
          <w:sz w:val="18"/>
        </w:rPr>
        <w:t> </w:t>
      </w:r>
      <w:r>
        <w:rPr>
          <w:i/>
          <w:color w:val="1C1C1C"/>
          <w:spacing w:val="-3"/>
          <w:w w:val="95"/>
          <w:sz w:val="18"/>
        </w:rPr>
        <w:t>ty</w:t>
      </w:r>
      <w:r>
        <w:rPr>
          <w:i/>
          <w:color w:val="3D3D3D"/>
          <w:spacing w:val="-3"/>
          <w:w w:val="95"/>
          <w:sz w:val="18"/>
        </w:rPr>
        <w:t>,</w:t>
      </w:r>
      <w:r>
        <w:rPr>
          <w:i/>
          <w:color w:val="3D3D3D"/>
          <w:spacing w:val="-35"/>
          <w:w w:val="95"/>
          <w:sz w:val="18"/>
        </w:rPr>
        <w:t> </w:t>
      </w:r>
      <w:r>
        <w:rPr>
          <w:i/>
          <w:color w:val="1C1C1C"/>
          <w:w w:val="95"/>
          <w:sz w:val="18"/>
        </w:rPr>
        <w:t>several</w:t>
      </w:r>
      <w:r>
        <w:rPr>
          <w:i/>
          <w:color w:val="1C1C1C"/>
          <w:spacing w:val="-31"/>
          <w:w w:val="95"/>
          <w:sz w:val="18"/>
        </w:rPr>
        <w:t> </w:t>
      </w:r>
      <w:r>
        <w:rPr>
          <w:i/>
          <w:color w:val="1C1C1C"/>
          <w:w w:val="95"/>
          <w:sz w:val="18"/>
        </w:rPr>
        <w:t>resources</w:t>
      </w:r>
      <w:r>
        <w:rPr>
          <w:i/>
          <w:color w:val="1C1C1C"/>
          <w:spacing w:val="-32"/>
          <w:w w:val="95"/>
          <w:sz w:val="18"/>
        </w:rPr>
        <w:t> </w:t>
      </w:r>
      <w:r>
        <w:rPr>
          <w:i/>
          <w:color w:val="1C1C1C"/>
          <w:w w:val="95"/>
          <w:sz w:val="18"/>
        </w:rPr>
        <w:t>are</w:t>
      </w:r>
      <w:r>
        <w:rPr>
          <w:i/>
          <w:color w:val="1C1C1C"/>
          <w:spacing w:val="-38"/>
          <w:w w:val="95"/>
          <w:sz w:val="18"/>
        </w:rPr>
        <w:t> </w:t>
      </w:r>
      <w:r>
        <w:rPr>
          <w:i/>
          <w:color w:val="1C1C1C"/>
          <w:w w:val="95"/>
          <w:sz w:val="18"/>
        </w:rPr>
        <w:t>available</w:t>
      </w:r>
      <w:r>
        <w:rPr>
          <w:i/>
          <w:color w:val="1C1C1C"/>
          <w:spacing w:val="-33"/>
          <w:w w:val="95"/>
          <w:sz w:val="18"/>
        </w:rPr>
        <w:t> </w:t>
      </w:r>
      <w:r>
        <w:rPr>
          <w:i/>
          <w:color w:val="1C1C1C"/>
          <w:w w:val="95"/>
          <w:sz w:val="18"/>
        </w:rPr>
        <w:t>to</w:t>
      </w:r>
      <w:r>
        <w:rPr>
          <w:i/>
          <w:color w:val="1C1C1C"/>
          <w:spacing w:val="-35"/>
          <w:w w:val="95"/>
          <w:sz w:val="18"/>
        </w:rPr>
        <w:t> </w:t>
      </w:r>
      <w:r>
        <w:rPr>
          <w:i/>
          <w:color w:val="1C1C1C"/>
          <w:w w:val="95"/>
          <w:sz w:val="18"/>
        </w:rPr>
        <w:t>guide</w:t>
      </w:r>
      <w:r>
        <w:rPr>
          <w:i/>
          <w:color w:val="1C1C1C"/>
          <w:spacing w:val="-38"/>
          <w:w w:val="95"/>
          <w:sz w:val="18"/>
        </w:rPr>
        <w:t> </w:t>
      </w:r>
      <w:r>
        <w:rPr>
          <w:i/>
          <w:color w:val="1C1C1C"/>
          <w:w w:val="95"/>
          <w:sz w:val="18"/>
        </w:rPr>
        <w:t>your</w:t>
      </w:r>
      <w:r>
        <w:rPr>
          <w:i/>
          <w:color w:val="1C1C1C"/>
          <w:spacing w:val="-31"/>
          <w:w w:val="95"/>
          <w:sz w:val="18"/>
        </w:rPr>
        <w:t> </w:t>
      </w:r>
      <w:r>
        <w:rPr>
          <w:i/>
          <w:color w:val="1C1C1C"/>
          <w:w w:val="95"/>
          <w:sz w:val="18"/>
        </w:rPr>
        <w:t>professional</w:t>
      </w:r>
      <w:r>
        <w:rPr>
          <w:i/>
          <w:color w:val="1C1C1C"/>
          <w:spacing w:val="-27"/>
          <w:w w:val="95"/>
          <w:sz w:val="18"/>
        </w:rPr>
        <w:t> </w:t>
      </w:r>
      <w:r>
        <w:rPr>
          <w:i/>
          <w:color w:val="1C1C1C"/>
          <w:w w:val="95"/>
          <w:sz w:val="18"/>
        </w:rPr>
        <w:t>development</w:t>
      </w:r>
      <w:r>
        <w:rPr>
          <w:i/>
          <w:color w:val="1C1C1C"/>
          <w:spacing w:val="-29"/>
          <w:w w:val="95"/>
          <w:sz w:val="18"/>
        </w:rPr>
        <w:t> </w:t>
      </w:r>
      <w:r>
        <w:rPr>
          <w:i/>
          <w:color w:val="1C1C1C"/>
          <w:w w:val="95"/>
          <w:sz w:val="18"/>
        </w:rPr>
        <w:t>planning </w:t>
      </w:r>
      <w:r>
        <w:rPr>
          <w:i/>
          <w:color w:val="1C1C1C"/>
          <w:w w:val="95"/>
          <w:sz w:val="18"/>
        </w:rPr>
        <w:t>efforts</w:t>
      </w:r>
      <w:r>
        <w:rPr>
          <w:i/>
          <w:color w:val="1C1C1C"/>
          <w:spacing w:val="-21"/>
          <w:w w:val="95"/>
          <w:sz w:val="18"/>
        </w:rPr>
        <w:t> </w:t>
      </w:r>
      <w:r>
        <w:rPr>
          <w:i/>
          <w:color w:val="1C1C1C"/>
          <w:w w:val="95"/>
          <w:sz w:val="18"/>
        </w:rPr>
        <w:t>in</w:t>
      </w:r>
      <w:r>
        <w:rPr>
          <w:i/>
          <w:color w:val="1C1C1C"/>
          <w:spacing w:val="-29"/>
          <w:w w:val="95"/>
          <w:sz w:val="18"/>
        </w:rPr>
        <w:t> </w:t>
      </w:r>
      <w:r>
        <w:rPr>
          <w:i/>
          <w:color w:val="1C1C1C"/>
          <w:w w:val="95"/>
          <w:sz w:val="18"/>
        </w:rPr>
        <w:t>an</w:t>
      </w:r>
      <w:r>
        <w:rPr>
          <w:i/>
          <w:color w:val="1C1C1C"/>
          <w:spacing w:val="-31"/>
          <w:w w:val="95"/>
          <w:sz w:val="18"/>
        </w:rPr>
        <w:t> </w:t>
      </w:r>
      <w:r>
        <w:rPr>
          <w:i/>
          <w:color w:val="1C1C1C"/>
          <w:w w:val="95"/>
          <w:sz w:val="18"/>
        </w:rPr>
        <w:t>effort</w:t>
      </w:r>
      <w:r>
        <w:rPr>
          <w:i/>
          <w:color w:val="1C1C1C"/>
          <w:spacing w:val="-24"/>
          <w:w w:val="95"/>
          <w:sz w:val="18"/>
        </w:rPr>
        <w:t> </w:t>
      </w:r>
      <w:r>
        <w:rPr>
          <w:i/>
          <w:color w:val="1C1C1C"/>
          <w:w w:val="95"/>
          <w:sz w:val="18"/>
        </w:rPr>
        <w:t>to</w:t>
      </w:r>
      <w:r>
        <w:rPr>
          <w:i/>
          <w:color w:val="1C1C1C"/>
          <w:spacing w:val="-30"/>
          <w:w w:val="95"/>
          <w:sz w:val="18"/>
        </w:rPr>
        <w:t> </w:t>
      </w:r>
      <w:r>
        <w:rPr>
          <w:i/>
          <w:color w:val="1C1C1C"/>
          <w:w w:val="95"/>
          <w:sz w:val="18"/>
        </w:rPr>
        <w:t>meet</w:t>
      </w:r>
      <w:r>
        <w:rPr>
          <w:i/>
          <w:color w:val="1C1C1C"/>
          <w:spacing w:val="-24"/>
          <w:w w:val="95"/>
          <w:sz w:val="18"/>
        </w:rPr>
        <w:t> </w:t>
      </w:r>
      <w:r>
        <w:rPr>
          <w:i/>
          <w:color w:val="1C1C1C"/>
          <w:w w:val="95"/>
          <w:sz w:val="18"/>
        </w:rPr>
        <w:t>participation</w:t>
      </w:r>
      <w:r>
        <w:rPr>
          <w:i/>
          <w:color w:val="1C1C1C"/>
          <w:spacing w:val="-14"/>
          <w:w w:val="95"/>
          <w:sz w:val="18"/>
        </w:rPr>
        <w:t> </w:t>
      </w:r>
      <w:r>
        <w:rPr>
          <w:i/>
          <w:color w:val="2D2D2D"/>
          <w:w w:val="95"/>
          <w:sz w:val="18"/>
        </w:rPr>
        <w:t>requirements.</w:t>
      </w:r>
      <w:r>
        <w:rPr>
          <w:i/>
          <w:color w:val="2D2D2D"/>
          <w:spacing w:val="-20"/>
          <w:w w:val="95"/>
          <w:sz w:val="18"/>
        </w:rPr>
        <w:t> </w:t>
      </w:r>
      <w:r>
        <w:rPr>
          <w:i/>
          <w:color w:val="1C1C1C"/>
          <w:w w:val="95"/>
          <w:sz w:val="18"/>
        </w:rPr>
        <w:t>Refer</w:t>
      </w:r>
      <w:r>
        <w:rPr>
          <w:i/>
          <w:color w:val="1C1C1C"/>
          <w:spacing w:val="-22"/>
          <w:w w:val="95"/>
          <w:sz w:val="18"/>
        </w:rPr>
        <w:t> </w:t>
      </w:r>
      <w:r>
        <w:rPr>
          <w:i/>
          <w:color w:val="1C1C1C"/>
          <w:w w:val="95"/>
          <w:sz w:val="18"/>
        </w:rPr>
        <w:t>to</w:t>
      </w:r>
      <w:r>
        <w:rPr>
          <w:i/>
          <w:color w:val="1C1C1C"/>
          <w:spacing w:val="-26"/>
          <w:w w:val="95"/>
          <w:sz w:val="18"/>
        </w:rPr>
        <w:t> </w:t>
      </w:r>
      <w:r>
        <w:rPr>
          <w:i/>
          <w:color w:val="1C1C1C"/>
          <w:w w:val="95"/>
          <w:sz w:val="18"/>
        </w:rPr>
        <w:t>the</w:t>
      </w:r>
      <w:r>
        <w:rPr>
          <w:i/>
          <w:color w:val="1C1C1C"/>
          <w:spacing w:val="-33"/>
          <w:w w:val="95"/>
          <w:sz w:val="18"/>
        </w:rPr>
        <w:t> </w:t>
      </w:r>
      <w:r>
        <w:rPr>
          <w:i/>
          <w:color w:val="1C1C1C"/>
          <w:w w:val="95"/>
          <w:sz w:val="18"/>
        </w:rPr>
        <w:t>ExceleRate</w:t>
      </w:r>
      <w:r>
        <w:rPr>
          <w:i/>
          <w:color w:val="1C1C1C"/>
          <w:spacing w:val="-24"/>
          <w:w w:val="95"/>
          <w:sz w:val="18"/>
        </w:rPr>
        <w:t> </w:t>
      </w:r>
      <w:r>
        <w:rPr>
          <w:i/>
          <w:color w:val="1C1C1C"/>
          <w:w w:val="95"/>
          <w:sz w:val="18"/>
        </w:rPr>
        <w:t>Jllinois</w:t>
      </w:r>
      <w:r>
        <w:rPr>
          <w:i/>
          <w:color w:val="1C1C1C"/>
          <w:spacing w:val="-24"/>
          <w:w w:val="95"/>
          <w:sz w:val="18"/>
        </w:rPr>
        <w:t> </w:t>
      </w:r>
      <w:r>
        <w:rPr>
          <w:i/>
          <w:color w:val="1C1C1C"/>
          <w:w w:val="95"/>
          <w:sz w:val="18"/>
        </w:rPr>
        <w:t>Required</w:t>
      </w:r>
      <w:r>
        <w:rPr>
          <w:i/>
          <w:color w:val="1C1C1C"/>
          <w:spacing w:val="-27"/>
          <w:w w:val="95"/>
          <w:sz w:val="18"/>
        </w:rPr>
        <w:t> </w:t>
      </w:r>
      <w:r>
        <w:rPr>
          <w:i/>
          <w:color w:val="1C1C1C"/>
          <w:w w:val="95"/>
          <w:sz w:val="18"/>
        </w:rPr>
        <w:t>Training</w:t>
      </w:r>
      <w:r>
        <w:rPr>
          <w:i/>
          <w:color w:val="1C1C1C"/>
          <w:spacing w:val="-23"/>
          <w:w w:val="95"/>
          <w:sz w:val="18"/>
        </w:rPr>
        <w:t> </w:t>
      </w:r>
      <w:r>
        <w:rPr>
          <w:i/>
          <w:color w:val="1C1C1C"/>
          <w:w w:val="95"/>
          <w:sz w:val="18"/>
        </w:rPr>
        <w:t>Grids</w:t>
      </w:r>
      <w:r>
        <w:rPr>
          <w:i/>
          <w:color w:val="1C1C1C"/>
          <w:spacing w:val="-20"/>
          <w:w w:val="95"/>
          <w:sz w:val="18"/>
        </w:rPr>
        <w:t> </w:t>
      </w:r>
      <w:r>
        <w:rPr>
          <w:i/>
          <w:color w:val="1C1C1C"/>
          <w:w w:val="95"/>
          <w:sz w:val="18"/>
        </w:rPr>
        <w:t>for</w:t>
      </w:r>
      <w:r>
        <w:rPr>
          <w:i/>
          <w:color w:val="1C1C1C"/>
          <w:spacing w:val="-20"/>
          <w:w w:val="95"/>
          <w:sz w:val="18"/>
        </w:rPr>
        <w:t> </w:t>
      </w:r>
      <w:r>
        <w:rPr>
          <w:i/>
          <w:color w:val="1C1C1C"/>
          <w:w w:val="95"/>
          <w:sz w:val="18"/>
        </w:rPr>
        <w:t>Licensed </w:t>
      </w:r>
      <w:r>
        <w:rPr>
          <w:i/>
          <w:color w:val="1C1C1C"/>
          <w:w w:val="90"/>
          <w:sz w:val="18"/>
        </w:rPr>
        <w:t>Family</w:t>
      </w:r>
      <w:r>
        <w:rPr>
          <w:i/>
          <w:color w:val="1C1C1C"/>
          <w:spacing w:val="-7"/>
          <w:w w:val="90"/>
          <w:sz w:val="18"/>
        </w:rPr>
        <w:t> </w:t>
      </w:r>
      <w:r>
        <w:rPr>
          <w:i/>
          <w:color w:val="1C1C1C"/>
          <w:w w:val="90"/>
          <w:sz w:val="18"/>
        </w:rPr>
        <w:t>Child</w:t>
      </w:r>
      <w:r>
        <w:rPr>
          <w:i/>
          <w:color w:val="1C1C1C"/>
          <w:spacing w:val="-11"/>
          <w:w w:val="90"/>
          <w:sz w:val="18"/>
        </w:rPr>
        <w:t> </w:t>
      </w:r>
      <w:r>
        <w:rPr>
          <w:i/>
          <w:color w:val="1C1C1C"/>
          <w:w w:val="90"/>
          <w:sz w:val="18"/>
        </w:rPr>
        <w:t>Care</w:t>
      </w:r>
      <w:r>
        <w:rPr>
          <w:i/>
          <w:color w:val="1C1C1C"/>
          <w:spacing w:val="-19"/>
          <w:w w:val="90"/>
          <w:sz w:val="18"/>
        </w:rPr>
        <w:t> </w:t>
      </w:r>
      <w:r>
        <w:rPr>
          <w:rFonts w:ascii="Times New Roman"/>
          <w:i/>
          <w:color w:val="1C1C1C"/>
          <w:w w:val="90"/>
          <w:sz w:val="13"/>
        </w:rPr>
        <w:t>QL</w:t>
      </w:r>
      <w:r>
        <w:rPr>
          <w:rFonts w:ascii="Times New Roman"/>
          <w:i/>
          <w:color w:val="1C1C1C"/>
          <w:spacing w:val="-5"/>
          <w:w w:val="90"/>
          <w:sz w:val="13"/>
        </w:rPr>
        <w:t> </w:t>
      </w:r>
      <w:r>
        <w:rPr>
          <w:i/>
          <w:color w:val="1C1C1C"/>
          <w:w w:val="90"/>
          <w:sz w:val="18"/>
        </w:rPr>
        <w:t>Licensed</w:t>
      </w:r>
      <w:r>
        <w:rPr>
          <w:i/>
          <w:color w:val="1C1C1C"/>
          <w:spacing w:val="-6"/>
          <w:w w:val="90"/>
          <w:sz w:val="18"/>
        </w:rPr>
        <w:t> </w:t>
      </w:r>
      <w:r>
        <w:rPr>
          <w:i/>
          <w:color w:val="1C1C1C"/>
          <w:w w:val="90"/>
          <w:sz w:val="18"/>
        </w:rPr>
        <w:t>Child</w:t>
      </w:r>
      <w:r>
        <w:rPr>
          <w:i/>
          <w:color w:val="1C1C1C"/>
          <w:spacing w:val="-13"/>
          <w:w w:val="90"/>
          <w:sz w:val="18"/>
        </w:rPr>
        <w:t> </w:t>
      </w:r>
      <w:r>
        <w:rPr>
          <w:i/>
          <w:color w:val="1C1C1C"/>
          <w:w w:val="90"/>
          <w:sz w:val="18"/>
        </w:rPr>
        <w:t>Care</w:t>
      </w:r>
      <w:r>
        <w:rPr>
          <w:i/>
          <w:color w:val="1C1C1C"/>
          <w:spacing w:val="-16"/>
          <w:w w:val="90"/>
          <w:sz w:val="18"/>
        </w:rPr>
        <w:t> </w:t>
      </w:r>
      <w:r>
        <w:rPr>
          <w:i/>
          <w:color w:val="1C1C1C"/>
          <w:w w:val="90"/>
          <w:sz w:val="18"/>
        </w:rPr>
        <w:t>Centers</w:t>
      </w:r>
      <w:r>
        <w:rPr>
          <w:i/>
          <w:color w:val="1C1C1C"/>
          <w:spacing w:val="-1"/>
          <w:w w:val="90"/>
          <w:sz w:val="18"/>
        </w:rPr>
        <w:t> </w:t>
      </w:r>
      <w:r>
        <w:rPr>
          <w:i/>
          <w:color w:val="1C1C1C"/>
          <w:w w:val="90"/>
          <w:sz w:val="18"/>
        </w:rPr>
        <w:t>at</w:t>
      </w:r>
      <w:r>
        <w:rPr>
          <w:i/>
          <w:color w:val="1C1C1C"/>
          <w:spacing w:val="-7"/>
          <w:w w:val="90"/>
          <w:sz w:val="18"/>
        </w:rPr>
        <w:t> </w:t>
      </w:r>
      <w:hyperlink r:id="rId188">
        <w:r>
          <w:rPr>
            <w:i/>
            <w:color w:val="1C1C1C"/>
            <w:w w:val="90"/>
            <w:sz w:val="18"/>
          </w:rPr>
          <w:t>http</w:t>
        </w:r>
        <w:r>
          <w:rPr>
            <w:i/>
            <w:color w:val="3D3D3D"/>
            <w:w w:val="90"/>
            <w:sz w:val="18"/>
          </w:rPr>
          <w:t>://</w:t>
        </w:r>
        <w:r>
          <w:rPr>
            <w:i/>
            <w:color w:val="1C1C1C"/>
            <w:w w:val="90"/>
            <w:sz w:val="18"/>
          </w:rPr>
          <w:t>www</w:t>
        </w:r>
        <w:r>
          <w:rPr>
            <w:i/>
            <w:color w:val="3D3D3D"/>
            <w:w w:val="90"/>
            <w:sz w:val="18"/>
          </w:rPr>
          <w:t>.</w:t>
        </w:r>
        <w:r>
          <w:rPr>
            <w:i/>
            <w:color w:val="1C1C1C"/>
            <w:w w:val="90"/>
            <w:sz w:val="18"/>
          </w:rPr>
          <w:t>excelerateillinoisproviders.com/resources/helpful-links</w:t>
        </w:r>
      </w:hyperlink>
      <w:r>
        <w:rPr>
          <w:i/>
          <w:color w:val="1C1C1C"/>
          <w:spacing w:val="32"/>
          <w:w w:val="90"/>
          <w:sz w:val="18"/>
        </w:rPr>
        <w:t> </w:t>
      </w:r>
      <w:r>
        <w:rPr>
          <w:rFonts w:ascii="Times New Roman"/>
          <w:i/>
          <w:color w:val="1C1C1C"/>
          <w:w w:val="90"/>
          <w:sz w:val="13"/>
        </w:rPr>
        <w:t>QL</w:t>
      </w:r>
      <w:r>
        <w:rPr>
          <w:rFonts w:ascii="Times New Roman"/>
          <w:i/>
          <w:color w:val="1C1C1C"/>
          <w:spacing w:val="-15"/>
          <w:w w:val="90"/>
          <w:sz w:val="13"/>
        </w:rPr>
        <w:t> </w:t>
      </w:r>
      <w:r>
        <w:rPr>
          <w:i/>
          <w:color w:val="1C1C1C"/>
          <w:w w:val="90"/>
          <w:sz w:val="18"/>
        </w:rPr>
        <w:t>search </w:t>
      </w:r>
      <w:r>
        <w:rPr>
          <w:i/>
          <w:color w:val="2D2D2D"/>
          <w:w w:val="95"/>
          <w:sz w:val="18"/>
        </w:rPr>
        <w:t>"approved</w:t>
      </w:r>
      <w:r>
        <w:rPr>
          <w:i/>
          <w:color w:val="2D2D2D"/>
          <w:spacing w:val="-12"/>
          <w:w w:val="95"/>
          <w:sz w:val="18"/>
        </w:rPr>
        <w:t> </w:t>
      </w:r>
      <w:r>
        <w:rPr>
          <w:i/>
          <w:color w:val="1C1C1C"/>
          <w:w w:val="95"/>
          <w:sz w:val="18"/>
        </w:rPr>
        <w:t>for</w:t>
      </w:r>
      <w:r>
        <w:rPr>
          <w:i/>
          <w:color w:val="1C1C1C"/>
          <w:spacing w:val="-21"/>
          <w:w w:val="95"/>
          <w:sz w:val="18"/>
        </w:rPr>
        <w:t> </w:t>
      </w:r>
      <w:r>
        <w:rPr>
          <w:i/>
          <w:color w:val="1C1C1C"/>
          <w:w w:val="95"/>
          <w:sz w:val="18"/>
        </w:rPr>
        <w:t>ExceleRate"</w:t>
      </w:r>
      <w:r>
        <w:rPr>
          <w:i/>
          <w:color w:val="1C1C1C"/>
          <w:spacing w:val="-9"/>
          <w:w w:val="95"/>
          <w:sz w:val="18"/>
        </w:rPr>
        <w:t> </w:t>
      </w:r>
      <w:r>
        <w:rPr>
          <w:i/>
          <w:color w:val="1C1C1C"/>
          <w:w w:val="95"/>
          <w:sz w:val="18"/>
        </w:rPr>
        <w:t>on</w:t>
      </w:r>
      <w:r>
        <w:rPr>
          <w:i/>
          <w:color w:val="1C1C1C"/>
          <w:spacing w:val="-23"/>
          <w:w w:val="95"/>
          <w:sz w:val="18"/>
        </w:rPr>
        <w:t> </w:t>
      </w:r>
      <w:r>
        <w:rPr>
          <w:i/>
          <w:color w:val="1C1C1C"/>
          <w:w w:val="95"/>
          <w:sz w:val="18"/>
        </w:rPr>
        <w:t>the</w:t>
      </w:r>
      <w:r>
        <w:rPr>
          <w:i/>
          <w:color w:val="1C1C1C"/>
          <w:spacing w:val="-30"/>
          <w:w w:val="95"/>
          <w:sz w:val="18"/>
        </w:rPr>
        <w:t> </w:t>
      </w:r>
      <w:r>
        <w:rPr>
          <w:i/>
          <w:color w:val="1C1C1C"/>
          <w:w w:val="95"/>
          <w:sz w:val="18"/>
        </w:rPr>
        <w:t>Statewide</w:t>
      </w:r>
      <w:r>
        <w:rPr>
          <w:i/>
          <w:color w:val="1C1C1C"/>
          <w:spacing w:val="-25"/>
          <w:w w:val="95"/>
          <w:sz w:val="18"/>
        </w:rPr>
        <w:t> </w:t>
      </w:r>
      <w:r>
        <w:rPr>
          <w:i/>
          <w:color w:val="1C1C1C"/>
          <w:w w:val="95"/>
          <w:sz w:val="18"/>
        </w:rPr>
        <w:t>Training</w:t>
      </w:r>
      <w:r>
        <w:rPr>
          <w:i/>
          <w:color w:val="1C1C1C"/>
          <w:spacing w:val="-19"/>
          <w:w w:val="95"/>
          <w:sz w:val="18"/>
        </w:rPr>
        <w:t> </w:t>
      </w:r>
      <w:r>
        <w:rPr>
          <w:i/>
          <w:color w:val="1C1C1C"/>
          <w:w w:val="95"/>
          <w:sz w:val="18"/>
        </w:rPr>
        <w:t>Calendar</w:t>
      </w:r>
      <w:r>
        <w:rPr>
          <w:i/>
          <w:color w:val="1C1C1C"/>
          <w:spacing w:val="-10"/>
          <w:w w:val="95"/>
          <w:sz w:val="18"/>
        </w:rPr>
        <w:t> </w:t>
      </w:r>
      <w:r>
        <w:rPr>
          <w:i/>
          <w:color w:val="1C1C1C"/>
          <w:w w:val="95"/>
          <w:sz w:val="18"/>
        </w:rPr>
        <w:t>http</w:t>
      </w:r>
      <w:r>
        <w:rPr>
          <w:i/>
          <w:color w:val="1C1C1C"/>
          <w:spacing w:val="-27"/>
          <w:w w:val="95"/>
          <w:sz w:val="18"/>
        </w:rPr>
        <w:t> </w:t>
      </w:r>
      <w:r>
        <w:rPr>
          <w:i/>
          <w:color w:val="1C1C1C"/>
          <w:spacing w:val="-3"/>
          <w:w w:val="95"/>
          <w:sz w:val="18"/>
        </w:rPr>
        <w:t>s</w:t>
      </w:r>
      <w:r>
        <w:rPr>
          <w:i/>
          <w:color w:val="3D3D3D"/>
          <w:spacing w:val="-3"/>
          <w:w w:val="95"/>
          <w:sz w:val="18"/>
        </w:rPr>
        <w:t>://</w:t>
      </w:r>
      <w:r>
        <w:rPr>
          <w:i/>
          <w:color w:val="1C1C1C"/>
          <w:spacing w:val="-3"/>
          <w:w w:val="95"/>
          <w:sz w:val="18"/>
        </w:rPr>
        <w:t>registry.ilgateways</w:t>
      </w:r>
      <w:r>
        <w:rPr>
          <w:i/>
          <w:color w:val="3D3D3D"/>
          <w:spacing w:val="-3"/>
          <w:w w:val="95"/>
          <w:sz w:val="18"/>
        </w:rPr>
        <w:t>.</w:t>
      </w:r>
      <w:r>
        <w:rPr>
          <w:i/>
          <w:color w:val="1C1C1C"/>
          <w:spacing w:val="-3"/>
          <w:w w:val="95"/>
          <w:sz w:val="18"/>
        </w:rPr>
        <w:t>com</w:t>
      </w:r>
      <w:r>
        <w:rPr>
          <w:i/>
          <w:color w:val="3D3D3D"/>
          <w:spacing w:val="-3"/>
          <w:w w:val="95"/>
          <w:sz w:val="18"/>
        </w:rPr>
        <w:t>/</w:t>
      </w:r>
      <w:r>
        <w:rPr>
          <w:i/>
          <w:color w:val="1C1C1C"/>
          <w:spacing w:val="-3"/>
          <w:w w:val="95"/>
          <w:sz w:val="18"/>
        </w:rPr>
        <w:t>be-a-member/find-</w:t>
      </w:r>
      <w:r>
        <w:rPr>
          <w:i/>
          <w:color w:val="1C1C1C"/>
          <w:spacing w:val="-24"/>
          <w:w w:val="95"/>
          <w:sz w:val="18"/>
        </w:rPr>
        <w:t> </w:t>
      </w:r>
      <w:r>
        <w:rPr>
          <w:i/>
          <w:color w:val="1C1C1C"/>
          <w:spacing w:val="-4"/>
          <w:w w:val="95"/>
          <w:sz w:val="18"/>
        </w:rPr>
        <w:t>trainings</w:t>
      </w:r>
    </w:p>
    <w:p>
      <w:pPr>
        <w:pStyle w:val="ListParagraph"/>
        <w:numPr>
          <w:ilvl w:val="0"/>
          <w:numId w:val="7"/>
        </w:numPr>
        <w:tabs>
          <w:tab w:pos="1652" w:val="left" w:leader="none"/>
        </w:tabs>
        <w:spacing w:line="240" w:lineRule="auto" w:before="143" w:after="0"/>
        <w:ind w:left="1651" w:right="0" w:hanging="213"/>
        <w:jc w:val="left"/>
        <w:rPr>
          <w:b/>
          <w:sz w:val="18"/>
        </w:rPr>
      </w:pPr>
      <w:r>
        <w:rPr>
          <w:b/>
          <w:color w:val="1C1C1C"/>
          <w:sz w:val="18"/>
        </w:rPr>
        <w:t>Is</w:t>
      </w:r>
      <w:r>
        <w:rPr>
          <w:b/>
          <w:color w:val="1C1C1C"/>
          <w:spacing w:val="-14"/>
          <w:sz w:val="18"/>
        </w:rPr>
        <w:t> </w:t>
      </w:r>
      <w:r>
        <w:rPr>
          <w:b/>
          <w:color w:val="1C1C1C"/>
          <w:sz w:val="18"/>
        </w:rPr>
        <w:t>the</w:t>
      </w:r>
      <w:r>
        <w:rPr>
          <w:b/>
          <w:color w:val="1C1C1C"/>
          <w:spacing w:val="-11"/>
          <w:sz w:val="18"/>
        </w:rPr>
        <w:t> </w:t>
      </w:r>
      <w:r>
        <w:rPr>
          <w:b/>
          <w:color w:val="1C1C1C"/>
          <w:sz w:val="18"/>
        </w:rPr>
        <w:t>content</w:t>
      </w:r>
      <w:r>
        <w:rPr>
          <w:b/>
          <w:color w:val="1C1C1C"/>
          <w:spacing w:val="-4"/>
          <w:sz w:val="18"/>
        </w:rPr>
        <w:t> </w:t>
      </w:r>
      <w:r>
        <w:rPr>
          <w:b/>
          <w:color w:val="1C1C1C"/>
          <w:sz w:val="18"/>
        </w:rPr>
        <w:t>focus</w:t>
      </w:r>
      <w:r>
        <w:rPr>
          <w:b/>
          <w:color w:val="1C1C1C"/>
          <w:spacing w:val="-8"/>
          <w:sz w:val="18"/>
        </w:rPr>
        <w:t> </w:t>
      </w:r>
      <w:r>
        <w:rPr>
          <w:b/>
          <w:color w:val="1C1C1C"/>
          <w:sz w:val="18"/>
        </w:rPr>
        <w:t>for</w:t>
      </w:r>
      <w:r>
        <w:rPr>
          <w:b/>
          <w:color w:val="1C1C1C"/>
          <w:spacing w:val="-8"/>
          <w:sz w:val="18"/>
        </w:rPr>
        <w:t> </w:t>
      </w:r>
      <w:r>
        <w:rPr>
          <w:b/>
          <w:color w:val="1C1C1C"/>
          <w:sz w:val="18"/>
        </w:rPr>
        <w:t>family</w:t>
      </w:r>
      <w:r>
        <w:rPr>
          <w:b/>
          <w:color w:val="1C1C1C"/>
          <w:spacing w:val="-15"/>
          <w:sz w:val="18"/>
        </w:rPr>
        <w:t> </w:t>
      </w:r>
      <w:r>
        <w:rPr>
          <w:b/>
          <w:color w:val="1C1C1C"/>
          <w:sz w:val="18"/>
        </w:rPr>
        <w:t>child</w:t>
      </w:r>
      <w:r>
        <w:rPr>
          <w:b/>
          <w:color w:val="1C1C1C"/>
          <w:spacing w:val="-13"/>
          <w:sz w:val="18"/>
        </w:rPr>
        <w:t> </w:t>
      </w:r>
      <w:r>
        <w:rPr>
          <w:b/>
          <w:color w:val="1C1C1C"/>
          <w:sz w:val="18"/>
        </w:rPr>
        <w:t>care,</w:t>
      </w:r>
      <w:r>
        <w:rPr>
          <w:b/>
          <w:color w:val="1C1C1C"/>
          <w:spacing w:val="-18"/>
          <w:sz w:val="18"/>
        </w:rPr>
        <w:t> </w:t>
      </w:r>
      <w:r>
        <w:rPr>
          <w:b/>
          <w:color w:val="1C1C1C"/>
          <w:sz w:val="18"/>
        </w:rPr>
        <w:t>centers,</w:t>
      </w:r>
      <w:r>
        <w:rPr>
          <w:b/>
          <w:color w:val="1C1C1C"/>
          <w:spacing w:val="-14"/>
          <w:sz w:val="18"/>
        </w:rPr>
        <w:t> </w:t>
      </w:r>
      <w:r>
        <w:rPr>
          <w:b/>
          <w:color w:val="1C1C1C"/>
          <w:sz w:val="18"/>
        </w:rPr>
        <w:t>infant/toddler,</w:t>
      </w:r>
      <w:r>
        <w:rPr>
          <w:b/>
          <w:color w:val="1C1C1C"/>
          <w:spacing w:val="-22"/>
          <w:sz w:val="18"/>
        </w:rPr>
        <w:t> </w:t>
      </w:r>
      <w:r>
        <w:rPr>
          <w:b/>
          <w:color w:val="1C1C1C"/>
          <w:sz w:val="18"/>
        </w:rPr>
        <w:t>3-5</w:t>
      </w:r>
      <w:r>
        <w:rPr>
          <w:b/>
          <w:color w:val="1C1C1C"/>
          <w:spacing w:val="-12"/>
          <w:sz w:val="18"/>
        </w:rPr>
        <w:t> </w:t>
      </w:r>
      <w:r>
        <w:rPr>
          <w:b/>
          <w:color w:val="1C1C1C"/>
          <w:sz w:val="18"/>
        </w:rPr>
        <w:t>or</w:t>
      </w:r>
      <w:r>
        <w:rPr>
          <w:b/>
          <w:color w:val="1C1C1C"/>
          <w:spacing w:val="-7"/>
          <w:sz w:val="18"/>
        </w:rPr>
        <w:t> </w:t>
      </w:r>
      <w:r>
        <w:rPr>
          <w:b/>
          <w:color w:val="1C1C1C"/>
          <w:sz w:val="18"/>
        </w:rPr>
        <w:t>school-age/youth</w:t>
      </w:r>
      <w:r>
        <w:rPr>
          <w:b/>
          <w:color w:val="1C1C1C"/>
          <w:spacing w:val="-16"/>
          <w:sz w:val="18"/>
        </w:rPr>
        <w:t> </w:t>
      </w:r>
      <w:r>
        <w:rPr>
          <w:b/>
          <w:color w:val="1C1C1C"/>
          <w:sz w:val="18"/>
        </w:rPr>
        <w:t>development?</w:t>
      </w:r>
    </w:p>
    <w:p>
      <w:pPr>
        <w:spacing w:line="249" w:lineRule="auto" w:before="14"/>
        <w:ind w:left="1647" w:right="3774" w:firstLine="3"/>
        <w:jc w:val="left"/>
        <w:rPr>
          <w:i/>
          <w:sz w:val="18"/>
        </w:rPr>
      </w:pPr>
      <w:r>
        <w:rPr>
          <w:i/>
          <w:color w:val="1C1C1C"/>
          <w:w w:val="95"/>
          <w:sz w:val="18"/>
        </w:rPr>
        <w:t>Look</w:t>
      </w:r>
      <w:r>
        <w:rPr>
          <w:i/>
          <w:color w:val="1C1C1C"/>
          <w:spacing w:val="-8"/>
          <w:w w:val="95"/>
          <w:sz w:val="18"/>
        </w:rPr>
        <w:t> </w:t>
      </w:r>
      <w:r>
        <w:rPr>
          <w:i/>
          <w:color w:val="1C1C1C"/>
          <w:w w:val="95"/>
          <w:sz w:val="18"/>
        </w:rPr>
        <w:t>on</w:t>
      </w:r>
      <w:r>
        <w:rPr>
          <w:i/>
          <w:color w:val="1C1C1C"/>
          <w:spacing w:val="-11"/>
          <w:w w:val="95"/>
          <w:sz w:val="18"/>
        </w:rPr>
        <w:t> </w:t>
      </w:r>
      <w:r>
        <w:rPr>
          <w:i/>
          <w:color w:val="1C1C1C"/>
          <w:w w:val="95"/>
          <w:sz w:val="18"/>
        </w:rPr>
        <w:t>the</w:t>
      </w:r>
      <w:r>
        <w:rPr>
          <w:i/>
          <w:color w:val="1C1C1C"/>
          <w:spacing w:val="-29"/>
          <w:w w:val="95"/>
          <w:sz w:val="18"/>
        </w:rPr>
        <w:t> </w:t>
      </w:r>
      <w:r>
        <w:rPr>
          <w:i/>
          <w:color w:val="1C1C1C"/>
          <w:w w:val="95"/>
          <w:sz w:val="18"/>
        </w:rPr>
        <w:t>Gateways</w:t>
      </w:r>
      <w:r>
        <w:rPr>
          <w:i/>
          <w:color w:val="1C1C1C"/>
          <w:spacing w:val="-10"/>
          <w:w w:val="95"/>
          <w:sz w:val="18"/>
        </w:rPr>
        <w:t> </w:t>
      </w:r>
      <w:r>
        <w:rPr>
          <w:i/>
          <w:color w:val="1C1C1C"/>
          <w:w w:val="95"/>
          <w:sz w:val="18"/>
        </w:rPr>
        <w:t>Statewide</w:t>
      </w:r>
      <w:r>
        <w:rPr>
          <w:i/>
          <w:color w:val="1C1C1C"/>
          <w:spacing w:val="-12"/>
          <w:w w:val="95"/>
          <w:sz w:val="18"/>
        </w:rPr>
        <w:t> </w:t>
      </w:r>
      <w:r>
        <w:rPr>
          <w:i/>
          <w:color w:val="1C1C1C"/>
          <w:w w:val="95"/>
          <w:sz w:val="18"/>
        </w:rPr>
        <w:t>Online</w:t>
      </w:r>
      <w:r>
        <w:rPr>
          <w:i/>
          <w:color w:val="1C1C1C"/>
          <w:spacing w:val="-15"/>
          <w:w w:val="95"/>
          <w:sz w:val="18"/>
        </w:rPr>
        <w:t> </w:t>
      </w:r>
      <w:r>
        <w:rPr>
          <w:i/>
          <w:color w:val="1C1C1C"/>
          <w:w w:val="95"/>
          <w:sz w:val="18"/>
        </w:rPr>
        <w:t>Training</w:t>
      </w:r>
      <w:r>
        <w:rPr>
          <w:i/>
          <w:color w:val="1C1C1C"/>
          <w:spacing w:val="-5"/>
          <w:w w:val="95"/>
          <w:sz w:val="18"/>
        </w:rPr>
        <w:t> </w:t>
      </w:r>
      <w:r>
        <w:rPr>
          <w:i/>
          <w:color w:val="1C1C1C"/>
          <w:w w:val="95"/>
          <w:sz w:val="18"/>
        </w:rPr>
        <w:t>Calendar</w:t>
      </w:r>
      <w:r>
        <w:rPr>
          <w:i/>
          <w:color w:val="1C1C1C"/>
          <w:spacing w:val="1"/>
          <w:w w:val="95"/>
          <w:sz w:val="18"/>
        </w:rPr>
        <w:t> </w:t>
      </w:r>
      <w:r>
        <w:rPr>
          <w:i/>
          <w:color w:val="1C1C1C"/>
          <w:w w:val="95"/>
          <w:sz w:val="18"/>
        </w:rPr>
        <w:t>using</w:t>
      </w:r>
      <w:r>
        <w:rPr>
          <w:i/>
          <w:color w:val="1C1C1C"/>
          <w:spacing w:val="-10"/>
          <w:w w:val="95"/>
          <w:sz w:val="18"/>
        </w:rPr>
        <w:t> </w:t>
      </w:r>
      <w:r>
        <w:rPr>
          <w:i/>
          <w:color w:val="1C1C1C"/>
          <w:w w:val="95"/>
          <w:sz w:val="18"/>
        </w:rPr>
        <w:t>one</w:t>
      </w:r>
      <w:r>
        <w:rPr>
          <w:i/>
          <w:color w:val="1C1C1C"/>
          <w:spacing w:val="-21"/>
          <w:w w:val="95"/>
          <w:sz w:val="18"/>
        </w:rPr>
        <w:t> </w:t>
      </w:r>
      <w:r>
        <w:rPr>
          <w:i/>
          <w:color w:val="1C1C1C"/>
          <w:w w:val="95"/>
          <w:sz w:val="18"/>
        </w:rPr>
        <w:t>as</w:t>
      </w:r>
      <w:r>
        <w:rPr>
          <w:i/>
          <w:color w:val="1C1C1C"/>
          <w:spacing w:val="-14"/>
          <w:w w:val="95"/>
          <w:sz w:val="18"/>
        </w:rPr>
        <w:t> </w:t>
      </w:r>
      <w:r>
        <w:rPr>
          <w:i/>
          <w:color w:val="1C1C1C"/>
          <w:w w:val="95"/>
          <w:sz w:val="18"/>
        </w:rPr>
        <w:t>your</w:t>
      </w:r>
      <w:r>
        <w:rPr>
          <w:i/>
          <w:color w:val="1C1C1C"/>
          <w:spacing w:val="-8"/>
          <w:w w:val="95"/>
          <w:sz w:val="18"/>
        </w:rPr>
        <w:t> </w:t>
      </w:r>
      <w:r>
        <w:rPr>
          <w:i/>
          <w:color w:val="1C1C1C"/>
          <w:w w:val="95"/>
          <w:sz w:val="18"/>
        </w:rPr>
        <w:t>keyword</w:t>
      </w:r>
      <w:r>
        <w:rPr>
          <w:i/>
          <w:color w:val="3D3D3D"/>
          <w:w w:val="95"/>
          <w:sz w:val="18"/>
        </w:rPr>
        <w:t>. </w:t>
      </w:r>
      <w:r>
        <w:rPr>
          <w:i/>
          <w:color w:val="1C1C1C"/>
          <w:sz w:val="18"/>
        </w:rPr>
        <w:t>htt </w:t>
      </w:r>
      <w:r>
        <w:rPr>
          <w:i/>
          <w:color w:val="1C1C1C"/>
          <w:spacing w:val="-4"/>
          <w:sz w:val="18"/>
        </w:rPr>
        <w:t>ps://registr </w:t>
      </w:r>
      <w:r>
        <w:rPr>
          <w:i/>
          <w:color w:val="1C1C1C"/>
          <w:sz w:val="18"/>
        </w:rPr>
        <w:t>y.ilgateways</w:t>
      </w:r>
      <w:r>
        <w:rPr>
          <w:i/>
          <w:color w:val="3D3D3D"/>
          <w:sz w:val="18"/>
        </w:rPr>
        <w:t>.</w:t>
      </w:r>
      <w:r>
        <w:rPr>
          <w:i/>
          <w:color w:val="1C1C1C"/>
          <w:sz w:val="18"/>
        </w:rPr>
        <w:t>com/be- a-member/find-tr</w:t>
      </w:r>
      <w:r>
        <w:rPr>
          <w:i/>
          <w:color w:val="1C1C1C"/>
          <w:spacing w:val="-8"/>
          <w:sz w:val="18"/>
        </w:rPr>
        <w:t> </w:t>
      </w:r>
      <w:r>
        <w:rPr>
          <w:i/>
          <w:color w:val="1C1C1C"/>
          <w:sz w:val="18"/>
        </w:rPr>
        <w:t>ainings</w:t>
      </w:r>
    </w:p>
    <w:p>
      <w:pPr>
        <w:pStyle w:val="ListParagraph"/>
        <w:numPr>
          <w:ilvl w:val="0"/>
          <w:numId w:val="7"/>
        </w:numPr>
        <w:tabs>
          <w:tab w:pos="1654" w:val="left" w:leader="none"/>
        </w:tabs>
        <w:spacing w:line="240" w:lineRule="auto" w:before="151" w:after="0"/>
        <w:ind w:left="1653" w:right="0" w:hanging="215"/>
        <w:jc w:val="left"/>
        <w:rPr>
          <w:b/>
          <w:sz w:val="18"/>
        </w:rPr>
      </w:pPr>
      <w:r>
        <w:rPr>
          <w:b/>
          <w:color w:val="1C1C1C"/>
          <w:sz w:val="18"/>
        </w:rPr>
        <w:t>What</w:t>
      </w:r>
      <w:r>
        <w:rPr>
          <w:b/>
          <w:color w:val="1C1C1C"/>
          <w:spacing w:val="-7"/>
          <w:sz w:val="18"/>
        </w:rPr>
        <w:t> </w:t>
      </w:r>
      <w:r>
        <w:rPr>
          <w:b/>
          <w:color w:val="1C1C1C"/>
          <w:sz w:val="18"/>
        </w:rPr>
        <w:t>outcomes are</w:t>
      </w:r>
      <w:r>
        <w:rPr>
          <w:b/>
          <w:color w:val="1C1C1C"/>
          <w:spacing w:val="-7"/>
          <w:sz w:val="18"/>
        </w:rPr>
        <w:t> </w:t>
      </w:r>
      <w:r>
        <w:rPr>
          <w:b/>
          <w:color w:val="1C1C1C"/>
          <w:sz w:val="18"/>
        </w:rPr>
        <w:t>you</w:t>
      </w:r>
      <w:r>
        <w:rPr>
          <w:b/>
          <w:color w:val="1C1C1C"/>
          <w:spacing w:val="-5"/>
          <w:sz w:val="18"/>
        </w:rPr>
        <w:t> </w:t>
      </w:r>
      <w:r>
        <w:rPr>
          <w:b/>
          <w:color w:val="1C1C1C"/>
          <w:sz w:val="18"/>
        </w:rPr>
        <w:t>seeking?</w:t>
      </w:r>
      <w:r>
        <w:rPr>
          <w:b/>
          <w:color w:val="1C1C1C"/>
          <w:spacing w:val="-4"/>
          <w:sz w:val="18"/>
        </w:rPr>
        <w:t> </w:t>
      </w:r>
      <w:r>
        <w:rPr>
          <w:b/>
          <w:color w:val="1C1C1C"/>
          <w:sz w:val="18"/>
        </w:rPr>
        <w:t>Is</w:t>
      </w:r>
      <w:r>
        <w:rPr>
          <w:b/>
          <w:color w:val="1C1C1C"/>
          <w:spacing w:val="-15"/>
          <w:sz w:val="18"/>
        </w:rPr>
        <w:t> </w:t>
      </w:r>
      <w:r>
        <w:rPr>
          <w:b/>
          <w:color w:val="1C1C1C"/>
          <w:sz w:val="18"/>
        </w:rPr>
        <w:t>the</w:t>
      </w:r>
      <w:r>
        <w:rPr>
          <w:b/>
          <w:color w:val="1C1C1C"/>
          <w:spacing w:val="-9"/>
          <w:sz w:val="18"/>
        </w:rPr>
        <w:t> </w:t>
      </w:r>
      <w:r>
        <w:rPr>
          <w:b/>
          <w:color w:val="1C1C1C"/>
          <w:sz w:val="18"/>
        </w:rPr>
        <w:t>training</w:t>
      </w:r>
      <w:r>
        <w:rPr>
          <w:b/>
          <w:color w:val="1C1C1C"/>
          <w:spacing w:val="-3"/>
          <w:sz w:val="18"/>
        </w:rPr>
        <w:t> </w:t>
      </w:r>
      <w:r>
        <w:rPr>
          <w:b/>
          <w:color w:val="1C1C1C"/>
          <w:sz w:val="18"/>
        </w:rPr>
        <w:t>applicable</w:t>
      </w:r>
      <w:r>
        <w:rPr>
          <w:b/>
          <w:color w:val="1C1C1C"/>
          <w:spacing w:val="-6"/>
          <w:sz w:val="18"/>
        </w:rPr>
        <w:t> </w:t>
      </w:r>
      <w:r>
        <w:rPr>
          <w:b/>
          <w:color w:val="1C1C1C"/>
          <w:sz w:val="18"/>
        </w:rPr>
        <w:t>to</w:t>
      </w:r>
      <w:r>
        <w:rPr>
          <w:b/>
          <w:color w:val="1C1C1C"/>
          <w:spacing w:val="-16"/>
          <w:sz w:val="18"/>
        </w:rPr>
        <w:t> </w:t>
      </w:r>
      <w:r>
        <w:rPr>
          <w:b/>
          <w:color w:val="1C1C1C"/>
          <w:sz w:val="18"/>
        </w:rPr>
        <w:t>your</w:t>
      </w:r>
      <w:r>
        <w:rPr>
          <w:b/>
          <w:color w:val="1C1C1C"/>
          <w:spacing w:val="-3"/>
          <w:sz w:val="18"/>
        </w:rPr>
        <w:t> </w:t>
      </w:r>
      <w:r>
        <w:rPr>
          <w:b/>
          <w:color w:val="1C1C1C"/>
          <w:sz w:val="18"/>
        </w:rPr>
        <w:t>needs?</w:t>
      </w:r>
    </w:p>
    <w:p>
      <w:pPr>
        <w:pStyle w:val="ListParagraph"/>
        <w:numPr>
          <w:ilvl w:val="0"/>
          <w:numId w:val="7"/>
        </w:numPr>
        <w:tabs>
          <w:tab w:pos="1654" w:val="left" w:leader="none"/>
        </w:tabs>
        <w:spacing w:line="240" w:lineRule="auto" w:before="154" w:after="0"/>
        <w:ind w:left="1653" w:right="0" w:hanging="215"/>
        <w:jc w:val="left"/>
        <w:rPr>
          <w:b/>
          <w:sz w:val="18"/>
        </w:rPr>
      </w:pPr>
      <w:r>
        <w:rPr>
          <w:b/>
          <w:color w:val="1C1C1C"/>
          <w:sz w:val="18"/>
        </w:rPr>
        <w:t>Will</w:t>
      </w:r>
      <w:r>
        <w:rPr>
          <w:b/>
          <w:color w:val="1C1C1C"/>
          <w:spacing w:val="-16"/>
          <w:sz w:val="18"/>
        </w:rPr>
        <w:t> </w:t>
      </w:r>
      <w:r>
        <w:rPr>
          <w:b/>
          <w:color w:val="1C1C1C"/>
          <w:sz w:val="18"/>
        </w:rPr>
        <w:t>your</w:t>
      </w:r>
      <w:r>
        <w:rPr>
          <w:b/>
          <w:color w:val="1C1C1C"/>
          <w:spacing w:val="-8"/>
          <w:sz w:val="18"/>
        </w:rPr>
        <w:t> </w:t>
      </w:r>
      <w:r>
        <w:rPr>
          <w:b/>
          <w:color w:val="1C1C1C"/>
          <w:sz w:val="18"/>
        </w:rPr>
        <w:t>individual</w:t>
      </w:r>
      <w:r>
        <w:rPr>
          <w:b/>
          <w:color w:val="1C1C1C"/>
          <w:spacing w:val="-5"/>
          <w:sz w:val="18"/>
        </w:rPr>
        <w:t> </w:t>
      </w:r>
      <w:r>
        <w:rPr>
          <w:b/>
          <w:color w:val="1C1C1C"/>
          <w:sz w:val="18"/>
        </w:rPr>
        <w:t>learning</w:t>
      </w:r>
      <w:r>
        <w:rPr>
          <w:b/>
          <w:color w:val="1C1C1C"/>
          <w:spacing w:val="-2"/>
          <w:sz w:val="18"/>
        </w:rPr>
        <w:t> </w:t>
      </w:r>
      <w:r>
        <w:rPr>
          <w:b/>
          <w:color w:val="1C1C1C"/>
          <w:sz w:val="18"/>
        </w:rPr>
        <w:t>style</w:t>
      </w:r>
      <w:r>
        <w:rPr>
          <w:b/>
          <w:color w:val="1C1C1C"/>
          <w:spacing w:val="-8"/>
          <w:sz w:val="18"/>
        </w:rPr>
        <w:t> </w:t>
      </w:r>
      <w:r>
        <w:rPr>
          <w:b/>
          <w:color w:val="1C1C1C"/>
          <w:sz w:val="18"/>
        </w:rPr>
        <w:t>be</w:t>
      </w:r>
      <w:r>
        <w:rPr>
          <w:b/>
          <w:color w:val="1C1C1C"/>
          <w:spacing w:val="-11"/>
          <w:sz w:val="18"/>
        </w:rPr>
        <w:t> </w:t>
      </w:r>
      <w:r>
        <w:rPr>
          <w:b/>
          <w:color w:val="1C1C1C"/>
          <w:sz w:val="18"/>
        </w:rPr>
        <w:t>addressed?</w:t>
      </w:r>
      <w:r>
        <w:rPr>
          <w:b/>
          <w:color w:val="1C1C1C"/>
          <w:spacing w:val="3"/>
          <w:sz w:val="18"/>
        </w:rPr>
        <w:t> </w:t>
      </w:r>
      <w:r>
        <w:rPr>
          <w:b/>
          <w:color w:val="1C1C1C"/>
          <w:sz w:val="18"/>
        </w:rPr>
        <w:t>What</w:t>
      </w:r>
      <w:r>
        <w:rPr>
          <w:b/>
          <w:color w:val="1C1C1C"/>
          <w:spacing w:val="-4"/>
          <w:sz w:val="18"/>
        </w:rPr>
        <w:t> </w:t>
      </w:r>
      <w:r>
        <w:rPr>
          <w:b/>
          <w:color w:val="1C1C1C"/>
          <w:sz w:val="18"/>
        </w:rPr>
        <w:t>various</w:t>
      </w:r>
      <w:r>
        <w:rPr>
          <w:b/>
          <w:color w:val="1C1C1C"/>
          <w:spacing w:val="-4"/>
          <w:sz w:val="18"/>
        </w:rPr>
        <w:t> </w:t>
      </w:r>
      <w:r>
        <w:rPr>
          <w:b/>
          <w:color w:val="1C1C1C"/>
          <w:sz w:val="18"/>
        </w:rPr>
        <w:t>methods</w:t>
      </w:r>
      <w:r>
        <w:rPr>
          <w:b/>
          <w:color w:val="1C1C1C"/>
          <w:spacing w:val="-7"/>
          <w:sz w:val="18"/>
        </w:rPr>
        <w:t> </w:t>
      </w:r>
      <w:r>
        <w:rPr>
          <w:b/>
          <w:color w:val="1C1C1C"/>
          <w:sz w:val="18"/>
        </w:rPr>
        <w:t>for</w:t>
      </w:r>
      <w:r>
        <w:rPr>
          <w:b/>
          <w:color w:val="1C1C1C"/>
          <w:spacing w:val="-14"/>
          <w:sz w:val="18"/>
        </w:rPr>
        <w:t> </w:t>
      </w:r>
      <w:r>
        <w:rPr>
          <w:b/>
          <w:color w:val="1C1C1C"/>
          <w:sz w:val="18"/>
        </w:rPr>
        <w:t>learning</w:t>
      </w:r>
      <w:r>
        <w:rPr>
          <w:b/>
          <w:color w:val="1C1C1C"/>
          <w:spacing w:val="-5"/>
          <w:sz w:val="18"/>
        </w:rPr>
        <w:t> </w:t>
      </w:r>
      <w:r>
        <w:rPr>
          <w:b/>
          <w:color w:val="1C1C1C"/>
          <w:sz w:val="18"/>
        </w:rPr>
        <w:t>are</w:t>
      </w:r>
      <w:r>
        <w:rPr>
          <w:b/>
          <w:color w:val="1C1C1C"/>
          <w:spacing w:val="-11"/>
          <w:sz w:val="18"/>
        </w:rPr>
        <w:t> </w:t>
      </w:r>
      <w:r>
        <w:rPr>
          <w:b/>
          <w:color w:val="1C1C1C"/>
          <w:sz w:val="18"/>
        </w:rPr>
        <w:t>used?</w:t>
      </w:r>
    </w:p>
    <w:p>
      <w:pPr>
        <w:pStyle w:val="ListParagraph"/>
        <w:numPr>
          <w:ilvl w:val="0"/>
          <w:numId w:val="7"/>
        </w:numPr>
        <w:tabs>
          <w:tab w:pos="1652" w:val="left" w:leader="none"/>
        </w:tabs>
        <w:spacing w:line="240" w:lineRule="auto" w:before="153" w:after="0"/>
        <w:ind w:left="1651" w:right="0" w:hanging="213"/>
        <w:jc w:val="left"/>
        <w:rPr>
          <w:b/>
          <w:sz w:val="18"/>
        </w:rPr>
      </w:pPr>
      <w:r>
        <w:rPr>
          <w:b/>
          <w:color w:val="1C1C1C"/>
          <w:sz w:val="18"/>
        </w:rPr>
        <w:t>Is</w:t>
      </w:r>
      <w:r>
        <w:rPr>
          <w:b/>
          <w:color w:val="1C1C1C"/>
          <w:spacing w:val="-9"/>
          <w:sz w:val="18"/>
        </w:rPr>
        <w:t> </w:t>
      </w:r>
      <w:r>
        <w:rPr>
          <w:b/>
          <w:color w:val="1C1C1C"/>
          <w:sz w:val="18"/>
        </w:rPr>
        <w:t>the</w:t>
      </w:r>
      <w:r>
        <w:rPr>
          <w:b/>
          <w:color w:val="1C1C1C"/>
          <w:spacing w:val="-13"/>
          <w:sz w:val="18"/>
        </w:rPr>
        <w:t> </w:t>
      </w:r>
      <w:r>
        <w:rPr>
          <w:b/>
          <w:color w:val="1C1C1C"/>
          <w:sz w:val="18"/>
        </w:rPr>
        <w:t>location</w:t>
      </w:r>
      <w:r>
        <w:rPr>
          <w:b/>
          <w:color w:val="1C1C1C"/>
          <w:spacing w:val="4"/>
          <w:sz w:val="18"/>
        </w:rPr>
        <w:t> </w:t>
      </w:r>
      <w:r>
        <w:rPr>
          <w:b/>
          <w:color w:val="1C1C1C"/>
          <w:sz w:val="18"/>
        </w:rPr>
        <w:t>and</w:t>
      </w:r>
      <w:r>
        <w:rPr>
          <w:b/>
          <w:color w:val="1C1C1C"/>
          <w:spacing w:val="-6"/>
          <w:sz w:val="18"/>
        </w:rPr>
        <w:t> </w:t>
      </w:r>
      <w:r>
        <w:rPr>
          <w:b/>
          <w:color w:val="1C1C1C"/>
          <w:sz w:val="18"/>
        </w:rPr>
        <w:t>time</w:t>
      </w:r>
      <w:r>
        <w:rPr>
          <w:b/>
          <w:color w:val="1C1C1C"/>
          <w:spacing w:val="-11"/>
          <w:sz w:val="18"/>
        </w:rPr>
        <w:t> </w:t>
      </w:r>
      <w:r>
        <w:rPr>
          <w:b/>
          <w:color w:val="1C1C1C"/>
          <w:sz w:val="18"/>
        </w:rPr>
        <w:t>a</w:t>
      </w:r>
      <w:r>
        <w:rPr>
          <w:b/>
          <w:color w:val="1C1C1C"/>
          <w:spacing w:val="-4"/>
          <w:sz w:val="18"/>
        </w:rPr>
        <w:t> </w:t>
      </w:r>
      <w:r>
        <w:rPr>
          <w:b/>
          <w:color w:val="1C1C1C"/>
          <w:sz w:val="18"/>
        </w:rPr>
        <w:t>good</w:t>
      </w:r>
      <w:r>
        <w:rPr>
          <w:b/>
          <w:color w:val="1C1C1C"/>
          <w:spacing w:val="-2"/>
          <w:sz w:val="18"/>
        </w:rPr>
        <w:t> </w:t>
      </w:r>
      <w:r>
        <w:rPr>
          <w:b/>
          <w:color w:val="1C1C1C"/>
          <w:sz w:val="18"/>
        </w:rPr>
        <w:t>fit</w:t>
      </w:r>
      <w:r>
        <w:rPr>
          <w:b/>
          <w:color w:val="1C1C1C"/>
          <w:spacing w:val="-9"/>
          <w:sz w:val="18"/>
        </w:rPr>
        <w:t> </w:t>
      </w:r>
      <w:r>
        <w:rPr>
          <w:b/>
          <w:color w:val="1C1C1C"/>
          <w:sz w:val="18"/>
        </w:rPr>
        <w:t>for</w:t>
      </w:r>
      <w:r>
        <w:rPr>
          <w:b/>
          <w:color w:val="1C1C1C"/>
          <w:spacing w:val="-2"/>
          <w:sz w:val="18"/>
        </w:rPr>
        <w:t> </w:t>
      </w:r>
      <w:r>
        <w:rPr>
          <w:b/>
          <w:color w:val="1C1C1C"/>
          <w:sz w:val="18"/>
        </w:rPr>
        <w:t>you?</w:t>
      </w: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line="240" w:lineRule="auto" w:before="0"/>
        <w:rPr>
          <w:b/>
          <w:sz w:val="20"/>
        </w:rPr>
      </w:pPr>
    </w:p>
    <w:p>
      <w:pPr>
        <w:spacing w:after="0" w:line="240" w:lineRule="auto"/>
        <w:rPr>
          <w:sz w:val="20"/>
        </w:rPr>
        <w:sectPr>
          <w:pgSz w:w="12240" w:h="15840"/>
          <w:pgMar w:top="400" w:bottom="280" w:left="120" w:right="80"/>
        </w:sectPr>
      </w:pPr>
    </w:p>
    <w:p>
      <w:pPr>
        <w:spacing w:line="240" w:lineRule="auto" w:before="5"/>
        <w:rPr>
          <w:b/>
          <w:sz w:val="26"/>
        </w:rPr>
      </w:pPr>
    </w:p>
    <w:p>
      <w:pPr>
        <w:spacing w:before="0"/>
        <w:ind w:left="1123" w:right="0" w:firstLine="0"/>
        <w:jc w:val="left"/>
        <w:rPr>
          <w:sz w:val="23"/>
        </w:rPr>
      </w:pPr>
      <w:r>
        <w:rPr/>
        <w:pict>
          <v:shape style="position:absolute;margin-left:62.870461pt;margin-top:8.218672pt;width:206.7pt;height:25.55pt;mso-position-horizontal-relative:page;mso-position-vertical-relative:paragraph;z-index:-254496768" type="#_x0000_t202" filled="false" stroked="false">
            <v:textbox inset="0,0,0,0">
              <w:txbxContent>
                <w:p>
                  <w:pPr>
                    <w:spacing w:line="510" w:lineRule="exact" w:before="0"/>
                    <w:ind w:left="0" w:right="0" w:firstLine="0"/>
                    <w:jc w:val="left"/>
                    <w:rPr>
                      <w:sz w:val="19"/>
                    </w:rPr>
                  </w:pPr>
                  <w:r>
                    <w:rPr>
                      <w:rFonts w:ascii="Times New Roman"/>
                      <w:color w:val="BF5D4D"/>
                      <w:sz w:val="46"/>
                    </w:rPr>
                    <w:t>0</w:t>
                  </w:r>
                  <w:r>
                    <w:rPr>
                      <w:rFonts w:ascii="Times New Roman"/>
                      <w:color w:val="BF5D4D"/>
                      <w:spacing w:val="-33"/>
                      <w:sz w:val="46"/>
                    </w:rPr>
                    <w:t> </w:t>
                  </w:r>
                  <w:r>
                    <w:rPr>
                      <w:rFonts w:ascii="Times New Roman"/>
                      <w:color w:val="BF5D4D"/>
                      <w:sz w:val="46"/>
                    </w:rPr>
                    <w:t>0</w:t>
                  </w:r>
                  <w:r>
                    <w:rPr>
                      <w:rFonts w:ascii="Times New Roman"/>
                      <w:color w:val="BF5D4D"/>
                      <w:spacing w:val="-51"/>
                      <w:sz w:val="46"/>
                    </w:rPr>
                    <w:t> </w:t>
                  </w:r>
                  <w:r>
                    <w:rPr>
                      <w:color w:val="1C1C1C"/>
                      <w:sz w:val="19"/>
                    </w:rPr>
                    <w:t>Il</w:t>
                  </w:r>
                  <w:r>
                    <w:rPr>
                      <w:color w:val="3D3D3D"/>
                      <w:sz w:val="19"/>
                    </w:rPr>
                    <w:t>l</w:t>
                  </w:r>
                  <w:r>
                    <w:rPr>
                      <w:color w:val="1C1C1C"/>
                      <w:sz w:val="19"/>
                    </w:rPr>
                    <w:t>inois</w:t>
                  </w:r>
                  <w:r>
                    <w:rPr>
                      <w:color w:val="1C1C1C"/>
                      <w:spacing w:val="20"/>
                      <w:sz w:val="19"/>
                    </w:rPr>
                    <w:t> </w:t>
                  </w:r>
                  <w:r>
                    <w:rPr>
                      <w:color w:val="1C1C1C"/>
                      <w:sz w:val="19"/>
                    </w:rPr>
                    <w:t>Pro</w:t>
                  </w:r>
                  <w:r>
                    <w:rPr>
                      <w:color w:val="1C1C1C"/>
                      <w:spacing w:val="-34"/>
                      <w:sz w:val="19"/>
                    </w:rPr>
                    <w:t> </w:t>
                  </w:r>
                  <w:r>
                    <w:rPr>
                      <w:color w:val="3D3D3D"/>
                      <w:spacing w:val="-3"/>
                      <w:sz w:val="19"/>
                    </w:rPr>
                    <w:t>fess</w:t>
                  </w:r>
                  <w:r>
                    <w:rPr>
                      <w:color w:val="1C1C1C"/>
                      <w:spacing w:val="-3"/>
                      <w:sz w:val="19"/>
                    </w:rPr>
                    <w:t>ional</w:t>
                  </w:r>
                  <w:r>
                    <w:rPr>
                      <w:color w:val="1C1C1C"/>
                      <w:spacing w:val="21"/>
                      <w:sz w:val="19"/>
                    </w:rPr>
                    <w:t> </w:t>
                  </w:r>
                  <w:r>
                    <w:rPr>
                      <w:color w:val="1C1C1C"/>
                      <w:sz w:val="19"/>
                    </w:rPr>
                    <w:t>D</w:t>
                  </w:r>
                  <w:r>
                    <w:rPr>
                      <w:color w:val="1C1C1C"/>
                      <w:spacing w:val="-36"/>
                      <w:sz w:val="19"/>
                    </w:rPr>
                    <w:t> </w:t>
                  </w:r>
                  <w:r>
                    <w:rPr>
                      <w:color w:val="1C1C1C"/>
                      <w:spacing w:val="-3"/>
                      <w:sz w:val="19"/>
                    </w:rPr>
                    <w:t>e</w:t>
                  </w:r>
                  <w:r>
                    <w:rPr>
                      <w:color w:val="3D3D3D"/>
                      <w:spacing w:val="-3"/>
                      <w:sz w:val="19"/>
                    </w:rPr>
                    <w:t>ve</w:t>
                  </w:r>
                  <w:r>
                    <w:rPr>
                      <w:color w:val="1C1C1C"/>
                      <w:spacing w:val="-3"/>
                      <w:sz w:val="19"/>
                    </w:rPr>
                    <w:t>lopment</w:t>
                  </w:r>
                  <w:r>
                    <w:rPr>
                      <w:color w:val="1C1C1C"/>
                      <w:spacing w:val="5"/>
                      <w:sz w:val="19"/>
                    </w:rPr>
                    <w:t> </w:t>
                  </w:r>
                  <w:r>
                    <w:rPr>
                      <w:color w:val="2D2D2D"/>
                      <w:sz w:val="19"/>
                    </w:rPr>
                    <w:t>System</w:t>
                  </w:r>
                </w:p>
              </w:txbxContent>
            </v:textbox>
            <w10:wrap type="none"/>
          </v:shape>
        </w:pict>
      </w:r>
      <w:r>
        <w:rPr>
          <w:color w:val="BF5D4D"/>
          <w:w w:val="95"/>
          <w:sz w:val="29"/>
          <w:u w:val="thick" w:color="BF5D4D"/>
        </w:rPr>
        <w:t>Lf"'J</w:t>
      </w:r>
      <w:r>
        <w:rPr>
          <w:color w:val="BF5D4D"/>
          <w:w w:val="95"/>
          <w:sz w:val="29"/>
        </w:rPr>
        <w:t> </w:t>
      </w:r>
      <w:r>
        <w:rPr>
          <w:color w:val="1C1C1C"/>
          <w:w w:val="95"/>
          <w:sz w:val="23"/>
        </w:rPr>
        <w:t>\q--A;r-t=:wAys r-c c \"\"c r-u,Nt r-y </w:t>
      </w:r>
      <w:r>
        <w:rPr>
          <w:color w:val="3D3D3D"/>
          <w:w w:val="95"/>
          <w:sz w:val="23"/>
        </w:rPr>
        <w:t>®</w:t>
      </w:r>
    </w:p>
    <w:p>
      <w:pPr>
        <w:spacing w:line="240" w:lineRule="auto" w:before="10"/>
        <w:rPr>
          <w:sz w:val="31"/>
        </w:rPr>
      </w:pPr>
      <w:r>
        <w:rPr/>
        <w:br w:type="column"/>
      </w:r>
      <w:r>
        <w:rPr>
          <w:sz w:val="31"/>
        </w:rPr>
      </w:r>
    </w:p>
    <w:p>
      <w:pPr>
        <w:pStyle w:val="ListParagraph"/>
        <w:numPr>
          <w:ilvl w:val="0"/>
          <w:numId w:val="8"/>
        </w:numPr>
        <w:tabs>
          <w:tab w:pos="1377" w:val="left" w:leader="none"/>
        </w:tabs>
        <w:spacing w:line="240" w:lineRule="auto" w:before="0" w:after="0"/>
        <w:ind w:left="1376" w:right="0" w:hanging="254"/>
        <w:jc w:val="left"/>
        <w:rPr>
          <w:sz w:val="9"/>
        </w:rPr>
      </w:pPr>
      <w:r>
        <w:rPr/>
        <w:pict>
          <v:shape style="position:absolute;margin-left:497.867706pt;margin-top:18.628962pt;width:51.75pt;height:4.5pt;mso-position-horizontal-relative:page;mso-position-vertical-relative:paragraph;z-index:-254494720" type="#_x0000_t202" filled="false" stroked="false">
            <v:textbox inset="0,0,0,0">
              <w:txbxContent>
                <w:p>
                  <w:pPr>
                    <w:spacing w:line="89" w:lineRule="exact" w:before="0"/>
                    <w:ind w:left="0" w:right="0" w:firstLine="0"/>
                    <w:jc w:val="left"/>
                    <w:rPr>
                      <w:sz w:val="6"/>
                    </w:rPr>
                  </w:pPr>
                  <w:r>
                    <w:rPr>
                      <w:color w:val="5B5B5B"/>
                      <w:sz w:val="6"/>
                    </w:rPr>
                    <w:t>ll </w:t>
                  </w:r>
                  <w:r>
                    <w:rPr>
                      <w:color w:val="3D3D3D"/>
                      <w:sz w:val="6"/>
                    </w:rPr>
                    <w:t>li </w:t>
                  </w:r>
                  <w:r>
                    <w:rPr>
                      <w:color w:val="5B5B5B"/>
                      <w:sz w:val="8"/>
                    </w:rPr>
                    <w:t>■</w:t>
                  </w:r>
                  <w:r>
                    <w:rPr>
                      <w:color w:val="7E7E7E"/>
                      <w:sz w:val="6"/>
                    </w:rPr>
                    <w:t>,</w:t>
                  </w:r>
                  <w:r>
                    <w:rPr>
                      <w:color w:val="5B5B5B"/>
                      <w:sz w:val="8"/>
                    </w:rPr>
                    <w:t>o</w:t>
                  </w:r>
                  <w:r>
                    <w:rPr>
                      <w:color w:val="3D3D3D"/>
                      <w:sz w:val="6"/>
                    </w:rPr>
                    <w:t>i </w:t>
                  </w:r>
                  <w:r>
                    <w:rPr>
                      <w:color w:val="5B5B5B"/>
                      <w:sz w:val="6"/>
                    </w:rPr>
                    <w:t>Dcpartmoatof </w:t>
                  </w:r>
                  <w:r>
                    <w:rPr>
                      <w:color w:val="3D3D3D"/>
                      <w:sz w:val="6"/>
                    </w:rPr>
                    <w:t>Hu</w:t>
                  </w:r>
                  <w:r>
                    <w:rPr>
                      <w:color w:val="5B5B5B"/>
                      <w:sz w:val="6"/>
                    </w:rPr>
                    <w:t>ma</w:t>
                  </w:r>
                  <w:r>
                    <w:rPr>
                      <w:color w:val="3D3D3D"/>
                      <w:sz w:val="6"/>
                    </w:rPr>
                    <w:t>n </w:t>
                  </w:r>
                  <w:r>
                    <w:rPr>
                      <w:color w:val="5B5B5B"/>
                      <w:sz w:val="6"/>
                    </w:rPr>
                    <w:t>6an'i«le</w:t>
                  </w:r>
                </w:p>
              </w:txbxContent>
            </v:textbox>
            <w10:wrap type="none"/>
          </v:shape>
        </w:pict>
      </w:r>
      <w:r>
        <w:rPr>
          <w:color w:val="7E7E7E"/>
          <w:spacing w:val="-1"/>
          <w:sz w:val="9"/>
        </w:rPr>
        <w:t>i\dnini;teredthrougt-</w:t>
      </w:r>
    </w:p>
    <w:p>
      <w:pPr>
        <w:spacing w:line="240" w:lineRule="auto" w:before="8"/>
        <w:rPr>
          <w:sz w:val="30"/>
        </w:rPr>
      </w:pPr>
      <w:r>
        <w:rPr/>
        <w:br w:type="column"/>
      </w:r>
      <w:r>
        <w:rPr>
          <w:sz w:val="30"/>
        </w:rPr>
      </w:r>
    </w:p>
    <w:p>
      <w:pPr>
        <w:spacing w:before="1"/>
        <w:ind w:left="285" w:right="0" w:firstLine="0"/>
        <w:jc w:val="left"/>
        <w:rPr>
          <w:rFonts w:ascii="Courier New" w:hAnsi="Courier New"/>
          <w:sz w:val="24"/>
        </w:rPr>
      </w:pPr>
      <w:r>
        <w:rPr>
          <w:rFonts w:ascii="Times New Roman" w:hAnsi="Times New Roman"/>
          <w:color w:val="AAAAAA"/>
          <w:spacing w:val="-42"/>
          <w:w w:val="103"/>
          <w:sz w:val="28"/>
        </w:rPr>
        <w:t>•</w:t>
      </w:r>
      <w:r>
        <w:rPr>
          <w:color w:val="AAAAAA"/>
          <w:spacing w:val="-1"/>
          <w:w w:val="103"/>
          <w:position w:val="14"/>
          <w:sz w:val="9"/>
        </w:rPr>
        <w:t>.</w:t>
      </w:r>
      <w:r>
        <w:rPr>
          <w:color w:val="AAAAAA"/>
          <w:w w:val="103"/>
          <w:position w:val="14"/>
          <w:sz w:val="9"/>
        </w:rPr>
        <w:t>,</w:t>
      </w:r>
      <w:r>
        <w:rPr>
          <w:color w:val="AAAAAA"/>
          <w:position w:val="14"/>
          <w:sz w:val="9"/>
        </w:rPr>
        <w:t>     </w:t>
      </w:r>
      <w:r>
        <w:rPr>
          <w:rFonts w:ascii="Courier New" w:hAnsi="Courier New"/>
          <w:color w:val="AAAAAA"/>
          <w:spacing w:val="-9"/>
          <w:w w:val="72"/>
          <w:sz w:val="24"/>
        </w:rPr>
        <w:t>••</w:t>
      </w:r>
    </w:p>
    <w:p>
      <w:pPr>
        <w:spacing w:before="208"/>
        <w:ind w:left="1020" w:right="1068" w:firstLine="0"/>
        <w:jc w:val="center"/>
        <w:rPr>
          <w:rFonts w:ascii="Times New Roman"/>
          <w:b/>
          <w:sz w:val="58"/>
        </w:rPr>
      </w:pPr>
      <w:r>
        <w:rPr/>
        <w:br w:type="column"/>
      </w:r>
      <w:r>
        <w:rPr>
          <w:rFonts w:ascii="Times New Roman"/>
          <w:b/>
          <w:color w:val="3D3D3D"/>
          <w:w w:val="85"/>
          <w:sz w:val="58"/>
          <w:u w:val="thick" w:color="3D3D3D"/>
        </w:rPr>
        <w:t>IDHS</w:t>
      </w:r>
    </w:p>
    <w:p>
      <w:pPr>
        <w:spacing w:after="0"/>
        <w:jc w:val="center"/>
        <w:rPr>
          <w:rFonts w:ascii="Times New Roman"/>
          <w:sz w:val="58"/>
        </w:rPr>
        <w:sectPr>
          <w:type w:val="continuous"/>
          <w:pgSz w:w="12240" w:h="15840"/>
          <w:pgMar w:top="440" w:bottom="280" w:left="120" w:right="80"/>
          <w:cols w:num="4" w:equalWidth="0">
            <w:col w:w="5451" w:space="263"/>
            <w:col w:w="2176" w:space="39"/>
            <w:col w:w="730" w:space="47"/>
            <w:col w:w="3334"/>
          </w:cols>
        </w:sectPr>
      </w:pPr>
    </w:p>
    <w:p>
      <w:pPr>
        <w:spacing w:before="140"/>
        <w:ind w:left="345" w:right="351" w:firstLine="0"/>
        <w:jc w:val="center"/>
        <w:rPr>
          <w:sz w:val="17"/>
        </w:rPr>
      </w:pPr>
      <w:r>
        <w:rPr/>
        <w:pict>
          <v:group style="position:absolute;margin-left:12.259199pt;margin-top:35.563pt;width:589.450pt;height:729.8pt;mso-position-horizontal-relative:page;mso-position-vertical-relative:page;z-index:-254498816" coordorigin="245,711" coordsize="11789,14596">
            <v:shape style="position:absolute;left:245;top:711;width:11789;height:2769" type="#_x0000_t75" stroked="false">
              <v:imagedata r:id="rId189" o:title=""/>
            </v:shape>
            <v:line style="position:absolute" from="11658,14994" to="11658,3479" stroked="true" strokeweight="1.201883pt" strokecolor="#000000">
              <v:stroke dashstyle="solid"/>
            </v:line>
            <v:shape style="position:absolute;left:1086;top:14989;width:4222;height:318" type="#_x0000_t75" stroked="false">
              <v:imagedata r:id="rId190" o:title=""/>
            </v:shape>
            <v:shape style="position:absolute;left:6942;top:14989;width:4250;height:318" type="#_x0000_t75" stroked="false">
              <v:imagedata r:id="rId191" o:title=""/>
            </v:shape>
            <v:line style="position:absolute" from="5308,14999" to="6942,14999" stroked="true" strokeweight="1.201454pt" strokecolor="#000000">
              <v:stroke dashstyle="solid"/>
            </v:line>
            <v:line style="position:absolute" from="5308,15278" to="6942,15278" stroked="true" strokeweight="1.922327pt" strokecolor="#000000">
              <v:stroke dashstyle="solid"/>
            </v:line>
            <w10:wrap type="none"/>
          </v:group>
        </w:pict>
      </w:r>
      <w:r>
        <w:rPr>
          <w:color w:val="1C1C1C"/>
          <w:sz w:val="17"/>
        </w:rPr>
        <w:t>1226 Towanda Plaza </w:t>
      </w:r>
      <w:r>
        <w:rPr>
          <w:color w:val="BC3B3B"/>
          <w:sz w:val="26"/>
        </w:rPr>
        <w:t>I </w:t>
      </w:r>
      <w:r>
        <w:rPr>
          <w:color w:val="1C1C1C"/>
          <w:sz w:val="17"/>
        </w:rPr>
        <w:t>Bloomington, Illinois 61701 </w:t>
      </w:r>
      <w:r>
        <w:rPr>
          <w:color w:val="BC3B3B"/>
          <w:sz w:val="26"/>
        </w:rPr>
        <w:t>I </w:t>
      </w:r>
      <w:r>
        <w:rPr>
          <w:color w:val="1C1C1C"/>
          <w:sz w:val="17"/>
        </w:rPr>
        <w:t>(866) 697-8278 </w:t>
      </w:r>
      <w:r>
        <w:rPr>
          <w:color w:val="BC3B3B"/>
          <w:sz w:val="26"/>
        </w:rPr>
        <w:t>I </w:t>
      </w:r>
      <w:hyperlink r:id="rId17">
        <w:r>
          <w:rPr>
            <w:color w:val="1C1C1C"/>
            <w:sz w:val="17"/>
          </w:rPr>
          <w:t>www.ilgateways.com</w:t>
        </w:r>
      </w:hyperlink>
    </w:p>
    <w:p>
      <w:pPr>
        <w:spacing w:line="240" w:lineRule="auto" w:before="8"/>
        <w:rPr>
          <w:sz w:val="11"/>
        </w:rPr>
      </w:pPr>
    </w:p>
    <w:p>
      <w:pPr>
        <w:spacing w:before="0"/>
        <w:ind w:left="343" w:right="351" w:firstLine="0"/>
        <w:jc w:val="center"/>
        <w:rPr>
          <w:sz w:val="10"/>
        </w:rPr>
      </w:pPr>
      <w:r>
        <w:rPr/>
        <w:pict>
          <v:shape style="position:absolute;margin-left:410.320587pt;margin-top:-78.177322pt;width:18.850pt;height:69.350pt;mso-position-horizontal-relative:page;mso-position-vertical-relative:paragraph;z-index:-254497792" type="#_x0000_t202" filled="false" stroked="false">
            <v:textbox inset="0,0,0,0">
              <w:txbxContent>
                <w:p>
                  <w:pPr>
                    <w:spacing w:line="1387" w:lineRule="exact" w:before="0"/>
                    <w:ind w:left="0" w:right="0" w:firstLine="0"/>
                    <w:jc w:val="left"/>
                    <w:rPr>
                      <w:sz w:val="69"/>
                    </w:rPr>
                  </w:pPr>
                  <w:r>
                    <w:rPr>
                      <w:color w:val="AAAAAA"/>
                      <w:spacing w:val="-36"/>
                      <w:w w:val="60"/>
                      <w:sz w:val="124"/>
                    </w:rPr>
                    <w:t>-</w:t>
                  </w:r>
                  <w:r>
                    <w:rPr>
                      <w:color w:val="AAAAAA"/>
                      <w:spacing w:val="-36"/>
                      <w:w w:val="60"/>
                      <w:sz w:val="69"/>
                    </w:rPr>
                    <w:t>..</w:t>
                  </w:r>
                </w:p>
              </w:txbxContent>
            </v:textbox>
            <w10:wrap type="none"/>
          </v:shape>
        </w:pict>
      </w:r>
      <w:r>
        <w:rPr/>
        <w:pict>
          <v:shape style="position:absolute;margin-left:347.760712pt;margin-top:-49.460014pt;width:98.15pt;height:32.5pt;mso-position-horizontal-relative:page;mso-position-vertical-relative:paragraph;z-index:-254495744" type="#_x0000_t202" filled="false" stroked="false">
            <v:textbox inset="0,0,0,0">
              <w:txbxContent>
                <w:p>
                  <w:pPr>
                    <w:tabs>
                      <w:tab w:pos="1679" w:val="left" w:leader="none"/>
                    </w:tabs>
                    <w:spacing w:line="160" w:lineRule="auto" w:before="44"/>
                    <w:ind w:left="0" w:right="0" w:firstLine="0"/>
                    <w:jc w:val="left"/>
                    <w:rPr>
                      <w:sz w:val="32"/>
                    </w:rPr>
                  </w:pPr>
                  <w:r>
                    <w:rPr>
                      <w:b/>
                      <w:color w:val="3D3D3D"/>
                      <w:w w:val="65"/>
                      <w:sz w:val="32"/>
                    </w:rPr>
                    <w:t>1n</w:t>
                  </w:r>
                  <w:r>
                    <w:rPr>
                      <w:b/>
                      <w:color w:val="3D3D3D"/>
                      <w:spacing w:val="57"/>
                      <w:w w:val="65"/>
                      <w:sz w:val="32"/>
                    </w:rPr>
                    <w:t> </w:t>
                  </w:r>
                  <w:r>
                    <w:rPr>
                      <w:b/>
                      <w:color w:val="3D3D3D"/>
                      <w:w w:val="65"/>
                      <w:sz w:val="32"/>
                    </w:rPr>
                    <w:t>c  c  r  r</w:t>
                  </w:r>
                  <w:r>
                    <w:rPr>
                      <w:b/>
                      <w:color w:val="3D3D3D"/>
                      <w:spacing w:val="-20"/>
                      <w:w w:val="65"/>
                      <w:sz w:val="32"/>
                    </w:rPr>
                    <w:t> </w:t>
                  </w:r>
                  <w:r>
                    <w:rPr>
                      <w:b/>
                      <w:color w:val="3D3D3D"/>
                      <w:w w:val="65"/>
                      <w:sz w:val="32"/>
                    </w:rPr>
                    <w:t>a</w:t>
                  </w:r>
                  <w:r>
                    <w:rPr>
                      <w:b/>
                      <w:color w:val="3D3D3D"/>
                      <w:spacing w:val="53"/>
                      <w:w w:val="65"/>
                      <w:sz w:val="32"/>
                    </w:rPr>
                    <w:t> </w:t>
                  </w:r>
                  <w:r>
                    <w:rPr>
                      <w:b/>
                      <w:color w:val="AAAAAA"/>
                      <w:w w:val="65"/>
                      <w:sz w:val="32"/>
                    </w:rPr>
                    <w:t>:</w:t>
                    <w:tab/>
                  </w:r>
                  <w:r>
                    <w:rPr>
                      <w:rFonts w:ascii="Times New Roman" w:hAnsi="Times New Roman"/>
                      <w:color w:val="AAAAAA"/>
                      <w:spacing w:val="-39"/>
                      <w:w w:val="65"/>
                      <w:position w:val="-25"/>
                      <w:sz w:val="46"/>
                    </w:rPr>
                    <w:t>-·</w:t>
                  </w:r>
                  <w:r>
                    <w:rPr>
                      <w:color w:val="AAAAAA"/>
                      <w:spacing w:val="-39"/>
                      <w:w w:val="65"/>
                      <w:sz w:val="32"/>
                    </w:rPr>
                    <w:t>-</w:t>
                  </w:r>
                  <w:r>
                    <w:rPr>
                      <w:rFonts w:ascii="Times New Roman" w:hAnsi="Times New Roman"/>
                      <w:color w:val="AAAAAA"/>
                      <w:spacing w:val="-39"/>
                      <w:w w:val="65"/>
                      <w:position w:val="-25"/>
                      <w:sz w:val="46"/>
                    </w:rPr>
                    <w:t>•</w:t>
                  </w:r>
                  <w:r>
                    <w:rPr>
                      <w:color w:val="AAAAAA"/>
                      <w:spacing w:val="-39"/>
                      <w:w w:val="65"/>
                      <w:sz w:val="32"/>
                    </w:rPr>
                    <w:t>.</w:t>
                  </w:r>
                </w:p>
              </w:txbxContent>
            </v:textbox>
            <w10:wrap type="none"/>
          </v:shape>
        </w:pict>
      </w:r>
      <w:r>
        <w:rPr>
          <w:color w:val="5B5B5B"/>
          <w:w w:val="105"/>
          <w:sz w:val="10"/>
        </w:rPr>
        <w:t>Goteways to Oppor </w:t>
      </w:r>
      <w:r>
        <w:rPr>
          <w:color w:val="3D3D3D"/>
          <w:w w:val="105"/>
          <w:sz w:val="10"/>
        </w:rPr>
        <w:t>t</w:t>
      </w:r>
      <w:r>
        <w:rPr>
          <w:color w:val="5B5B5B"/>
          <w:w w:val="105"/>
          <w:sz w:val="10"/>
        </w:rPr>
        <w:t>unity Is administ e</w:t>
      </w:r>
      <w:r>
        <w:rPr>
          <w:color w:val="7E7E7E"/>
          <w:w w:val="105"/>
          <w:sz w:val="10"/>
        </w:rPr>
        <w:t>r</w:t>
      </w:r>
      <w:r>
        <w:rPr>
          <w:color w:val="5B5B5B"/>
          <w:w w:val="105"/>
          <w:sz w:val="10"/>
        </w:rPr>
        <w:t>ed </w:t>
      </w:r>
      <w:r>
        <w:rPr>
          <w:color w:val="3D3D3D"/>
          <w:w w:val="105"/>
          <w:sz w:val="10"/>
        </w:rPr>
        <w:t>t</w:t>
      </w:r>
      <w:r>
        <w:rPr>
          <w:color w:val="5B5B5B"/>
          <w:w w:val="105"/>
          <w:sz w:val="10"/>
        </w:rPr>
        <w:t>hrough </w:t>
      </w:r>
      <w:r>
        <w:rPr>
          <w:color w:val="1C1C1C"/>
          <w:w w:val="105"/>
          <w:sz w:val="10"/>
        </w:rPr>
        <w:t>l</w:t>
      </w:r>
      <w:r>
        <w:rPr>
          <w:color w:val="5B5B5B"/>
          <w:w w:val="105"/>
          <w:sz w:val="10"/>
        </w:rPr>
        <w:t>nccrraand funded by the Illinois Department </w:t>
      </w:r>
      <w:r>
        <w:rPr>
          <w:color w:val="6B6B6B"/>
          <w:w w:val="105"/>
          <w:sz w:val="10"/>
        </w:rPr>
        <w:t>of </w:t>
      </w:r>
      <w:r>
        <w:rPr>
          <w:color w:val="5B5B5B"/>
          <w:w w:val="105"/>
          <w:sz w:val="10"/>
        </w:rPr>
        <w:t>Human </w:t>
      </w:r>
      <w:r>
        <w:rPr>
          <w:color w:val="6B6B6B"/>
          <w:w w:val="105"/>
          <w:sz w:val="10"/>
        </w:rPr>
        <w:t>Services </w:t>
      </w:r>
      <w:r>
        <w:rPr>
          <w:color w:val="5B5B5B"/>
          <w:w w:val="105"/>
          <w:sz w:val="10"/>
        </w:rPr>
        <w:t>Bureau of </w:t>
      </w:r>
      <w:r>
        <w:rPr>
          <w:color w:val="6B6B6B"/>
          <w:w w:val="105"/>
          <w:sz w:val="10"/>
        </w:rPr>
        <w:t>C</w:t>
      </w:r>
      <w:r>
        <w:rPr>
          <w:color w:val="3D3D3D"/>
          <w:w w:val="105"/>
          <w:sz w:val="10"/>
        </w:rPr>
        <w:t>h</w:t>
      </w:r>
      <w:r>
        <w:rPr>
          <w:color w:val="5B5B5B"/>
          <w:w w:val="105"/>
          <w:sz w:val="10"/>
        </w:rPr>
        <w:t>i</w:t>
      </w:r>
      <w:r>
        <w:rPr>
          <w:color w:val="AAAAAA"/>
          <w:w w:val="105"/>
          <w:sz w:val="10"/>
        </w:rPr>
        <w:t>l</w:t>
      </w:r>
      <w:r>
        <w:rPr>
          <w:color w:val="5B5B5B"/>
          <w:w w:val="105"/>
          <w:sz w:val="10"/>
        </w:rPr>
        <w:t>d </w:t>
      </w:r>
      <w:r>
        <w:rPr>
          <w:color w:val="6B6B6B"/>
          <w:w w:val="105"/>
          <w:sz w:val="10"/>
        </w:rPr>
        <w:t>Care </w:t>
      </w:r>
      <w:r>
        <w:rPr>
          <w:color w:val="5B5B5B"/>
          <w:w w:val="105"/>
          <w:sz w:val="10"/>
        </w:rPr>
        <w:t>and Development </w:t>
      </w:r>
      <w:r>
        <w:rPr>
          <w:color w:val="6B6B6B"/>
          <w:w w:val="105"/>
          <w:sz w:val="10"/>
        </w:rPr>
        <w:t>and </w:t>
      </w:r>
      <w:r>
        <w:rPr>
          <w:color w:val="7E7E7E"/>
          <w:w w:val="105"/>
          <w:sz w:val="10"/>
        </w:rPr>
        <w:t>t</w:t>
      </w:r>
      <w:r>
        <w:rPr>
          <w:color w:val="5B5B5B"/>
          <w:w w:val="105"/>
          <w:sz w:val="10"/>
        </w:rPr>
        <w:t>he McCo</w:t>
      </w:r>
      <w:r>
        <w:rPr>
          <w:color w:val="7E7E7E"/>
          <w:w w:val="105"/>
          <w:sz w:val="10"/>
        </w:rPr>
        <w:t>r</w:t>
      </w:r>
      <w:r>
        <w:rPr>
          <w:color w:val="5B5B5B"/>
          <w:w w:val="105"/>
          <w:sz w:val="10"/>
        </w:rPr>
        <w:t>m </w:t>
      </w:r>
      <w:r>
        <w:rPr>
          <w:color w:val="2D2D2D"/>
          <w:w w:val="105"/>
          <w:sz w:val="10"/>
        </w:rPr>
        <w:t>i</w:t>
      </w:r>
      <w:r>
        <w:rPr>
          <w:color w:val="5B5B5B"/>
          <w:w w:val="105"/>
          <w:sz w:val="10"/>
        </w:rPr>
        <w:t>ck Foundat </w:t>
      </w:r>
      <w:r>
        <w:rPr>
          <w:color w:val="8C8C8C"/>
          <w:w w:val="105"/>
          <w:sz w:val="10"/>
        </w:rPr>
        <w:t>i</w:t>
      </w:r>
      <w:r>
        <w:rPr>
          <w:color w:val="6B6B6B"/>
          <w:w w:val="105"/>
          <w:sz w:val="10"/>
        </w:rPr>
        <w:t>on</w:t>
      </w:r>
      <w:r>
        <w:rPr>
          <w:color w:val="3D3D3D"/>
          <w:w w:val="105"/>
          <w:sz w:val="10"/>
        </w:rPr>
        <w:t>.</w:t>
      </w:r>
    </w:p>
    <w:p>
      <w:pPr>
        <w:spacing w:before="20"/>
        <w:ind w:left="315" w:right="351" w:firstLine="0"/>
        <w:jc w:val="center"/>
        <w:rPr>
          <w:sz w:val="10"/>
        </w:rPr>
      </w:pPr>
      <w:r>
        <w:rPr>
          <w:color w:val="6B6B6B"/>
          <w:spacing w:val="-1"/>
          <w:w w:val="100"/>
          <w:sz w:val="10"/>
        </w:rPr>
        <w:t>Gate</w:t>
      </w:r>
      <w:r>
        <w:rPr>
          <w:color w:val="6B6B6B"/>
          <w:spacing w:val="-33"/>
          <w:w w:val="100"/>
          <w:sz w:val="10"/>
        </w:rPr>
        <w:t>·</w:t>
      </w:r>
      <w:r>
        <w:rPr>
          <w:color w:val="6B6B6B"/>
          <w:spacing w:val="-1"/>
          <w:w w:val="67"/>
          <w:sz w:val="10"/>
        </w:rPr>
        <w:t>.-</w:t>
      </w:r>
      <w:r>
        <w:rPr>
          <w:color w:val="6B6B6B"/>
          <w:spacing w:val="8"/>
          <w:w w:val="67"/>
          <w:sz w:val="10"/>
        </w:rPr>
        <w:t>v</w:t>
      </w:r>
      <w:r>
        <w:rPr>
          <w:color w:val="6B6B6B"/>
          <w:spacing w:val="-9"/>
          <w:w w:val="88"/>
          <w:sz w:val="10"/>
        </w:rPr>
        <w:t>a</w:t>
      </w:r>
      <w:r>
        <w:rPr>
          <w:color w:val="3D3D3D"/>
          <w:spacing w:val="-17"/>
          <w:w w:val="94"/>
          <w:sz w:val="10"/>
        </w:rPr>
        <w:t>·</w:t>
      </w:r>
      <w:r>
        <w:rPr>
          <w:color w:val="6B6B6B"/>
          <w:w w:val="89"/>
          <w:sz w:val="10"/>
        </w:rPr>
        <w:t>vs</w:t>
      </w:r>
      <w:r>
        <w:rPr>
          <w:color w:val="6B6B6B"/>
          <w:spacing w:val="-7"/>
          <w:sz w:val="10"/>
        </w:rPr>
        <w:t> </w:t>
      </w:r>
      <w:r>
        <w:rPr>
          <w:color w:val="5B5B5B"/>
          <w:spacing w:val="-1"/>
          <w:w w:val="89"/>
          <w:sz w:val="10"/>
        </w:rPr>
        <w:t>t</w:t>
      </w:r>
      <w:r>
        <w:rPr>
          <w:color w:val="5B5B5B"/>
          <w:w w:val="89"/>
          <w:sz w:val="10"/>
        </w:rPr>
        <w:t>o</w:t>
      </w:r>
      <w:r>
        <w:rPr>
          <w:color w:val="5B5B5B"/>
          <w:sz w:val="10"/>
        </w:rPr>
        <w:t> </w:t>
      </w:r>
      <w:r>
        <w:rPr>
          <w:color w:val="5B5B5B"/>
          <w:spacing w:val="-13"/>
          <w:sz w:val="10"/>
        </w:rPr>
        <w:t> </w:t>
      </w:r>
      <w:r>
        <w:rPr>
          <w:color w:val="5B5B5B"/>
          <w:spacing w:val="-1"/>
          <w:w w:val="110"/>
          <w:sz w:val="10"/>
        </w:rPr>
        <w:t>Opportu</w:t>
      </w:r>
      <w:r>
        <w:rPr>
          <w:color w:val="5B5B5B"/>
          <w:spacing w:val="1"/>
          <w:w w:val="110"/>
          <w:sz w:val="10"/>
        </w:rPr>
        <w:t>n</w:t>
      </w:r>
      <w:r>
        <w:rPr>
          <w:color w:val="1C1C1C"/>
          <w:spacing w:val="-5"/>
          <w:w w:val="107"/>
          <w:sz w:val="10"/>
        </w:rPr>
        <w:t>i</w:t>
      </w:r>
      <w:r>
        <w:rPr>
          <w:color w:val="5B5B5B"/>
          <w:spacing w:val="-1"/>
          <w:w w:val="107"/>
          <w:sz w:val="10"/>
        </w:rPr>
        <w:t>ty</w:t>
      </w:r>
      <w:r>
        <w:rPr>
          <w:color w:val="5B5B5B"/>
          <w:w w:val="107"/>
          <w:sz w:val="10"/>
        </w:rPr>
        <w:t>,</w:t>
      </w:r>
      <w:r>
        <w:rPr>
          <w:color w:val="5B5B5B"/>
          <w:spacing w:val="-16"/>
          <w:sz w:val="10"/>
        </w:rPr>
        <w:t> </w:t>
      </w:r>
      <w:r>
        <w:rPr>
          <w:color w:val="5B5B5B"/>
          <w:spacing w:val="-1"/>
          <w:w w:val="107"/>
          <w:sz w:val="10"/>
        </w:rPr>
        <w:t>th</w:t>
      </w:r>
      <w:r>
        <w:rPr>
          <w:color w:val="5B5B5B"/>
          <w:w w:val="107"/>
          <w:sz w:val="10"/>
        </w:rPr>
        <w:t>e</w:t>
      </w:r>
      <w:r>
        <w:rPr>
          <w:color w:val="5B5B5B"/>
          <w:spacing w:val="-1"/>
          <w:sz w:val="10"/>
        </w:rPr>
        <w:t> </w:t>
      </w:r>
      <w:r>
        <w:rPr>
          <w:color w:val="5B5B5B"/>
          <w:spacing w:val="-1"/>
          <w:w w:val="100"/>
          <w:sz w:val="10"/>
        </w:rPr>
        <w:t>arc</w:t>
      </w:r>
      <w:r>
        <w:rPr>
          <w:color w:val="5B5B5B"/>
          <w:w w:val="100"/>
          <w:sz w:val="10"/>
        </w:rPr>
        <w:t>h</w:t>
      </w:r>
      <w:r>
        <w:rPr>
          <w:color w:val="5B5B5B"/>
          <w:sz w:val="10"/>
        </w:rPr>
        <w:t> </w:t>
      </w:r>
      <w:r>
        <w:rPr>
          <w:color w:val="5B5B5B"/>
          <w:spacing w:val="-1"/>
          <w:w w:val="111"/>
          <w:sz w:val="10"/>
        </w:rPr>
        <w:t>log</w:t>
      </w:r>
      <w:r>
        <w:rPr>
          <w:color w:val="5B5B5B"/>
          <w:w w:val="111"/>
          <w:sz w:val="10"/>
        </w:rPr>
        <w:t>o</w:t>
      </w:r>
      <w:r>
        <w:rPr>
          <w:color w:val="5B5B5B"/>
          <w:spacing w:val="-10"/>
          <w:sz w:val="10"/>
        </w:rPr>
        <w:t> </w:t>
      </w:r>
      <w:r>
        <w:rPr>
          <w:color w:val="5B5B5B"/>
          <w:spacing w:val="-1"/>
          <w:w w:val="106"/>
          <w:sz w:val="10"/>
        </w:rPr>
        <w:t>an</w:t>
      </w:r>
      <w:r>
        <w:rPr>
          <w:color w:val="5B5B5B"/>
          <w:w w:val="106"/>
          <w:sz w:val="10"/>
        </w:rPr>
        <w:t>d</w:t>
      </w:r>
      <w:r>
        <w:rPr>
          <w:color w:val="5B5B5B"/>
          <w:spacing w:val="-9"/>
          <w:sz w:val="10"/>
        </w:rPr>
        <w:t> </w:t>
      </w:r>
      <w:r>
        <w:rPr>
          <w:color w:val="5B5B5B"/>
          <w:spacing w:val="2"/>
          <w:w w:val="106"/>
          <w:sz w:val="10"/>
        </w:rPr>
        <w:t>I</w:t>
      </w:r>
      <w:r>
        <w:rPr>
          <w:color w:val="1C1C1C"/>
          <w:spacing w:val="-5"/>
          <w:w w:val="107"/>
          <w:sz w:val="10"/>
        </w:rPr>
        <w:t>l</w:t>
      </w:r>
      <w:r>
        <w:rPr>
          <w:color w:val="5B5B5B"/>
          <w:spacing w:val="4"/>
          <w:w w:val="107"/>
          <w:sz w:val="10"/>
        </w:rPr>
        <w:t>l</w:t>
      </w:r>
      <w:r>
        <w:rPr>
          <w:color w:val="AAAAAA"/>
          <w:spacing w:val="-5"/>
          <w:w w:val="107"/>
          <w:sz w:val="10"/>
        </w:rPr>
        <w:t>i</w:t>
      </w:r>
      <w:r>
        <w:rPr>
          <w:color w:val="5B5B5B"/>
          <w:spacing w:val="-1"/>
          <w:w w:val="107"/>
          <w:sz w:val="10"/>
        </w:rPr>
        <w:t>no</w:t>
      </w:r>
      <w:r>
        <w:rPr>
          <w:color w:val="5B5B5B"/>
          <w:spacing w:val="4"/>
          <w:w w:val="107"/>
          <w:sz w:val="10"/>
        </w:rPr>
        <w:t>i</w:t>
      </w:r>
      <w:r>
        <w:rPr>
          <w:color w:val="5B5B5B"/>
          <w:w w:val="87"/>
          <w:sz w:val="10"/>
        </w:rPr>
        <w:t>s</w:t>
      </w:r>
      <w:r>
        <w:rPr>
          <w:color w:val="5B5B5B"/>
          <w:spacing w:val="-9"/>
          <w:sz w:val="10"/>
        </w:rPr>
        <w:t> </w:t>
      </w:r>
      <w:r>
        <w:rPr>
          <w:color w:val="5B5B5B"/>
          <w:spacing w:val="-1"/>
          <w:w w:val="96"/>
          <w:sz w:val="10"/>
        </w:rPr>
        <w:t>Professiona</w:t>
      </w:r>
      <w:r>
        <w:rPr>
          <w:color w:val="5B5B5B"/>
          <w:w w:val="96"/>
          <w:sz w:val="10"/>
        </w:rPr>
        <w:t>l</w:t>
      </w:r>
      <w:r>
        <w:rPr>
          <w:color w:val="5B5B5B"/>
          <w:spacing w:val="6"/>
          <w:sz w:val="10"/>
        </w:rPr>
        <w:t> </w:t>
      </w:r>
      <w:r>
        <w:rPr>
          <w:color w:val="5B5B5B"/>
          <w:spacing w:val="-1"/>
          <w:w w:val="105"/>
          <w:sz w:val="10"/>
        </w:rPr>
        <w:t>Developmen</w:t>
      </w:r>
      <w:r>
        <w:rPr>
          <w:color w:val="5B5B5B"/>
          <w:w w:val="105"/>
          <w:sz w:val="10"/>
        </w:rPr>
        <w:t>t</w:t>
      </w:r>
      <w:r>
        <w:rPr>
          <w:color w:val="5B5B5B"/>
          <w:sz w:val="10"/>
        </w:rPr>
        <w:t> </w:t>
      </w:r>
      <w:r>
        <w:rPr>
          <w:color w:val="5B5B5B"/>
          <w:spacing w:val="-1"/>
          <w:w w:val="98"/>
          <w:sz w:val="10"/>
        </w:rPr>
        <w:t>Syste</w:t>
      </w:r>
      <w:r>
        <w:rPr>
          <w:color w:val="5B5B5B"/>
          <w:w w:val="98"/>
          <w:sz w:val="10"/>
        </w:rPr>
        <w:t>m</w:t>
      </w:r>
      <w:r>
        <w:rPr>
          <w:color w:val="5B5B5B"/>
          <w:spacing w:val="-3"/>
          <w:sz w:val="10"/>
        </w:rPr>
        <w:t> </w:t>
      </w:r>
      <w:r>
        <w:rPr>
          <w:color w:val="6B6B6B"/>
          <w:spacing w:val="-1"/>
          <w:w w:val="96"/>
          <w:sz w:val="10"/>
        </w:rPr>
        <w:t>ar</w:t>
      </w:r>
      <w:r>
        <w:rPr>
          <w:color w:val="6B6B6B"/>
          <w:w w:val="96"/>
          <w:sz w:val="10"/>
        </w:rPr>
        <w:t>e</w:t>
      </w:r>
      <w:r>
        <w:rPr>
          <w:color w:val="6B6B6B"/>
          <w:spacing w:val="-2"/>
          <w:sz w:val="10"/>
        </w:rPr>
        <w:t> </w:t>
      </w:r>
      <w:r>
        <w:rPr>
          <w:color w:val="5B5B5B"/>
          <w:w w:val="100"/>
          <w:sz w:val="10"/>
        </w:rPr>
        <w:t>re</w:t>
      </w:r>
      <w:r>
        <w:rPr>
          <w:color w:val="7E7E7E"/>
          <w:spacing w:val="-2"/>
          <w:w w:val="109"/>
          <w:sz w:val="10"/>
        </w:rPr>
        <w:t>g</w:t>
      </w:r>
      <w:r>
        <w:rPr>
          <w:color w:val="5B5B5B"/>
          <w:spacing w:val="3"/>
          <w:w w:val="109"/>
          <w:sz w:val="10"/>
        </w:rPr>
        <w:t>i</w:t>
      </w:r>
      <w:r>
        <w:rPr>
          <w:color w:val="5B5B5B"/>
          <w:spacing w:val="1"/>
          <w:w w:val="76"/>
          <w:sz w:val="10"/>
        </w:rPr>
        <w:t>s</w:t>
      </w:r>
      <w:r>
        <w:rPr>
          <w:color w:val="3D3D3D"/>
          <w:w w:val="76"/>
          <w:sz w:val="10"/>
        </w:rPr>
        <w:t>t</w:t>
      </w:r>
      <w:r>
        <w:rPr>
          <w:color w:val="3D3D3D"/>
          <w:spacing w:val="-18"/>
          <w:sz w:val="10"/>
        </w:rPr>
        <w:t> </w:t>
      </w:r>
      <w:r>
        <w:rPr>
          <w:color w:val="5B5B5B"/>
          <w:spacing w:val="-1"/>
          <w:w w:val="109"/>
          <w:sz w:val="10"/>
        </w:rPr>
        <w:t>er</w:t>
      </w:r>
      <w:r>
        <w:rPr>
          <w:color w:val="5B5B5B"/>
          <w:spacing w:val="-14"/>
          <w:w w:val="109"/>
          <w:sz w:val="10"/>
        </w:rPr>
        <w:t>e</w:t>
      </w:r>
      <w:r>
        <w:rPr>
          <w:color w:val="7E7E7E"/>
          <w:w w:val="109"/>
          <w:sz w:val="10"/>
        </w:rPr>
        <w:t>d</w:t>
      </w:r>
      <w:r>
        <w:rPr>
          <w:color w:val="7E7E7E"/>
          <w:spacing w:val="-1"/>
          <w:sz w:val="10"/>
        </w:rPr>
        <w:t> </w:t>
      </w:r>
      <w:r>
        <w:rPr>
          <w:color w:val="5B5B5B"/>
          <w:spacing w:val="3"/>
          <w:w w:val="109"/>
          <w:sz w:val="10"/>
        </w:rPr>
        <w:t>t</w:t>
      </w:r>
      <w:r>
        <w:rPr>
          <w:color w:val="2D2D2D"/>
          <w:spacing w:val="4"/>
          <w:w w:val="83"/>
          <w:sz w:val="10"/>
        </w:rPr>
        <w:t>r</w:t>
      </w:r>
      <w:r>
        <w:rPr>
          <w:color w:val="5B5B5B"/>
          <w:spacing w:val="-1"/>
          <w:w w:val="88"/>
          <w:sz w:val="10"/>
        </w:rPr>
        <w:t>a</w:t>
      </w:r>
      <w:r>
        <w:rPr>
          <w:color w:val="5B5B5B"/>
          <w:w w:val="88"/>
          <w:sz w:val="10"/>
        </w:rPr>
        <w:t>d</w:t>
      </w:r>
      <w:r>
        <w:rPr>
          <w:color w:val="5B5B5B"/>
          <w:spacing w:val="-16"/>
          <w:sz w:val="10"/>
        </w:rPr>
        <w:t> </w:t>
      </w:r>
      <w:r>
        <w:rPr>
          <w:color w:val="5B5B5B"/>
          <w:spacing w:val="-1"/>
          <w:w w:val="109"/>
          <w:sz w:val="10"/>
        </w:rPr>
        <w:t>e</w:t>
      </w:r>
      <w:r>
        <w:rPr>
          <w:color w:val="5B5B5B"/>
          <w:spacing w:val="-3"/>
          <w:w w:val="109"/>
          <w:sz w:val="10"/>
        </w:rPr>
        <w:t>m</w:t>
      </w:r>
      <w:r>
        <w:rPr>
          <w:color w:val="5B5B5B"/>
          <w:spacing w:val="5"/>
          <w:w w:val="88"/>
          <w:sz w:val="10"/>
        </w:rPr>
        <w:t>a</w:t>
      </w:r>
      <w:r>
        <w:rPr>
          <w:color w:val="3D3D3D"/>
          <w:spacing w:val="5"/>
          <w:w w:val="83"/>
          <w:sz w:val="10"/>
        </w:rPr>
        <w:t>r</w:t>
      </w:r>
      <w:r>
        <w:rPr>
          <w:color w:val="5B5B5B"/>
          <w:w w:val="99"/>
          <w:sz w:val="10"/>
        </w:rPr>
        <w:t>ks</w:t>
      </w:r>
      <w:r>
        <w:rPr>
          <w:color w:val="5B5B5B"/>
          <w:spacing w:val="-18"/>
          <w:sz w:val="10"/>
        </w:rPr>
        <w:t> </w:t>
      </w:r>
      <w:r>
        <w:rPr>
          <w:color w:val="6B6B6B"/>
          <w:spacing w:val="-1"/>
          <w:w w:val="87"/>
          <w:sz w:val="10"/>
        </w:rPr>
        <w:t>o</w:t>
      </w:r>
      <w:r>
        <w:rPr>
          <w:color w:val="6B6B6B"/>
          <w:w w:val="87"/>
          <w:sz w:val="10"/>
        </w:rPr>
        <w:t>f</w:t>
      </w:r>
      <w:r>
        <w:rPr>
          <w:color w:val="6B6B6B"/>
          <w:sz w:val="10"/>
        </w:rPr>
        <w:t> </w:t>
      </w:r>
      <w:r>
        <w:rPr>
          <w:color w:val="6B6B6B"/>
          <w:spacing w:val="-7"/>
          <w:sz w:val="10"/>
        </w:rPr>
        <w:t> </w:t>
      </w:r>
      <w:r>
        <w:rPr>
          <w:color w:val="1C1C1C"/>
          <w:w w:val="107"/>
          <w:sz w:val="10"/>
        </w:rPr>
        <w:t>l</w:t>
      </w:r>
      <w:r>
        <w:rPr>
          <w:color w:val="5B5B5B"/>
          <w:spacing w:val="-1"/>
          <w:w w:val="107"/>
          <w:sz w:val="10"/>
        </w:rPr>
        <w:t>nc::</w:t>
      </w:r>
      <w:r>
        <w:rPr>
          <w:color w:val="5B5B5B"/>
          <w:spacing w:val="-12"/>
          <w:w w:val="107"/>
          <w:sz w:val="10"/>
        </w:rPr>
        <w:t>r</w:t>
      </w:r>
      <w:r>
        <w:rPr>
          <w:color w:val="7E7E7E"/>
          <w:spacing w:val="4"/>
          <w:w w:val="83"/>
          <w:sz w:val="10"/>
        </w:rPr>
        <w:t>r</w:t>
      </w:r>
      <w:r>
        <w:rPr>
          <w:color w:val="5B5B5B"/>
          <w:w w:val="88"/>
          <w:sz w:val="10"/>
        </w:rPr>
        <w:t>a</w:t>
      </w:r>
    </w:p>
    <w:p>
      <w:pPr>
        <w:spacing w:after="0"/>
        <w:jc w:val="center"/>
        <w:rPr>
          <w:sz w:val="10"/>
        </w:rPr>
        <w:sectPr>
          <w:type w:val="continuous"/>
          <w:pgSz w:w="12240" w:h="15840"/>
          <w:pgMar w:top="440" w:bottom="280" w:left="120" w:right="80"/>
        </w:sect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0"/>
        <w:rPr>
          <w:sz w:val="20"/>
        </w:rPr>
      </w:pPr>
    </w:p>
    <w:p>
      <w:pPr>
        <w:spacing w:line="240" w:lineRule="auto" w:before="10"/>
        <w:rPr>
          <w:sz w:val="27"/>
        </w:rPr>
      </w:pPr>
    </w:p>
    <w:p>
      <w:pPr>
        <w:spacing w:line="285" w:lineRule="auto" w:before="95"/>
        <w:ind w:left="1237" w:right="1113" w:firstLine="3"/>
        <w:jc w:val="left"/>
        <w:rPr>
          <w:sz w:val="18"/>
        </w:rPr>
      </w:pPr>
      <w:r>
        <w:rPr>
          <w:color w:val="7C7570"/>
          <w:w w:val="105"/>
          <w:sz w:val="18"/>
        </w:rPr>
        <w:t>There are a variety of trainings that Administrators and teaching staff are required to complete for ExceleRate Illinois. The following related and required trainings have been bundled together to count towards designated Gateways Credentials. When the outlined combination of trainings are completed, (as noted) they may be applied toward an applicant's Gateways Credential. Most of these trainings are available at </w:t>
      </w:r>
      <w:hyperlink r:id="rId192">
        <w:r>
          <w:rPr>
            <w:color w:val="7C7570"/>
            <w:w w:val="105"/>
            <w:sz w:val="18"/>
          </w:rPr>
          <w:t>http://courses.inccrra.org.</w:t>
        </w:r>
      </w:hyperlink>
    </w:p>
    <w:p>
      <w:pPr>
        <w:spacing w:line="290" w:lineRule="auto" w:before="163"/>
        <w:ind w:left="1242" w:right="1007" w:hanging="2"/>
        <w:jc w:val="left"/>
        <w:rPr>
          <w:sz w:val="18"/>
        </w:rPr>
      </w:pPr>
      <w:r>
        <w:rPr>
          <w:color w:val="7C7570"/>
          <w:w w:val="105"/>
          <w:sz w:val="18"/>
        </w:rPr>
        <w:t>To see if you may have already completed a bundle of these trainings, or to see how close to completing a bundle you are, visit your Professional Development Record through the Gateways Registry at registry.ilgateways.com.</w:t>
      </w:r>
    </w:p>
    <w:p>
      <w:pPr>
        <w:spacing w:line="240" w:lineRule="auto" w:before="7"/>
        <w:rPr>
          <w:sz w:val="16"/>
        </w:rPr>
      </w:pPr>
    </w:p>
    <w:p>
      <w:pPr>
        <w:spacing w:before="1"/>
        <w:ind w:left="1245" w:right="0" w:firstLine="0"/>
        <w:jc w:val="left"/>
        <w:rPr>
          <w:b/>
          <w:sz w:val="19"/>
        </w:rPr>
      </w:pPr>
      <w:r>
        <w:rPr>
          <w:b/>
          <w:color w:val="FBF9F4"/>
          <w:sz w:val="19"/>
          <w:shd w:fill="E46923" w:color="auto" w:val="clear"/>
        </w:rPr>
        <w:t>ExceleRate Bundle</w:t>
      </w:r>
    </w:p>
    <w:p>
      <w:pPr>
        <w:pStyle w:val="ListParagraph"/>
        <w:numPr>
          <w:ilvl w:val="1"/>
          <w:numId w:val="8"/>
        </w:numPr>
        <w:tabs>
          <w:tab w:pos="1425" w:val="left" w:leader="none"/>
        </w:tabs>
        <w:spacing w:line="243" w:lineRule="exact" w:before="46" w:after="0"/>
        <w:ind w:left="1424" w:right="0" w:hanging="182"/>
        <w:jc w:val="left"/>
        <w:rPr>
          <w:i/>
          <w:sz w:val="19"/>
        </w:rPr>
      </w:pPr>
      <w:r>
        <w:rPr>
          <w:i/>
          <w:color w:val="7C7570"/>
          <w:sz w:val="19"/>
        </w:rPr>
        <w:t>ExceleRate® Illinois</w:t>
      </w:r>
      <w:r>
        <w:rPr>
          <w:i/>
          <w:color w:val="7C7570"/>
          <w:spacing w:val="-18"/>
          <w:sz w:val="19"/>
        </w:rPr>
        <w:t> </w:t>
      </w:r>
      <w:r>
        <w:rPr>
          <w:i/>
          <w:color w:val="7C7570"/>
          <w:sz w:val="19"/>
        </w:rPr>
        <w:t>Orientation</w:t>
      </w:r>
    </w:p>
    <w:p>
      <w:pPr>
        <w:pStyle w:val="ListParagraph"/>
        <w:numPr>
          <w:ilvl w:val="1"/>
          <w:numId w:val="8"/>
        </w:numPr>
        <w:tabs>
          <w:tab w:pos="1424" w:val="left" w:leader="none"/>
        </w:tabs>
        <w:spacing w:line="221" w:lineRule="exact" w:before="0" w:after="0"/>
        <w:ind w:left="1423" w:right="0" w:hanging="181"/>
        <w:jc w:val="left"/>
        <w:rPr>
          <w:i/>
          <w:sz w:val="19"/>
        </w:rPr>
      </w:pPr>
      <w:r>
        <w:rPr>
          <w:i/>
          <w:color w:val="7C7570"/>
          <w:sz w:val="19"/>
        </w:rPr>
        <w:t>Understanding and Planning for Continuous Quality</w:t>
      </w:r>
      <w:r>
        <w:rPr>
          <w:i/>
          <w:color w:val="7C7570"/>
          <w:spacing w:val="4"/>
          <w:sz w:val="19"/>
        </w:rPr>
        <w:t> </w:t>
      </w:r>
      <w:r>
        <w:rPr>
          <w:i/>
          <w:color w:val="7C7570"/>
          <w:sz w:val="19"/>
        </w:rPr>
        <w:t>Improvement</w:t>
      </w:r>
    </w:p>
    <w:p>
      <w:pPr>
        <w:pStyle w:val="ListParagraph"/>
        <w:numPr>
          <w:ilvl w:val="1"/>
          <w:numId w:val="8"/>
        </w:numPr>
        <w:tabs>
          <w:tab w:pos="1421" w:val="left" w:leader="none"/>
        </w:tabs>
        <w:spacing w:line="243" w:lineRule="exact" w:before="0" w:after="0"/>
        <w:ind w:left="1420" w:right="0" w:hanging="178"/>
        <w:jc w:val="left"/>
        <w:rPr>
          <w:i/>
          <w:sz w:val="19"/>
        </w:rPr>
      </w:pPr>
      <w:r>
        <w:rPr>
          <w:i/>
          <w:color w:val="7C7570"/>
          <w:sz w:val="19"/>
        </w:rPr>
        <w:t>Creating Individual Professional Development</w:t>
      </w:r>
      <w:r>
        <w:rPr>
          <w:i/>
          <w:color w:val="7C7570"/>
          <w:spacing w:val="9"/>
          <w:sz w:val="19"/>
        </w:rPr>
        <w:t> </w:t>
      </w:r>
      <w:r>
        <w:rPr>
          <w:i/>
          <w:color w:val="7C7570"/>
          <w:sz w:val="19"/>
        </w:rPr>
        <w:t>Plans</w:t>
      </w:r>
    </w:p>
    <w:p>
      <w:pPr>
        <w:spacing w:before="76"/>
        <w:ind w:left="1241" w:right="0" w:firstLine="0"/>
        <w:jc w:val="left"/>
        <w:rPr>
          <w:b/>
          <w:sz w:val="19"/>
        </w:rPr>
      </w:pPr>
      <w:r>
        <w:rPr>
          <w:b/>
          <w:color w:val="CC0A26"/>
          <w:sz w:val="19"/>
        </w:rPr>
        <w:t>Credential</w:t>
      </w:r>
    </w:p>
    <w:p>
      <w:pPr>
        <w:spacing w:line="249" w:lineRule="auto" w:before="12"/>
        <w:ind w:left="1245" w:right="4384" w:firstLine="0"/>
        <w:jc w:val="left"/>
        <w:rPr>
          <w:sz w:val="18"/>
        </w:rPr>
      </w:pPr>
      <w:r>
        <w:rPr>
          <w:color w:val="CC0A26"/>
          <w:w w:val="105"/>
          <w:sz w:val="18"/>
        </w:rPr>
        <w:t>Personal and Professional Development (PPD) EGE Credential - </w:t>
      </w:r>
      <w:r>
        <w:rPr>
          <w:b/>
          <w:color w:val="CC0A26"/>
          <w:w w:val="105"/>
          <w:sz w:val="18"/>
        </w:rPr>
        <w:t>OR </w:t>
      </w:r>
      <w:r>
        <w:rPr>
          <w:color w:val="CC0A26"/>
          <w:w w:val="105"/>
          <w:sz w:val="18"/>
        </w:rPr>
        <w:t>- Personal and Professional Self-Awareness (PPS) Illinois Director Credential</w:t>
      </w:r>
    </w:p>
    <w:p>
      <w:pPr>
        <w:spacing w:before="156"/>
        <w:ind w:left="1245" w:right="0" w:firstLine="0"/>
        <w:jc w:val="left"/>
        <w:rPr>
          <w:b/>
          <w:sz w:val="19"/>
        </w:rPr>
      </w:pPr>
      <w:r>
        <w:rPr>
          <w:b/>
          <w:color w:val="FBF9F4"/>
          <w:sz w:val="19"/>
          <w:shd w:fill="E46923" w:color="auto" w:val="clear"/>
        </w:rPr>
        <w:t>ExceleRate Bundle</w:t>
      </w:r>
    </w:p>
    <w:p>
      <w:pPr>
        <w:pStyle w:val="ListParagraph"/>
        <w:numPr>
          <w:ilvl w:val="1"/>
          <w:numId w:val="8"/>
        </w:numPr>
        <w:tabs>
          <w:tab w:pos="1427" w:val="left" w:leader="none"/>
        </w:tabs>
        <w:spacing w:line="243" w:lineRule="exact" w:before="47" w:after="0"/>
        <w:ind w:left="1426" w:right="0" w:hanging="184"/>
        <w:jc w:val="left"/>
        <w:rPr>
          <w:i/>
          <w:sz w:val="19"/>
        </w:rPr>
      </w:pPr>
      <w:r>
        <w:rPr>
          <w:i/>
          <w:color w:val="7C7570"/>
          <w:sz w:val="19"/>
        </w:rPr>
        <w:t>Illinois Early Learning and Development</w:t>
      </w:r>
      <w:r>
        <w:rPr>
          <w:i/>
          <w:color w:val="7C7570"/>
          <w:spacing w:val="4"/>
          <w:sz w:val="19"/>
        </w:rPr>
        <w:t> </w:t>
      </w:r>
      <w:r>
        <w:rPr>
          <w:i/>
          <w:color w:val="7C7570"/>
          <w:sz w:val="19"/>
        </w:rPr>
        <w:t>Standards</w:t>
      </w:r>
    </w:p>
    <w:p>
      <w:pPr>
        <w:pStyle w:val="ListParagraph"/>
        <w:numPr>
          <w:ilvl w:val="1"/>
          <w:numId w:val="8"/>
        </w:numPr>
        <w:tabs>
          <w:tab w:pos="1427" w:val="left" w:leader="none"/>
        </w:tabs>
        <w:spacing w:line="221" w:lineRule="exact" w:before="0" w:after="0"/>
        <w:ind w:left="1426" w:right="0" w:hanging="184"/>
        <w:jc w:val="left"/>
        <w:rPr>
          <w:i/>
          <w:sz w:val="19"/>
        </w:rPr>
      </w:pPr>
      <w:r>
        <w:rPr>
          <w:i/>
          <w:color w:val="7C7570"/>
          <w:sz w:val="19"/>
        </w:rPr>
        <w:t>Illinois Early Learning Guidelines OR Finding a</w:t>
      </w:r>
      <w:r>
        <w:rPr>
          <w:i/>
          <w:color w:val="7C7570"/>
          <w:spacing w:val="36"/>
          <w:sz w:val="19"/>
        </w:rPr>
        <w:t> </w:t>
      </w:r>
      <w:r>
        <w:rPr>
          <w:i/>
          <w:color w:val="7C7570"/>
          <w:sz w:val="19"/>
        </w:rPr>
        <w:t>Curriculum that Works for You</w:t>
      </w:r>
    </w:p>
    <w:p>
      <w:pPr>
        <w:pStyle w:val="ListParagraph"/>
        <w:numPr>
          <w:ilvl w:val="1"/>
          <w:numId w:val="8"/>
        </w:numPr>
        <w:tabs>
          <w:tab w:pos="1427" w:val="left" w:leader="none"/>
        </w:tabs>
        <w:spacing w:line="221" w:lineRule="exact" w:before="0" w:after="0"/>
        <w:ind w:left="1426" w:right="0" w:hanging="184"/>
        <w:jc w:val="left"/>
        <w:rPr>
          <w:i/>
          <w:sz w:val="19"/>
        </w:rPr>
      </w:pPr>
      <w:r>
        <w:rPr>
          <w:i/>
          <w:color w:val="7C7570"/>
          <w:sz w:val="19"/>
        </w:rPr>
        <w:t>Introduction to Developmental Screening</w:t>
      </w:r>
      <w:r>
        <w:rPr>
          <w:i/>
          <w:color w:val="7C7570"/>
          <w:spacing w:val="6"/>
          <w:sz w:val="19"/>
        </w:rPr>
        <w:t> </w:t>
      </w:r>
      <w:r>
        <w:rPr>
          <w:i/>
          <w:color w:val="7C7570"/>
          <w:sz w:val="19"/>
        </w:rPr>
        <w:t>Tools</w:t>
      </w:r>
    </w:p>
    <w:p>
      <w:pPr>
        <w:pStyle w:val="ListParagraph"/>
        <w:numPr>
          <w:ilvl w:val="1"/>
          <w:numId w:val="8"/>
        </w:numPr>
        <w:tabs>
          <w:tab w:pos="1425" w:val="left" w:leader="none"/>
        </w:tabs>
        <w:spacing w:line="243" w:lineRule="exact" w:before="0" w:after="0"/>
        <w:ind w:left="1424" w:right="0" w:hanging="182"/>
        <w:jc w:val="left"/>
        <w:rPr>
          <w:i/>
          <w:sz w:val="19"/>
        </w:rPr>
      </w:pPr>
      <w:r>
        <w:rPr>
          <w:i/>
          <w:color w:val="7C7570"/>
          <w:sz w:val="19"/>
        </w:rPr>
        <w:t>Fundamentals of Child</w:t>
      </w:r>
      <w:r>
        <w:rPr>
          <w:i/>
          <w:color w:val="7C7570"/>
          <w:spacing w:val="-22"/>
          <w:sz w:val="19"/>
        </w:rPr>
        <w:t> </w:t>
      </w:r>
      <w:r>
        <w:rPr>
          <w:i/>
          <w:color w:val="7C7570"/>
          <w:sz w:val="19"/>
        </w:rPr>
        <w:t>Assessment</w:t>
      </w:r>
    </w:p>
    <w:p>
      <w:pPr>
        <w:spacing w:before="71"/>
        <w:ind w:left="1241" w:right="0" w:firstLine="0"/>
        <w:jc w:val="left"/>
        <w:rPr>
          <w:b/>
          <w:sz w:val="19"/>
        </w:rPr>
      </w:pPr>
      <w:r>
        <w:rPr>
          <w:b/>
          <w:color w:val="CC0A26"/>
          <w:sz w:val="19"/>
        </w:rPr>
        <w:t>Credential</w:t>
      </w:r>
    </w:p>
    <w:p>
      <w:pPr>
        <w:spacing w:line="256" w:lineRule="auto" w:before="12"/>
        <w:ind w:left="1241" w:right="1963" w:firstLine="0"/>
        <w:jc w:val="left"/>
        <w:rPr>
          <w:sz w:val="18"/>
        </w:rPr>
      </w:pPr>
      <w:r>
        <w:rPr>
          <w:color w:val="CC0A26"/>
          <w:w w:val="105"/>
          <w:sz w:val="18"/>
        </w:rPr>
        <w:t>Observation and Assessment (OA) AND Curriculum or Program Design (CPD) EGE Credential - </w:t>
      </w:r>
      <w:r>
        <w:rPr>
          <w:b/>
          <w:color w:val="CC0A26"/>
          <w:w w:val="105"/>
          <w:sz w:val="18"/>
        </w:rPr>
        <w:t>OR </w:t>
      </w:r>
      <w:r>
        <w:rPr>
          <w:color w:val="CC0A26"/>
          <w:w w:val="105"/>
          <w:sz w:val="18"/>
        </w:rPr>
        <w:t>- Observation and Assessment (OA) AND Educational Programming (EP) Illinois Director Credential</w:t>
      </w:r>
    </w:p>
    <w:p>
      <w:pPr>
        <w:spacing w:before="153"/>
        <w:ind w:left="1245" w:right="0" w:firstLine="0"/>
        <w:jc w:val="left"/>
        <w:rPr>
          <w:b/>
          <w:sz w:val="19"/>
        </w:rPr>
      </w:pPr>
      <w:r>
        <w:rPr>
          <w:b/>
          <w:color w:val="FBF9F4"/>
          <w:sz w:val="19"/>
          <w:shd w:fill="E46923" w:color="auto" w:val="clear"/>
        </w:rPr>
        <w:t>ExceleRate Bundle</w:t>
      </w:r>
    </w:p>
    <w:p>
      <w:pPr>
        <w:pStyle w:val="ListParagraph"/>
        <w:numPr>
          <w:ilvl w:val="1"/>
          <w:numId w:val="8"/>
        </w:numPr>
        <w:tabs>
          <w:tab w:pos="1425" w:val="left" w:leader="none"/>
        </w:tabs>
        <w:spacing w:line="243" w:lineRule="exact" w:before="47" w:after="0"/>
        <w:ind w:left="1424" w:right="0" w:hanging="182"/>
        <w:jc w:val="left"/>
        <w:rPr>
          <w:i/>
          <w:sz w:val="19"/>
        </w:rPr>
      </w:pPr>
      <w:r>
        <w:rPr>
          <w:i/>
          <w:color w:val="7C7570"/>
          <w:sz w:val="19"/>
        </w:rPr>
        <w:t>Family and Community: Partners in</w:t>
      </w:r>
      <w:r>
        <w:rPr>
          <w:i/>
          <w:color w:val="7C7570"/>
          <w:spacing w:val="26"/>
          <w:sz w:val="19"/>
        </w:rPr>
        <w:t> </w:t>
      </w:r>
      <w:r>
        <w:rPr>
          <w:i/>
          <w:color w:val="7C7570"/>
          <w:sz w:val="19"/>
        </w:rPr>
        <w:t>Learning</w:t>
      </w:r>
    </w:p>
    <w:p>
      <w:pPr>
        <w:pStyle w:val="ListParagraph"/>
        <w:numPr>
          <w:ilvl w:val="1"/>
          <w:numId w:val="8"/>
        </w:numPr>
        <w:tabs>
          <w:tab w:pos="1423" w:val="left" w:leader="none"/>
        </w:tabs>
        <w:spacing w:line="221" w:lineRule="exact" w:before="0" w:after="0"/>
        <w:ind w:left="1422" w:right="0" w:hanging="180"/>
        <w:jc w:val="left"/>
        <w:rPr>
          <w:i/>
          <w:sz w:val="19"/>
        </w:rPr>
      </w:pPr>
      <w:r>
        <w:rPr>
          <w:i/>
          <w:color w:val="7C7570"/>
          <w:sz w:val="19"/>
        </w:rPr>
        <w:t>An Introduction to</w:t>
      </w:r>
      <w:r>
        <w:rPr>
          <w:i/>
          <w:color w:val="7C7570"/>
          <w:spacing w:val="-34"/>
          <w:sz w:val="19"/>
        </w:rPr>
        <w:t> </w:t>
      </w:r>
      <w:r>
        <w:rPr>
          <w:i/>
          <w:color w:val="7C7570"/>
          <w:sz w:val="19"/>
        </w:rPr>
        <w:t>Transitions</w:t>
      </w:r>
    </w:p>
    <w:p>
      <w:pPr>
        <w:pStyle w:val="ListParagraph"/>
        <w:numPr>
          <w:ilvl w:val="1"/>
          <w:numId w:val="8"/>
        </w:numPr>
        <w:tabs>
          <w:tab w:pos="1425" w:val="left" w:leader="none"/>
        </w:tabs>
        <w:spacing w:line="243" w:lineRule="exact" w:before="0" w:after="0"/>
        <w:ind w:left="1424" w:right="0" w:hanging="182"/>
        <w:jc w:val="left"/>
        <w:rPr>
          <w:i/>
          <w:sz w:val="19"/>
        </w:rPr>
      </w:pPr>
      <w:r>
        <w:rPr>
          <w:i/>
          <w:color w:val="7C7570"/>
          <w:sz w:val="19"/>
        </w:rPr>
        <w:t>Basics of Culturally and Linguistically Appropriate</w:t>
      </w:r>
      <w:r>
        <w:rPr>
          <w:i/>
          <w:color w:val="7C7570"/>
          <w:spacing w:val="31"/>
          <w:sz w:val="19"/>
        </w:rPr>
        <w:t> </w:t>
      </w:r>
      <w:r>
        <w:rPr>
          <w:i/>
          <w:color w:val="7C7570"/>
          <w:sz w:val="19"/>
        </w:rPr>
        <w:t>Practices</w:t>
      </w:r>
    </w:p>
    <w:p>
      <w:pPr>
        <w:spacing w:before="71"/>
        <w:ind w:left="1241" w:right="0" w:firstLine="0"/>
        <w:jc w:val="left"/>
        <w:rPr>
          <w:b/>
          <w:sz w:val="19"/>
        </w:rPr>
      </w:pPr>
      <w:r>
        <w:rPr>
          <w:b/>
          <w:color w:val="CC0A26"/>
          <w:sz w:val="19"/>
        </w:rPr>
        <w:t>Credential</w:t>
      </w:r>
    </w:p>
    <w:p>
      <w:pPr>
        <w:spacing w:line="256" w:lineRule="auto" w:before="12"/>
        <w:ind w:left="1244" w:right="4640" w:firstLine="0"/>
        <w:jc w:val="left"/>
        <w:rPr>
          <w:sz w:val="18"/>
        </w:rPr>
      </w:pPr>
      <w:r>
        <w:rPr>
          <w:color w:val="CC0A26"/>
          <w:w w:val="105"/>
          <w:sz w:val="18"/>
        </w:rPr>
        <w:t>Family and Community Relationships (FCR) EGE Credential - </w:t>
      </w:r>
      <w:r>
        <w:rPr>
          <w:b/>
          <w:color w:val="CC0A26"/>
          <w:w w:val="105"/>
          <w:sz w:val="18"/>
        </w:rPr>
        <w:t>OR </w:t>
      </w:r>
      <w:r>
        <w:rPr>
          <w:color w:val="CC0A26"/>
          <w:w w:val="105"/>
          <w:sz w:val="18"/>
        </w:rPr>
        <w:t>- Family Partnerships (FP) Illinois Director</w:t>
      </w:r>
      <w:r>
        <w:rPr>
          <w:color w:val="CC0A26"/>
          <w:spacing w:val="52"/>
          <w:w w:val="105"/>
          <w:sz w:val="18"/>
        </w:rPr>
        <w:t> </w:t>
      </w:r>
      <w:r>
        <w:rPr>
          <w:color w:val="CC0A26"/>
          <w:w w:val="105"/>
          <w:sz w:val="18"/>
        </w:rPr>
        <w:t>Credential</w:t>
      </w:r>
    </w:p>
    <w:p>
      <w:pPr>
        <w:spacing w:before="153"/>
        <w:ind w:left="1245" w:right="0" w:firstLine="0"/>
        <w:jc w:val="left"/>
        <w:rPr>
          <w:b/>
          <w:sz w:val="19"/>
        </w:rPr>
      </w:pPr>
      <w:r>
        <w:rPr>
          <w:b/>
          <w:color w:val="FBF9F4"/>
          <w:sz w:val="19"/>
          <w:shd w:fill="E46923" w:color="auto" w:val="clear"/>
        </w:rPr>
        <w:t>ExceleRate Bundle</w:t>
      </w:r>
    </w:p>
    <w:p>
      <w:pPr>
        <w:pStyle w:val="ListParagraph"/>
        <w:numPr>
          <w:ilvl w:val="1"/>
          <w:numId w:val="8"/>
        </w:numPr>
        <w:tabs>
          <w:tab w:pos="1420" w:val="left" w:leader="none"/>
        </w:tabs>
        <w:spacing w:line="243" w:lineRule="exact" w:before="42" w:after="0"/>
        <w:ind w:left="1419" w:right="0" w:hanging="177"/>
        <w:jc w:val="left"/>
        <w:rPr>
          <w:i/>
          <w:sz w:val="19"/>
        </w:rPr>
      </w:pPr>
      <w:r>
        <w:rPr>
          <w:i/>
          <w:color w:val="7C7570"/>
          <w:sz w:val="19"/>
        </w:rPr>
        <w:t>Getting Ready for the</w:t>
      </w:r>
      <w:r>
        <w:rPr>
          <w:i/>
          <w:color w:val="7C7570"/>
          <w:spacing w:val="29"/>
          <w:sz w:val="19"/>
        </w:rPr>
        <w:t> </w:t>
      </w:r>
      <w:r>
        <w:rPr>
          <w:i/>
          <w:color w:val="7C7570"/>
          <w:sz w:val="19"/>
        </w:rPr>
        <w:t>PAS</w:t>
      </w:r>
    </w:p>
    <w:p>
      <w:pPr>
        <w:pStyle w:val="ListParagraph"/>
        <w:numPr>
          <w:ilvl w:val="1"/>
          <w:numId w:val="8"/>
        </w:numPr>
        <w:tabs>
          <w:tab w:pos="1427" w:val="left" w:leader="none"/>
        </w:tabs>
        <w:spacing w:line="243" w:lineRule="exact" w:before="0" w:after="0"/>
        <w:ind w:left="1426" w:right="0" w:hanging="184"/>
        <w:jc w:val="left"/>
        <w:rPr>
          <w:i/>
          <w:sz w:val="19"/>
        </w:rPr>
      </w:pPr>
      <w:r>
        <w:rPr>
          <w:i/>
          <w:color w:val="7C7570"/>
          <w:sz w:val="19"/>
        </w:rPr>
        <w:t>Introduction to the</w:t>
      </w:r>
      <w:r>
        <w:rPr>
          <w:i/>
          <w:color w:val="7C7570"/>
          <w:spacing w:val="-26"/>
          <w:sz w:val="19"/>
        </w:rPr>
        <w:t> </w:t>
      </w:r>
      <w:r>
        <w:rPr>
          <w:i/>
          <w:color w:val="7C7570"/>
          <w:sz w:val="19"/>
        </w:rPr>
        <w:t>ERS</w:t>
      </w:r>
    </w:p>
    <w:p>
      <w:pPr>
        <w:spacing w:before="71"/>
        <w:ind w:left="1241" w:right="0" w:firstLine="0"/>
        <w:jc w:val="left"/>
        <w:rPr>
          <w:b/>
          <w:sz w:val="19"/>
        </w:rPr>
      </w:pPr>
      <w:r>
        <w:rPr>
          <w:b/>
          <w:color w:val="CC0A26"/>
          <w:sz w:val="19"/>
        </w:rPr>
        <w:t>Credential</w:t>
      </w:r>
    </w:p>
    <w:p>
      <w:pPr>
        <w:spacing w:line="261" w:lineRule="auto" w:before="12"/>
        <w:ind w:left="1245" w:right="4640" w:hanging="5"/>
        <w:jc w:val="left"/>
        <w:rPr>
          <w:sz w:val="18"/>
        </w:rPr>
      </w:pPr>
      <w:r>
        <w:rPr>
          <w:color w:val="CC0A26"/>
          <w:w w:val="105"/>
          <w:sz w:val="18"/>
        </w:rPr>
        <w:t>Curriculum and Program Design (CPD) EGE Credential - </w:t>
      </w:r>
      <w:r>
        <w:rPr>
          <w:b/>
          <w:color w:val="CC0A26"/>
          <w:w w:val="105"/>
          <w:sz w:val="18"/>
        </w:rPr>
        <w:t>OR </w:t>
      </w:r>
      <w:r>
        <w:rPr>
          <w:color w:val="CC0A26"/>
          <w:w w:val="105"/>
          <w:sz w:val="18"/>
        </w:rPr>
        <w:t>- Educational Programming (EP) Illinois Director Credential</w:t>
      </w:r>
    </w:p>
    <w:p>
      <w:pPr>
        <w:spacing w:before="86"/>
        <w:ind w:left="1245" w:right="0" w:firstLine="0"/>
        <w:jc w:val="left"/>
        <w:rPr>
          <w:sz w:val="15"/>
        </w:rPr>
      </w:pPr>
      <w:r>
        <w:rPr>
          <w:color w:val="C68967"/>
          <w:w w:val="105"/>
          <w:sz w:val="15"/>
        </w:rPr>
        <w:t>*</w:t>
      </w:r>
      <w:r>
        <w:rPr>
          <w:color w:val="7C7570"/>
          <w:w w:val="105"/>
          <w:sz w:val="15"/>
        </w:rPr>
        <w:t>Each training may only be counted ONCE toward credential credit across any/all combinations of training bundles.</w:t>
      </w:r>
    </w:p>
    <w:p>
      <w:pPr>
        <w:spacing w:before="20"/>
        <w:ind w:left="1245" w:right="0" w:firstLine="0"/>
        <w:jc w:val="left"/>
        <w:rPr>
          <w:sz w:val="15"/>
        </w:rPr>
      </w:pPr>
      <w:r>
        <w:rPr>
          <w:color w:val="C68967"/>
          <w:w w:val="105"/>
          <w:sz w:val="15"/>
        </w:rPr>
        <w:t>*</w:t>
      </w:r>
      <w:r>
        <w:rPr>
          <w:color w:val="7C7570"/>
          <w:w w:val="105"/>
          <w:sz w:val="15"/>
        </w:rPr>
        <w:t>Welcoming Each and Every Child, at 7 hours currently counts toward the EGE and IDC.</w:t>
      </w:r>
    </w:p>
    <w:p>
      <w:pPr>
        <w:spacing w:line="240" w:lineRule="auto" w:before="3"/>
        <w:rPr>
          <w:sz w:val="28"/>
        </w:rPr>
      </w:pPr>
    </w:p>
    <w:p>
      <w:pPr>
        <w:spacing w:after="0" w:line="240" w:lineRule="auto"/>
        <w:rPr>
          <w:sz w:val="28"/>
        </w:rPr>
        <w:sectPr>
          <w:pgSz w:w="12240" w:h="15840"/>
          <w:pgMar w:top="1500" w:bottom="280" w:left="120" w:right="80"/>
        </w:sectPr>
      </w:pPr>
    </w:p>
    <w:p>
      <w:pPr>
        <w:spacing w:before="91"/>
        <w:ind w:left="1429" w:right="0" w:firstLine="0"/>
        <w:jc w:val="left"/>
        <w:rPr>
          <w:rFonts w:ascii="Times New Roman"/>
          <w:b/>
          <w:sz w:val="18"/>
        </w:rPr>
      </w:pPr>
      <w:r>
        <w:rPr/>
        <w:pict>
          <v:shape style="position:absolute;margin-left:77.695686pt;margin-top:10.809156pt;width:13.25pt;height:20.55pt;mso-position-horizontal-relative:page;mso-position-vertical-relative:paragraph;z-index:-254492672" type="#_x0000_t202" filled="false" stroked="false">
            <v:textbox inset="0,0,0,0">
              <w:txbxContent>
                <w:p>
                  <w:pPr>
                    <w:spacing w:line="410" w:lineRule="exact" w:before="0"/>
                    <w:ind w:left="0" w:right="0" w:firstLine="0"/>
                    <w:jc w:val="left"/>
                    <w:rPr>
                      <w:rFonts w:ascii="Times New Roman"/>
                      <w:sz w:val="37"/>
                    </w:rPr>
                  </w:pPr>
                  <w:r>
                    <w:rPr>
                      <w:rFonts w:ascii="Times New Roman"/>
                      <w:color w:val="CA2F2D"/>
                      <w:w w:val="85"/>
                      <w:sz w:val="37"/>
                    </w:rPr>
                    <w:t>0 </w:t>
                  </w:r>
                  <w:r>
                    <w:rPr>
                      <w:rFonts w:ascii="Times New Roman"/>
                      <w:color w:val="CA2F2D"/>
                      <w:spacing w:val="-143"/>
                      <w:w w:val="85"/>
                      <w:sz w:val="37"/>
                    </w:rPr>
                    <w:t>0</w:t>
                  </w:r>
                </w:p>
              </w:txbxContent>
            </v:textbox>
            <w10:wrap type="none"/>
          </v:shape>
        </w:pict>
      </w:r>
      <w:r>
        <w:rPr>
          <w:rFonts w:ascii="Times New Roman"/>
          <w:color w:val="CA2F2D"/>
          <w:w w:val="95"/>
          <w:sz w:val="22"/>
        </w:rPr>
        <w:t>c:=:;J </w:t>
      </w:r>
      <w:r>
        <w:rPr>
          <w:rFonts w:ascii="Times New Roman"/>
          <w:b/>
          <w:color w:val="1F1D1F"/>
          <w:w w:val="95"/>
          <w:sz w:val="18"/>
        </w:rPr>
        <w:t>t\11::W-A_ys </w:t>
      </w:r>
      <w:r>
        <w:rPr>
          <w:color w:val="1F1D1F"/>
          <w:w w:val="95"/>
          <w:sz w:val="17"/>
        </w:rPr>
        <w:t>1&lt;:&gt; </w:t>
      </w:r>
      <w:r>
        <w:rPr>
          <w:rFonts w:ascii="Times New Roman"/>
          <w:b/>
          <w:color w:val="1F1D1F"/>
          <w:w w:val="95"/>
          <w:sz w:val="18"/>
        </w:rPr>
        <w:t>&lt;:&gt;\7\7&lt;:&gt; 1\,lN!-r-y@</w:t>
      </w:r>
    </w:p>
    <w:p>
      <w:pPr>
        <w:spacing w:before="43"/>
        <w:ind w:left="1907" w:right="0" w:firstLine="0"/>
        <w:jc w:val="left"/>
        <w:rPr>
          <w:sz w:val="17"/>
        </w:rPr>
      </w:pPr>
      <w:r>
        <w:rPr>
          <w:color w:val="1F1D1F"/>
          <w:w w:val="95"/>
          <w:sz w:val="17"/>
        </w:rPr>
        <w:t>Illinois Professional Development System</w:t>
      </w:r>
    </w:p>
    <w:p>
      <w:pPr>
        <w:spacing w:line="300" w:lineRule="exact" w:before="178"/>
        <w:ind w:left="1429" w:right="0" w:firstLine="0"/>
        <w:jc w:val="left"/>
        <w:rPr>
          <w:b/>
          <w:sz w:val="27"/>
        </w:rPr>
      </w:pPr>
      <w:r>
        <w:rPr/>
        <w:br w:type="column"/>
      </w:r>
      <w:r>
        <w:rPr>
          <w:b/>
          <w:color w:val="E86921"/>
          <w:w w:val="95"/>
          <w:sz w:val="27"/>
        </w:rPr>
        <w:t>Excele</w:t>
      </w:r>
      <w:r>
        <w:rPr>
          <w:b/>
          <w:color w:val="E86921"/>
          <w:spacing w:val="-49"/>
          <w:w w:val="95"/>
          <w:sz w:val="27"/>
        </w:rPr>
        <w:t> </w:t>
      </w:r>
      <w:r>
        <w:rPr>
          <w:b/>
          <w:color w:val="779C3B"/>
          <w:w w:val="95"/>
          <w:sz w:val="27"/>
        </w:rPr>
        <w:t>Rat</w:t>
      </w:r>
      <w:r>
        <w:rPr>
          <w:b/>
          <w:color w:val="779C3B"/>
          <w:spacing w:val="-40"/>
          <w:w w:val="95"/>
          <w:sz w:val="27"/>
        </w:rPr>
        <w:t> </w:t>
      </w:r>
      <w:r>
        <w:rPr>
          <w:b/>
          <w:color w:val="779C3B"/>
          <w:w w:val="95"/>
          <w:sz w:val="27"/>
        </w:rPr>
        <w:t>e</w:t>
      </w:r>
    </w:p>
    <w:p>
      <w:pPr>
        <w:spacing w:line="104" w:lineRule="exact" w:before="0"/>
        <w:ind w:left="0" w:right="0" w:firstLine="0"/>
        <w:jc w:val="right"/>
        <w:rPr>
          <w:sz w:val="9"/>
        </w:rPr>
      </w:pPr>
      <w:r>
        <w:rPr>
          <w:color w:val="7C7570"/>
          <w:sz w:val="10"/>
        </w:rPr>
        <w:t>ILLINOIS </w:t>
      </w:r>
      <w:r>
        <w:rPr>
          <w:color w:val="7C7570"/>
          <w:w w:val="55"/>
          <w:sz w:val="9"/>
        </w:rPr>
        <w:t>I</w:t>
      </w:r>
    </w:p>
    <w:p>
      <w:pPr>
        <w:spacing w:line="240" w:lineRule="auto" w:before="0"/>
        <w:rPr>
          <w:sz w:val="10"/>
        </w:rPr>
      </w:pPr>
      <w:r>
        <w:rPr/>
        <w:br w:type="column"/>
      </w:r>
      <w:r>
        <w:rPr>
          <w:sz w:val="10"/>
        </w:rPr>
      </w:r>
    </w:p>
    <w:p>
      <w:pPr>
        <w:spacing w:line="240" w:lineRule="auto" w:before="2"/>
        <w:rPr>
          <w:sz w:val="13"/>
        </w:rPr>
      </w:pPr>
    </w:p>
    <w:p>
      <w:pPr>
        <w:spacing w:line="235" w:lineRule="auto" w:before="0"/>
        <w:ind w:left="88" w:right="1161" w:firstLine="1"/>
        <w:jc w:val="left"/>
        <w:rPr>
          <w:b/>
          <w:sz w:val="9"/>
        </w:rPr>
      </w:pPr>
      <w:r>
        <w:rPr>
          <w:b/>
          <w:color w:val="7C7570"/>
          <w:sz w:val="9"/>
        </w:rPr>
        <w:t>Preparing </w:t>
      </w:r>
      <w:r>
        <w:rPr>
          <w:b/>
          <w:color w:val="7C7570"/>
          <w:w w:val="95"/>
          <w:sz w:val="9"/>
        </w:rPr>
        <w:t>Children for </w:t>
      </w:r>
      <w:r>
        <w:rPr>
          <w:b/>
          <w:color w:val="7C7570"/>
          <w:sz w:val="9"/>
        </w:rPr>
        <w:t>Success</w:t>
      </w:r>
    </w:p>
    <w:p>
      <w:pPr>
        <w:spacing w:after="0" w:line="235" w:lineRule="auto"/>
        <w:jc w:val="left"/>
        <w:rPr>
          <w:sz w:val="9"/>
        </w:rPr>
        <w:sectPr>
          <w:type w:val="continuous"/>
          <w:pgSz w:w="12240" w:h="15840"/>
          <w:pgMar w:top="440" w:bottom="280" w:left="120" w:right="80"/>
          <w:cols w:num="3" w:equalWidth="0">
            <w:col w:w="4992" w:space="2101"/>
            <w:col w:w="2910" w:space="40"/>
            <w:col w:w="1997"/>
          </w:cols>
        </w:sectPr>
      </w:pPr>
    </w:p>
    <w:p>
      <w:pPr>
        <w:spacing w:before="94"/>
        <w:ind w:left="350" w:right="351" w:firstLine="0"/>
        <w:jc w:val="center"/>
        <w:rPr>
          <w:sz w:val="14"/>
        </w:rPr>
      </w:pPr>
      <w:r>
        <w:rPr/>
        <w:pict>
          <v:group style="position:absolute;margin-left:12.259199pt;margin-top:18.262199pt;width:589.450pt;height:746.85pt;mso-position-horizontal-relative:page;mso-position-vertical-relative:page;z-index:-254493696" coordorigin="245,365" coordsize="11789,14937">
            <v:shape style="position:absolute;left:245;top:365;width:11789;height:2519" type="#_x0000_t75" stroked="false">
              <v:imagedata r:id="rId193" o:title=""/>
            </v:shape>
            <v:line style="position:absolute" from="11557,14148" to="11557,2883" stroked="true" strokeweight=".961506pt" strokecolor="#000000">
              <v:stroke dashstyle="solid"/>
            </v:line>
            <v:shape style="position:absolute;left:6288;top:14090;width:847;height:385" type="#_x0000_t75" stroked="false">
              <v:imagedata r:id="rId194" o:title=""/>
            </v:shape>
            <v:shape style="position:absolute;left:725;top:14898;width:3505;height:404" type="#_x0000_t75" stroked="false">
              <v:imagedata r:id="rId195" o:title=""/>
            </v:shape>
            <v:line style="position:absolute" from="731,14898" to="731,14110" stroked="true" strokeweight="1.442259pt" strokecolor="#000000">
              <v:stroke dashstyle="solid"/>
            </v:line>
            <v:line style="position:absolute" from="712,14134" to="6288,14134" stroked="true" strokeweight="1.201454pt" strokecolor="#000000">
              <v:stroke dashstyle="solid"/>
            </v:line>
            <v:shape style="position:absolute;left:7499;top:14917;width:3693;height:385" type="#_x0000_t75" stroked="false">
              <v:imagedata r:id="rId196" o:title=""/>
            </v:shape>
            <v:line style="position:absolute" from="11192,14975" to="12019,14975" stroked="true" strokeweight=".720873pt" strokecolor="#000000">
              <v:stroke dashstyle="solid"/>
            </v:line>
            <v:line style="position:absolute" from="4231,15287" to="7500,15287" stroked="true" strokeweight=".961164pt" strokecolor="#000000">
              <v:stroke dashstyle="solid"/>
            </v:line>
            <w10:wrap type="none"/>
          </v:group>
        </w:pict>
      </w:r>
      <w:r>
        <w:rPr>
          <w:color w:val="E6AF49"/>
          <w:sz w:val="14"/>
        </w:rPr>
        <w:t>1226 Towanda Plaza </w:t>
      </w:r>
      <w:r>
        <w:rPr>
          <w:color w:val="1F1D1F"/>
          <w:sz w:val="21"/>
        </w:rPr>
        <w:t>I </w:t>
      </w:r>
      <w:r>
        <w:rPr>
          <w:color w:val="E6AF49"/>
          <w:sz w:val="14"/>
        </w:rPr>
        <w:t>Bloomington, Illinois 61701 </w:t>
      </w:r>
      <w:r>
        <w:rPr>
          <w:color w:val="1F1D1F"/>
          <w:sz w:val="21"/>
        </w:rPr>
        <w:t>I </w:t>
      </w:r>
      <w:r>
        <w:rPr>
          <w:color w:val="E6AF49"/>
          <w:sz w:val="14"/>
        </w:rPr>
        <w:t>p. 866.697.8278 </w:t>
      </w:r>
      <w:r>
        <w:rPr>
          <w:color w:val="3D3D3D"/>
          <w:sz w:val="21"/>
        </w:rPr>
        <w:t>I </w:t>
      </w:r>
      <w:r>
        <w:rPr>
          <w:rFonts w:ascii="Times New Roman"/>
          <w:color w:val="E6AF49"/>
          <w:sz w:val="16"/>
        </w:rPr>
        <w:t>f</w:t>
      </w:r>
      <w:r>
        <w:rPr>
          <w:rFonts w:ascii="Times New Roman"/>
          <w:color w:val="EDDF7E"/>
          <w:sz w:val="16"/>
        </w:rPr>
        <w:t>. </w:t>
      </w:r>
      <w:r>
        <w:rPr>
          <w:color w:val="E6AF49"/>
          <w:sz w:val="14"/>
        </w:rPr>
        <w:t>309.828.1808 </w:t>
      </w:r>
      <w:r>
        <w:rPr>
          <w:color w:val="1F1D1F"/>
          <w:sz w:val="21"/>
        </w:rPr>
        <w:t>I </w:t>
      </w:r>
      <w:hyperlink r:id="rId17">
        <w:r>
          <w:rPr>
            <w:color w:val="E6AF49"/>
            <w:sz w:val="14"/>
          </w:rPr>
          <w:t>www.ilgateways.com</w:t>
        </w:r>
      </w:hyperlink>
      <w:r>
        <w:rPr>
          <w:color w:val="E6AF49"/>
          <w:sz w:val="14"/>
        </w:rPr>
        <w:t> </w:t>
      </w:r>
      <w:r>
        <w:rPr>
          <w:color w:val="1F1D1F"/>
          <w:sz w:val="21"/>
        </w:rPr>
        <w:t>I </w:t>
      </w:r>
      <w:r>
        <w:rPr>
          <w:color w:val="E6AF49"/>
          <w:sz w:val="14"/>
        </w:rPr>
        <w:t>www.excelerateillinois </w:t>
      </w:r>
      <w:r>
        <w:rPr>
          <w:color w:val="EDDF7E"/>
          <w:sz w:val="14"/>
        </w:rPr>
        <w:t>.</w:t>
      </w:r>
      <w:r>
        <w:rPr>
          <w:color w:val="E6AF49"/>
          <w:sz w:val="14"/>
        </w:rPr>
        <w:t>com</w:t>
      </w:r>
    </w:p>
    <w:p>
      <w:pPr>
        <w:spacing w:line="240" w:lineRule="auto" w:before="5"/>
        <w:rPr>
          <w:sz w:val="26"/>
        </w:rPr>
      </w:pPr>
    </w:p>
    <w:p>
      <w:pPr>
        <w:spacing w:before="0"/>
        <w:ind w:left="2052" w:right="0" w:firstLine="0"/>
        <w:jc w:val="left"/>
        <w:rPr>
          <w:rFonts w:ascii="Times New Roman"/>
          <w:sz w:val="9"/>
        </w:rPr>
      </w:pPr>
      <w:r>
        <w:rPr/>
        <w:pict>
          <v:shape style="position:absolute;margin-left:77.96714pt;margin-top:-1.003013pt;width:229.25pt;height:13.75pt;mso-position-horizontal-relative:page;mso-position-vertical-relative:paragraph;z-index:251757568" type="#_x0000_t202" filled="false" stroked="false">
            <v:textbox inset="0,0,0,0">
              <w:txbxContent>
                <w:tbl>
                  <w:tblPr>
                    <w:tblW w:w="0" w:type="auto"/>
                    <w:jc w:val="left"/>
                    <w:tblInd w:w="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632"/>
                    <w:gridCol w:w="1866"/>
                    <w:gridCol w:w="757"/>
                    <w:gridCol w:w="1327"/>
                  </w:tblGrid>
                  <w:tr>
                    <w:trPr>
                      <w:trHeight w:val="274" w:hRule="atLeast"/>
                    </w:trPr>
                    <w:tc>
                      <w:tcPr>
                        <w:tcW w:w="632" w:type="dxa"/>
                        <w:tcBorders>
                          <w:right w:val="single" w:sz="18" w:space="0" w:color="EBB549"/>
                        </w:tcBorders>
                        <w:shd w:val="clear" w:color="auto" w:fill="F0AA31"/>
                      </w:tcPr>
                      <w:p>
                        <w:pPr>
                          <w:pStyle w:val="TableParagraph"/>
                          <w:spacing w:line="240" w:lineRule="auto" w:before="10"/>
                          <w:ind w:left="-1"/>
                          <w:rPr>
                            <w:sz w:val="10"/>
                          </w:rPr>
                        </w:pPr>
                        <w:r>
                          <w:rPr>
                            <w:color w:val="FDF0C3"/>
                            <w:w w:val="115"/>
                            <w:sz w:val="10"/>
                          </w:rPr>
                          <w:t>ExceleRate</w:t>
                        </w:r>
                      </w:p>
                      <w:p>
                        <w:pPr>
                          <w:pStyle w:val="TableParagraph"/>
                          <w:spacing w:line="119" w:lineRule="exact" w:before="10"/>
                          <w:ind w:left="2" w:right="-116"/>
                          <w:rPr>
                            <w:sz w:val="11"/>
                          </w:rPr>
                        </w:pPr>
                        <w:r>
                          <w:rPr>
                            <w:color w:val="FDF0C3"/>
                            <w:w w:val="105"/>
                            <w:sz w:val="11"/>
                          </w:rPr>
                          <w:t>S vices</w:t>
                        </w:r>
                        <w:r>
                          <w:rPr>
                            <w:color w:val="FDF0C3"/>
                            <w:spacing w:val="-4"/>
                            <w:w w:val="105"/>
                            <w:sz w:val="11"/>
                          </w:rPr>
                          <w:t> </w:t>
                        </w:r>
                        <w:r>
                          <w:rPr>
                            <w:color w:val="FDF0C3"/>
                            <w:w w:val="105"/>
                            <w:sz w:val="11"/>
                          </w:rPr>
                          <w:t>Bure</w:t>
                        </w:r>
                      </w:p>
                    </w:tc>
                    <w:tc>
                      <w:tcPr>
                        <w:tcW w:w="1866" w:type="dxa"/>
                        <w:tcBorders>
                          <w:left w:val="single" w:sz="18" w:space="0" w:color="EBB549"/>
                          <w:right w:val="single" w:sz="48" w:space="0" w:color="FFFFFF"/>
                        </w:tcBorders>
                        <w:shd w:val="clear" w:color="auto" w:fill="F0AA31"/>
                      </w:tcPr>
                      <w:p>
                        <w:pPr>
                          <w:pStyle w:val="TableParagraph"/>
                          <w:spacing w:line="240" w:lineRule="auto" w:before="10"/>
                          <w:ind w:left="49" w:right="-130"/>
                          <w:rPr>
                            <w:sz w:val="10"/>
                          </w:rPr>
                        </w:pPr>
                        <w:r>
                          <w:rPr>
                            <w:color w:val="FDF0C3"/>
                            <w:w w:val="95"/>
                            <w:sz w:val="10"/>
                          </w:rPr>
                          <w:t>11111101s</w:t>
                        </w:r>
                        <w:r>
                          <w:rPr>
                            <w:color w:val="FDF0C3"/>
                            <w:spacing w:val="-13"/>
                            <w:w w:val="95"/>
                            <w:sz w:val="10"/>
                          </w:rPr>
                          <w:t> </w:t>
                        </w:r>
                        <w:r>
                          <w:rPr>
                            <w:color w:val="FDF0C3"/>
                            <w:w w:val="95"/>
                            <w:sz w:val="10"/>
                          </w:rPr>
                          <w:t>1s</w:t>
                        </w:r>
                        <w:r>
                          <w:rPr>
                            <w:color w:val="FDF0C3"/>
                            <w:spacing w:val="-11"/>
                            <w:w w:val="95"/>
                            <w:sz w:val="10"/>
                          </w:rPr>
                          <w:t> </w:t>
                        </w:r>
                        <w:r>
                          <w:rPr>
                            <w:color w:val="FDF0C3"/>
                            <w:w w:val="95"/>
                            <w:sz w:val="10"/>
                          </w:rPr>
                          <w:t>adrn1n1stered</w:t>
                        </w:r>
                        <w:r>
                          <w:rPr>
                            <w:color w:val="FDF0C3"/>
                            <w:spacing w:val="-6"/>
                            <w:w w:val="95"/>
                            <w:sz w:val="10"/>
                          </w:rPr>
                          <w:t> </w:t>
                        </w:r>
                        <w:r>
                          <w:rPr>
                            <w:color w:val="FDF0C3"/>
                            <w:w w:val="95"/>
                            <w:sz w:val="10"/>
                          </w:rPr>
                          <w:t>thrOlKJh</w:t>
                        </w:r>
                        <w:r>
                          <w:rPr>
                            <w:color w:val="FDF0C3"/>
                            <w:spacing w:val="-10"/>
                            <w:w w:val="95"/>
                            <w:sz w:val="10"/>
                          </w:rPr>
                          <w:t> </w:t>
                        </w:r>
                        <w:r>
                          <w:rPr>
                            <w:color w:val="FDF0C3"/>
                            <w:w w:val="95"/>
                            <w:sz w:val="10"/>
                          </w:rPr>
                          <w:t>INCC</w:t>
                        </w:r>
                      </w:p>
                      <w:p>
                        <w:pPr>
                          <w:pStyle w:val="TableParagraph"/>
                          <w:spacing w:line="119" w:lineRule="exact" w:before="10"/>
                          <w:ind w:left="62" w:right="-29"/>
                          <w:rPr>
                            <w:sz w:val="11"/>
                          </w:rPr>
                        </w:pPr>
                        <w:r>
                          <w:rPr>
                            <w:color w:val="FDF0C3"/>
                            <w:sz w:val="11"/>
                          </w:rPr>
                          <w:t>au of Child Care a ct</w:t>
                        </w:r>
                        <w:r>
                          <w:rPr>
                            <w:color w:val="FDF0C3"/>
                            <w:spacing w:val="3"/>
                            <w:sz w:val="11"/>
                          </w:rPr>
                          <w:t> </w:t>
                        </w:r>
                        <w:r>
                          <w:rPr>
                            <w:color w:val="FDF0C3"/>
                            <w:sz w:val="11"/>
                          </w:rPr>
                          <w:t>Development</w:t>
                        </w:r>
                      </w:p>
                    </w:tc>
                    <w:tc>
                      <w:tcPr>
                        <w:tcW w:w="757" w:type="dxa"/>
                        <w:tcBorders>
                          <w:left w:val="single" w:sz="48" w:space="0" w:color="FFFFFF"/>
                          <w:right w:val="single" w:sz="48" w:space="0" w:color="FFFFFF"/>
                        </w:tcBorders>
                        <w:shd w:val="clear" w:color="auto" w:fill="F0AA31"/>
                      </w:tcPr>
                      <w:p>
                        <w:pPr>
                          <w:pStyle w:val="TableParagraph"/>
                          <w:spacing w:line="240" w:lineRule="auto" w:before="10"/>
                          <w:ind w:left="5" w:right="-144"/>
                          <w:rPr>
                            <w:sz w:val="10"/>
                          </w:rPr>
                        </w:pPr>
                        <w:r>
                          <w:rPr>
                            <w:color w:val="FDF0C3"/>
                            <w:w w:val="110"/>
                            <w:sz w:val="10"/>
                          </w:rPr>
                          <w:t>RRA 1mdP1</w:t>
                        </w:r>
                        <w:r>
                          <w:rPr>
                            <w:color w:val="FDF0C3"/>
                            <w:spacing w:val="-27"/>
                            <w:w w:val="110"/>
                            <w:sz w:val="10"/>
                          </w:rPr>
                          <w:t> </w:t>
                        </w:r>
                        <w:r>
                          <w:rPr>
                            <w:color w:val="FDF0C3"/>
                            <w:w w:val="115"/>
                            <w:sz w:val="10"/>
                          </w:rPr>
                          <w:t>Ille</w:t>
                        </w:r>
                      </w:p>
                      <w:p>
                        <w:pPr>
                          <w:pStyle w:val="TableParagraph"/>
                          <w:spacing w:line="119" w:lineRule="exact" w:before="10"/>
                          <w:ind w:left="-16" w:right="-44"/>
                          <w:rPr>
                            <w:sz w:val="11"/>
                          </w:rPr>
                        </w:pPr>
                        <w:r>
                          <w:rPr>
                            <w:color w:val="FDF0C3"/>
                            <w:sz w:val="11"/>
                          </w:rPr>
                          <w:t>and the</w:t>
                        </w:r>
                        <w:r>
                          <w:rPr>
                            <w:color w:val="FDF0C3"/>
                            <w:spacing w:val="-6"/>
                            <w:sz w:val="11"/>
                          </w:rPr>
                          <w:t> </w:t>
                        </w:r>
                        <w:r>
                          <w:rPr>
                            <w:color w:val="FDF0C3"/>
                            <w:sz w:val="11"/>
                          </w:rPr>
                          <w:t>ll1no1</w:t>
                        </w:r>
                      </w:p>
                    </w:tc>
                    <w:tc>
                      <w:tcPr>
                        <w:tcW w:w="1327" w:type="dxa"/>
                        <w:tcBorders>
                          <w:left w:val="single" w:sz="48" w:space="0" w:color="FFFFFF"/>
                        </w:tcBorders>
                        <w:shd w:val="clear" w:color="auto" w:fill="F0AA31"/>
                      </w:tcPr>
                      <w:p>
                        <w:pPr>
                          <w:pStyle w:val="TableParagraph"/>
                          <w:spacing w:line="240" w:lineRule="auto" w:before="10"/>
                          <w:ind w:left="32"/>
                          <w:rPr>
                            <w:sz w:val="10"/>
                          </w:rPr>
                        </w:pPr>
                        <w:r>
                          <w:rPr>
                            <w:color w:val="FDF0C3"/>
                            <w:sz w:val="10"/>
                          </w:rPr>
                          <w:t>101n1</w:t>
                        </w:r>
                        <w:r>
                          <w:rPr>
                            <w:color w:val="FDF0C3"/>
                            <w:spacing w:val="-17"/>
                            <w:sz w:val="10"/>
                          </w:rPr>
                          <w:t> </w:t>
                        </w:r>
                        <w:r>
                          <w:rPr>
                            <w:color w:val="FDF0C3"/>
                            <w:sz w:val="10"/>
                          </w:rPr>
                          <w:t>ct1rPclton</w:t>
                        </w:r>
                        <w:r>
                          <w:rPr>
                            <w:color w:val="FDF0C3"/>
                            <w:spacing w:val="-17"/>
                            <w:sz w:val="10"/>
                          </w:rPr>
                          <w:t> </w:t>
                        </w:r>
                        <w:r>
                          <w:rPr>
                            <w:color w:val="FDF0C3"/>
                            <w:sz w:val="10"/>
                          </w:rPr>
                          <w:t>ot</w:t>
                        </w:r>
                        <w:r>
                          <w:rPr>
                            <w:color w:val="FDF0C3"/>
                            <w:spacing w:val="-12"/>
                            <w:sz w:val="10"/>
                          </w:rPr>
                          <w:t> </w:t>
                        </w:r>
                        <w:r>
                          <w:rPr>
                            <w:color w:val="FDF0C3"/>
                            <w:sz w:val="10"/>
                          </w:rPr>
                          <w:t>1he</w:t>
                        </w:r>
                        <w:r>
                          <w:rPr>
                            <w:color w:val="FDF0C3"/>
                            <w:spacing w:val="-14"/>
                            <w:sz w:val="10"/>
                          </w:rPr>
                          <w:t> </w:t>
                        </w:r>
                        <w:r>
                          <w:rPr>
                            <w:color w:val="FDF0C3"/>
                            <w:sz w:val="10"/>
                          </w:rPr>
                          <w:t>Gov</w:t>
                        </w:r>
                      </w:p>
                      <w:p>
                        <w:pPr>
                          <w:pStyle w:val="TableParagraph"/>
                          <w:spacing w:line="119" w:lineRule="exact" w:before="10"/>
                          <w:ind w:left="-10"/>
                          <w:rPr>
                            <w:sz w:val="11"/>
                          </w:rPr>
                        </w:pPr>
                        <w:r>
                          <w:rPr>
                            <w:color w:val="FDF0C3"/>
                            <w:w w:val="105"/>
                            <w:sz w:val="11"/>
                          </w:rPr>
                          <w:t>State Board al</w:t>
                        </w:r>
                        <w:r>
                          <w:rPr>
                            <w:color w:val="FDF0C3"/>
                            <w:spacing w:val="-23"/>
                            <w:w w:val="105"/>
                            <w:sz w:val="11"/>
                          </w:rPr>
                          <w:t> </w:t>
                        </w:r>
                        <w:r>
                          <w:rPr>
                            <w:color w:val="FDF0C3"/>
                            <w:w w:val="105"/>
                            <w:sz w:val="11"/>
                          </w:rPr>
                          <w:t>Education</w:t>
                        </w:r>
                      </w:p>
                    </w:tc>
                  </w:tr>
                </w:tbl>
                <w:p>
                  <w:pPr>
                    <w:pStyle w:val="BodyText"/>
                  </w:pPr>
                </w:p>
              </w:txbxContent>
            </v:textbox>
            <w10:wrap type="none"/>
          </v:shape>
        </w:pict>
      </w:r>
      <w:r>
        <w:rPr>
          <w:rFonts w:ascii="Times New Roman"/>
          <w:color w:val="FDF0C3"/>
          <w:w w:val="96"/>
          <w:sz w:val="9"/>
        </w:rPr>
        <w:t>n</w:t>
      </w:r>
    </w:p>
    <w:p>
      <w:pPr>
        <w:spacing w:after="0"/>
        <w:jc w:val="left"/>
        <w:rPr>
          <w:rFonts w:ascii="Times New Roman"/>
          <w:sz w:val="9"/>
        </w:rPr>
        <w:sectPr>
          <w:type w:val="continuous"/>
          <w:pgSz w:w="12240" w:h="15840"/>
          <w:pgMar w:top="440" w:bottom="280" w:left="120" w:right="80"/>
        </w:sectPr>
      </w:pPr>
    </w:p>
    <w:p>
      <w:pPr>
        <w:pStyle w:val="BodyText"/>
        <w:spacing w:before="5"/>
        <w:rPr>
          <w:rFonts w:ascii="Times New Roman"/>
          <w:i w:val="0"/>
          <w:sz w:val="22"/>
        </w:rPr>
      </w:pPr>
    </w:p>
    <w:p>
      <w:pPr>
        <w:spacing w:before="84"/>
        <w:ind w:left="1201" w:right="0" w:firstLine="0"/>
        <w:jc w:val="left"/>
        <w:rPr>
          <w:sz w:val="11"/>
        </w:rPr>
      </w:pPr>
      <w:r>
        <w:rPr>
          <w:rFonts w:ascii="Times New Roman"/>
          <w:color w:val="1174AF"/>
          <w:w w:val="95"/>
          <w:sz w:val="40"/>
        </w:rPr>
        <w:t>I </w:t>
      </w:r>
      <w:r>
        <w:rPr>
          <w:sz w:val="11"/>
        </w:rPr>
        <w:t>CHILD CARE</w:t>
      </w:r>
    </w:p>
    <w:p>
      <w:pPr>
        <w:spacing w:line="379" w:lineRule="auto" w:before="362"/>
        <w:ind w:left="1214" w:right="3037" w:firstLine="10"/>
        <w:jc w:val="left"/>
        <w:rPr>
          <w:b/>
          <w:sz w:val="50"/>
        </w:rPr>
      </w:pPr>
      <w:r>
        <w:rPr>
          <w:b/>
          <w:w w:val="110"/>
          <w:sz w:val="50"/>
        </w:rPr>
        <w:t>What</w:t>
      </w:r>
      <w:r>
        <w:rPr>
          <w:b/>
          <w:spacing w:val="-73"/>
          <w:w w:val="110"/>
          <w:sz w:val="50"/>
        </w:rPr>
        <w:t> </w:t>
      </w:r>
      <w:r>
        <w:rPr>
          <w:b/>
          <w:w w:val="110"/>
          <w:sz w:val="50"/>
        </w:rPr>
        <w:t>is</w:t>
      </w:r>
      <w:r>
        <w:rPr>
          <w:b/>
          <w:spacing w:val="-89"/>
          <w:w w:val="110"/>
          <w:sz w:val="50"/>
        </w:rPr>
        <w:t> </w:t>
      </w:r>
      <w:r>
        <w:rPr>
          <w:b/>
          <w:w w:val="110"/>
          <w:sz w:val="50"/>
        </w:rPr>
        <w:t>Infant/Early</w:t>
      </w:r>
      <w:r>
        <w:rPr>
          <w:b/>
          <w:spacing w:val="-54"/>
          <w:w w:val="110"/>
          <w:sz w:val="50"/>
        </w:rPr>
        <w:t> </w:t>
      </w:r>
      <w:r>
        <w:rPr>
          <w:b/>
          <w:w w:val="110"/>
          <w:sz w:val="50"/>
        </w:rPr>
        <w:t>Childhood Mental Health</w:t>
      </w:r>
      <w:r>
        <w:rPr>
          <w:b/>
          <w:spacing w:val="-95"/>
          <w:w w:val="110"/>
          <w:sz w:val="50"/>
        </w:rPr>
        <w:t> </w:t>
      </w:r>
      <w:r>
        <w:rPr>
          <w:b/>
          <w:w w:val="110"/>
          <w:sz w:val="50"/>
        </w:rPr>
        <w:t>Consultation?</w:t>
      </w:r>
    </w:p>
    <w:p>
      <w:pPr>
        <w:spacing w:line="240" w:lineRule="auto" w:before="0"/>
        <w:rPr>
          <w:b/>
          <w:sz w:val="20"/>
        </w:rPr>
      </w:pPr>
    </w:p>
    <w:p>
      <w:pPr>
        <w:spacing w:line="240" w:lineRule="auto" w:before="0"/>
        <w:rPr>
          <w:b/>
          <w:sz w:val="20"/>
        </w:rPr>
      </w:pPr>
    </w:p>
    <w:p>
      <w:pPr>
        <w:spacing w:line="240" w:lineRule="auto" w:before="1"/>
        <w:rPr>
          <w:b/>
          <w:sz w:val="28"/>
        </w:rPr>
      </w:pPr>
    </w:p>
    <w:p>
      <w:pPr>
        <w:spacing w:after="0" w:line="240" w:lineRule="auto"/>
        <w:rPr>
          <w:sz w:val="28"/>
        </w:rPr>
        <w:sectPr>
          <w:pgSz w:w="12240" w:h="15840"/>
          <w:pgMar w:top="1500" w:bottom="280" w:left="120" w:right="80"/>
        </w:sectPr>
      </w:pPr>
    </w:p>
    <w:p>
      <w:pPr>
        <w:spacing w:line="300" w:lineRule="auto" w:before="94"/>
        <w:ind w:left="1414" w:right="0" w:hanging="1"/>
        <w:jc w:val="left"/>
        <w:rPr>
          <w:sz w:val="20"/>
        </w:rPr>
      </w:pPr>
      <w:r>
        <w:rPr>
          <w:color w:val="4B4B4B"/>
          <w:w w:val="110"/>
          <w:sz w:val="20"/>
        </w:rPr>
        <w:t>Infant/Early Childhood Mental Health Consultation (1/ECMHC) is a prevention-based</w:t>
      </w:r>
      <w:r>
        <w:rPr>
          <w:color w:val="4B4B4B"/>
          <w:spacing w:val="-23"/>
          <w:w w:val="110"/>
          <w:sz w:val="20"/>
        </w:rPr>
        <w:t> </w:t>
      </w:r>
      <w:r>
        <w:rPr>
          <w:color w:val="4B4B4B"/>
          <w:w w:val="110"/>
          <w:sz w:val="20"/>
        </w:rPr>
        <w:t>approach</w:t>
      </w:r>
      <w:r>
        <w:rPr>
          <w:color w:val="4B4B4B"/>
          <w:spacing w:val="-18"/>
          <w:w w:val="110"/>
          <w:sz w:val="20"/>
        </w:rPr>
        <w:t> </w:t>
      </w:r>
      <w:r>
        <w:rPr>
          <w:color w:val="4B4B4B"/>
          <w:w w:val="110"/>
          <w:sz w:val="20"/>
        </w:rPr>
        <w:t>that</w:t>
      </w:r>
      <w:r>
        <w:rPr>
          <w:color w:val="4B4B4B"/>
          <w:spacing w:val="-21"/>
          <w:w w:val="110"/>
          <w:sz w:val="20"/>
        </w:rPr>
        <w:t> </w:t>
      </w:r>
      <w:r>
        <w:rPr>
          <w:color w:val="4B4B4B"/>
          <w:w w:val="110"/>
          <w:sz w:val="20"/>
        </w:rPr>
        <w:t>pairs</w:t>
      </w:r>
      <w:r>
        <w:rPr>
          <w:color w:val="4B4B4B"/>
          <w:spacing w:val="-24"/>
          <w:w w:val="110"/>
          <w:sz w:val="20"/>
        </w:rPr>
        <w:t> </w:t>
      </w:r>
      <w:r>
        <w:rPr>
          <w:color w:val="4B4B4B"/>
          <w:w w:val="110"/>
          <w:sz w:val="20"/>
        </w:rPr>
        <w:t>[an</w:t>
      </w:r>
      <w:r>
        <w:rPr>
          <w:color w:val="4B4B4B"/>
          <w:spacing w:val="-23"/>
          <w:w w:val="110"/>
          <w:sz w:val="20"/>
        </w:rPr>
        <w:t> </w:t>
      </w:r>
      <w:r>
        <w:rPr>
          <w:color w:val="4B4B4B"/>
          <w:w w:val="110"/>
          <w:sz w:val="20"/>
        </w:rPr>
        <w:t>infant/early</w:t>
      </w:r>
      <w:r>
        <w:rPr>
          <w:color w:val="4B4B4B"/>
          <w:spacing w:val="-18"/>
          <w:w w:val="110"/>
          <w:sz w:val="20"/>
        </w:rPr>
        <w:t> </w:t>
      </w:r>
      <w:r>
        <w:rPr>
          <w:color w:val="4B4B4B"/>
          <w:w w:val="110"/>
          <w:sz w:val="20"/>
        </w:rPr>
        <w:t>childhood]</w:t>
      </w:r>
      <w:r>
        <w:rPr>
          <w:color w:val="4B4B4B"/>
          <w:spacing w:val="-11"/>
          <w:w w:val="110"/>
          <w:sz w:val="20"/>
        </w:rPr>
        <w:t> </w:t>
      </w:r>
      <w:r>
        <w:rPr>
          <w:color w:val="4B4B4B"/>
          <w:w w:val="110"/>
          <w:sz w:val="20"/>
        </w:rPr>
        <w:t>mental health</w:t>
      </w:r>
      <w:r>
        <w:rPr>
          <w:color w:val="4B4B4B"/>
          <w:spacing w:val="-9"/>
          <w:w w:val="110"/>
          <w:sz w:val="20"/>
        </w:rPr>
        <w:t> </w:t>
      </w:r>
      <w:r>
        <w:rPr>
          <w:color w:val="4B4B4B"/>
          <w:w w:val="110"/>
          <w:sz w:val="20"/>
        </w:rPr>
        <w:t>consultant</w:t>
      </w:r>
      <w:r>
        <w:rPr>
          <w:color w:val="4B4B4B"/>
          <w:spacing w:val="1"/>
          <w:w w:val="110"/>
          <w:sz w:val="20"/>
        </w:rPr>
        <w:t> </w:t>
      </w:r>
      <w:r>
        <w:rPr>
          <w:color w:val="4B4B4B"/>
          <w:w w:val="110"/>
          <w:sz w:val="20"/>
        </w:rPr>
        <w:t>with</w:t>
      </w:r>
      <w:r>
        <w:rPr>
          <w:color w:val="4B4B4B"/>
          <w:spacing w:val="-11"/>
          <w:w w:val="110"/>
          <w:sz w:val="20"/>
        </w:rPr>
        <w:t> </w:t>
      </w:r>
      <w:r>
        <w:rPr>
          <w:color w:val="4B4B4B"/>
          <w:w w:val="110"/>
          <w:sz w:val="20"/>
        </w:rPr>
        <w:t>adults</w:t>
      </w:r>
      <w:r>
        <w:rPr>
          <w:color w:val="4B4B4B"/>
          <w:spacing w:val="-12"/>
          <w:w w:val="110"/>
          <w:sz w:val="20"/>
        </w:rPr>
        <w:t> </w:t>
      </w:r>
      <w:r>
        <w:rPr>
          <w:color w:val="4B4B4B"/>
          <w:w w:val="110"/>
          <w:sz w:val="20"/>
        </w:rPr>
        <w:t>who</w:t>
      </w:r>
      <w:r>
        <w:rPr>
          <w:color w:val="4B4B4B"/>
          <w:spacing w:val="1"/>
          <w:w w:val="110"/>
          <w:sz w:val="20"/>
        </w:rPr>
        <w:t> </w:t>
      </w:r>
      <w:r>
        <w:rPr>
          <w:color w:val="4B4B4B"/>
          <w:w w:val="110"/>
          <w:sz w:val="20"/>
        </w:rPr>
        <w:t>work</w:t>
      </w:r>
      <w:r>
        <w:rPr>
          <w:color w:val="4B4B4B"/>
          <w:spacing w:val="-8"/>
          <w:w w:val="110"/>
          <w:sz w:val="20"/>
        </w:rPr>
        <w:t> </w:t>
      </w:r>
      <w:r>
        <w:rPr>
          <w:color w:val="4B4B4B"/>
          <w:w w:val="110"/>
          <w:sz w:val="20"/>
        </w:rPr>
        <w:t>with</w:t>
      </w:r>
      <w:r>
        <w:rPr>
          <w:color w:val="4B4B4B"/>
          <w:spacing w:val="-12"/>
          <w:w w:val="110"/>
          <w:sz w:val="20"/>
        </w:rPr>
        <w:t> </w:t>
      </w:r>
      <w:r>
        <w:rPr>
          <w:color w:val="4B4B4B"/>
          <w:w w:val="110"/>
          <w:sz w:val="20"/>
        </w:rPr>
        <w:t>infants</w:t>
      </w:r>
      <w:r>
        <w:rPr>
          <w:color w:val="4B4B4B"/>
          <w:spacing w:val="-12"/>
          <w:w w:val="110"/>
          <w:sz w:val="20"/>
        </w:rPr>
        <w:t> </w:t>
      </w:r>
      <w:r>
        <w:rPr>
          <w:color w:val="4B4B4B"/>
          <w:w w:val="110"/>
          <w:sz w:val="20"/>
        </w:rPr>
        <w:t>and</w:t>
      </w:r>
      <w:r>
        <w:rPr>
          <w:color w:val="4B4B4B"/>
          <w:spacing w:val="-18"/>
          <w:w w:val="110"/>
          <w:sz w:val="20"/>
        </w:rPr>
        <w:t> </w:t>
      </w:r>
      <w:r>
        <w:rPr>
          <w:color w:val="4B4B4B"/>
          <w:w w:val="110"/>
          <w:sz w:val="20"/>
        </w:rPr>
        <w:t>young</w:t>
      </w:r>
      <w:r>
        <w:rPr>
          <w:color w:val="4B4B4B"/>
          <w:spacing w:val="-14"/>
          <w:w w:val="110"/>
          <w:sz w:val="20"/>
        </w:rPr>
        <w:t> </w:t>
      </w:r>
      <w:r>
        <w:rPr>
          <w:color w:val="4B4B4B"/>
          <w:w w:val="110"/>
          <w:sz w:val="20"/>
        </w:rPr>
        <w:t>children in the different settings where they learn and grow, such as child care, preschool,</w:t>
      </w:r>
      <w:r>
        <w:rPr>
          <w:color w:val="4B4B4B"/>
          <w:spacing w:val="-12"/>
          <w:w w:val="110"/>
          <w:sz w:val="20"/>
        </w:rPr>
        <w:t> </w:t>
      </w:r>
      <w:r>
        <w:rPr>
          <w:color w:val="4B4B4B"/>
          <w:w w:val="110"/>
          <w:sz w:val="20"/>
        </w:rPr>
        <w:t>home</w:t>
      </w:r>
      <w:r>
        <w:rPr>
          <w:color w:val="4B4B4B"/>
          <w:spacing w:val="-13"/>
          <w:w w:val="110"/>
          <w:sz w:val="20"/>
        </w:rPr>
        <w:t> </w:t>
      </w:r>
      <w:r>
        <w:rPr>
          <w:color w:val="4B4B4B"/>
          <w:w w:val="110"/>
          <w:sz w:val="20"/>
        </w:rPr>
        <w:t>visiting,</w:t>
      </w:r>
      <w:r>
        <w:rPr>
          <w:color w:val="4B4B4B"/>
          <w:spacing w:val="-22"/>
          <w:w w:val="110"/>
          <w:sz w:val="20"/>
        </w:rPr>
        <w:t> </w:t>
      </w:r>
      <w:r>
        <w:rPr>
          <w:color w:val="4B4B4B"/>
          <w:w w:val="110"/>
          <w:sz w:val="20"/>
        </w:rPr>
        <w:t>[Early/Head</w:t>
      </w:r>
      <w:r>
        <w:rPr>
          <w:color w:val="4B4B4B"/>
          <w:spacing w:val="-3"/>
          <w:w w:val="110"/>
          <w:sz w:val="20"/>
        </w:rPr>
        <w:t> </w:t>
      </w:r>
      <w:r>
        <w:rPr>
          <w:color w:val="4B4B4B"/>
          <w:w w:val="110"/>
          <w:sz w:val="20"/>
        </w:rPr>
        <w:t>Start,]</w:t>
      </w:r>
      <w:r>
        <w:rPr>
          <w:color w:val="4B4B4B"/>
          <w:spacing w:val="-15"/>
          <w:w w:val="110"/>
          <w:sz w:val="20"/>
        </w:rPr>
        <w:t> </w:t>
      </w:r>
      <w:r>
        <w:rPr>
          <w:color w:val="4B4B4B"/>
          <w:w w:val="110"/>
          <w:sz w:val="20"/>
        </w:rPr>
        <w:t>and</w:t>
      </w:r>
      <w:r>
        <w:rPr>
          <w:color w:val="4B4B4B"/>
          <w:spacing w:val="-19"/>
          <w:w w:val="110"/>
          <w:sz w:val="20"/>
        </w:rPr>
        <w:t> </w:t>
      </w:r>
      <w:r>
        <w:rPr>
          <w:color w:val="4B4B4B"/>
          <w:w w:val="110"/>
          <w:sz w:val="20"/>
        </w:rPr>
        <w:t>early</w:t>
      </w:r>
      <w:r>
        <w:rPr>
          <w:color w:val="4B4B4B"/>
          <w:spacing w:val="-19"/>
          <w:w w:val="110"/>
          <w:sz w:val="20"/>
        </w:rPr>
        <w:t> </w:t>
      </w:r>
      <w:r>
        <w:rPr>
          <w:color w:val="4B4B4B"/>
          <w:w w:val="110"/>
          <w:sz w:val="20"/>
        </w:rPr>
        <w:t>intervention.</w:t>
      </w:r>
    </w:p>
    <w:p>
      <w:pPr>
        <w:spacing w:line="300" w:lineRule="auto" w:before="5"/>
        <w:ind w:left="1414" w:right="326" w:firstLine="3"/>
        <w:jc w:val="left"/>
        <w:rPr>
          <w:sz w:val="20"/>
        </w:rPr>
      </w:pPr>
      <w:r>
        <w:rPr>
          <w:color w:val="4B4B4B"/>
          <w:w w:val="110"/>
          <w:sz w:val="20"/>
        </w:rPr>
        <w:t>Mental</w:t>
      </w:r>
      <w:r>
        <w:rPr>
          <w:color w:val="4B4B4B"/>
          <w:spacing w:val="-12"/>
          <w:w w:val="110"/>
          <w:sz w:val="20"/>
        </w:rPr>
        <w:t> </w:t>
      </w:r>
      <w:r>
        <w:rPr>
          <w:color w:val="4B4B4B"/>
          <w:w w:val="110"/>
          <w:sz w:val="20"/>
        </w:rPr>
        <w:t>health</w:t>
      </w:r>
      <w:r>
        <w:rPr>
          <w:color w:val="4B4B4B"/>
          <w:spacing w:val="-16"/>
          <w:w w:val="110"/>
          <w:sz w:val="20"/>
        </w:rPr>
        <w:t> </w:t>
      </w:r>
      <w:r>
        <w:rPr>
          <w:color w:val="4B4B4B"/>
          <w:w w:val="110"/>
          <w:sz w:val="20"/>
        </w:rPr>
        <w:t>consultation</w:t>
      </w:r>
      <w:r>
        <w:rPr>
          <w:color w:val="4B4B4B"/>
          <w:spacing w:val="-11"/>
          <w:w w:val="110"/>
          <w:sz w:val="20"/>
        </w:rPr>
        <w:t> </w:t>
      </w:r>
      <w:r>
        <w:rPr>
          <w:color w:val="4B4B4B"/>
          <w:w w:val="110"/>
          <w:sz w:val="20"/>
        </w:rPr>
        <w:t>is</w:t>
      </w:r>
      <w:r>
        <w:rPr>
          <w:color w:val="4B4B4B"/>
          <w:spacing w:val="-24"/>
          <w:w w:val="110"/>
          <w:sz w:val="20"/>
        </w:rPr>
        <w:t> </w:t>
      </w:r>
      <w:r>
        <w:rPr>
          <w:color w:val="4B4B4B"/>
          <w:w w:val="110"/>
          <w:sz w:val="20"/>
        </w:rPr>
        <w:t>not</w:t>
      </w:r>
      <w:r>
        <w:rPr>
          <w:color w:val="4B4B4B"/>
          <w:spacing w:val="-11"/>
          <w:w w:val="110"/>
          <w:sz w:val="20"/>
        </w:rPr>
        <w:t> </w:t>
      </w:r>
      <w:r>
        <w:rPr>
          <w:color w:val="4B4B4B"/>
          <w:w w:val="110"/>
          <w:sz w:val="20"/>
        </w:rPr>
        <w:t>about</w:t>
      </w:r>
      <w:r>
        <w:rPr>
          <w:color w:val="4B4B4B"/>
          <w:spacing w:val="-14"/>
          <w:w w:val="110"/>
          <w:sz w:val="20"/>
        </w:rPr>
        <w:t> </w:t>
      </w:r>
      <w:r>
        <w:rPr>
          <w:color w:val="4B4B4B"/>
          <w:w w:val="110"/>
          <w:sz w:val="20"/>
        </w:rPr>
        <w:t>behavior</w:t>
      </w:r>
      <w:r>
        <w:rPr>
          <w:color w:val="4B4B4B"/>
          <w:spacing w:val="-4"/>
          <w:w w:val="110"/>
          <w:sz w:val="20"/>
        </w:rPr>
        <w:t> </w:t>
      </w:r>
      <w:r>
        <w:rPr>
          <w:color w:val="4B4B4B"/>
          <w:w w:val="110"/>
          <w:sz w:val="20"/>
        </w:rPr>
        <w:t>modification.</w:t>
      </w:r>
      <w:r>
        <w:rPr>
          <w:color w:val="4B4B4B"/>
          <w:spacing w:val="-12"/>
          <w:w w:val="110"/>
          <w:sz w:val="20"/>
        </w:rPr>
        <w:t> </w:t>
      </w:r>
      <w:r>
        <w:rPr>
          <w:color w:val="4B4B4B"/>
          <w:w w:val="110"/>
          <w:sz w:val="20"/>
        </w:rPr>
        <w:t>Nor</w:t>
      </w:r>
      <w:r>
        <w:rPr>
          <w:color w:val="4B4B4B"/>
          <w:spacing w:val="-14"/>
          <w:w w:val="110"/>
          <w:sz w:val="20"/>
        </w:rPr>
        <w:t> </w:t>
      </w:r>
      <w:r>
        <w:rPr>
          <w:color w:val="4B4B4B"/>
          <w:w w:val="110"/>
          <w:sz w:val="20"/>
        </w:rPr>
        <w:t>is it therapy. Mental health consultation equips caregivers to facilitate children's healthy social and emotional</w:t>
      </w:r>
      <w:r>
        <w:rPr>
          <w:color w:val="4B4B4B"/>
          <w:spacing w:val="-30"/>
          <w:w w:val="110"/>
          <w:sz w:val="20"/>
        </w:rPr>
        <w:t> </w:t>
      </w:r>
      <w:r>
        <w:rPr>
          <w:color w:val="4B4B4B"/>
          <w:w w:val="110"/>
          <w:sz w:val="20"/>
        </w:rPr>
        <w:t>development.</w:t>
      </w:r>
    </w:p>
    <w:p>
      <w:pPr>
        <w:spacing w:before="188"/>
        <w:ind w:left="1414" w:right="0" w:firstLine="0"/>
        <w:jc w:val="left"/>
        <w:rPr>
          <w:sz w:val="13"/>
        </w:rPr>
      </w:pPr>
      <w:r>
        <w:rPr>
          <w:color w:val="4B4B4B"/>
          <w:w w:val="110"/>
          <w:sz w:val="13"/>
        </w:rPr>
        <w:t>- </w:t>
      </w:r>
      <w:r>
        <w:rPr>
          <w:color w:val="4B4B4B"/>
          <w:spacing w:val="7"/>
          <w:w w:val="110"/>
          <w:sz w:val="13"/>
        </w:rPr>
        <w:t> </w:t>
      </w:r>
      <w:r>
        <w:rPr>
          <w:color w:val="4B4B4B"/>
          <w:w w:val="110"/>
          <w:sz w:val="13"/>
        </w:rPr>
        <w:t>Center</w:t>
      </w:r>
      <w:r>
        <w:rPr>
          <w:color w:val="4B4B4B"/>
          <w:spacing w:val="-9"/>
          <w:w w:val="110"/>
          <w:sz w:val="13"/>
        </w:rPr>
        <w:t> </w:t>
      </w:r>
      <w:r>
        <w:rPr>
          <w:color w:val="4B4B4B"/>
          <w:w w:val="110"/>
          <w:sz w:val="13"/>
        </w:rPr>
        <w:t>of</w:t>
      </w:r>
      <w:r>
        <w:rPr>
          <w:color w:val="4B4B4B"/>
          <w:spacing w:val="-6"/>
          <w:w w:val="110"/>
          <w:sz w:val="13"/>
        </w:rPr>
        <w:t> </w:t>
      </w:r>
      <w:r>
        <w:rPr>
          <w:color w:val="4B4B4B"/>
          <w:w w:val="110"/>
          <w:sz w:val="13"/>
        </w:rPr>
        <w:t>Excellence</w:t>
      </w:r>
      <w:r>
        <w:rPr>
          <w:color w:val="4B4B4B"/>
          <w:spacing w:val="-7"/>
          <w:w w:val="110"/>
          <w:sz w:val="13"/>
        </w:rPr>
        <w:t> </w:t>
      </w:r>
      <w:r>
        <w:rPr>
          <w:color w:val="4B4B4B"/>
          <w:w w:val="110"/>
          <w:sz w:val="13"/>
        </w:rPr>
        <w:t>for</w:t>
      </w:r>
      <w:r>
        <w:rPr>
          <w:color w:val="4B4B4B"/>
          <w:spacing w:val="-8"/>
          <w:w w:val="110"/>
          <w:sz w:val="13"/>
        </w:rPr>
        <w:t> </w:t>
      </w:r>
      <w:r>
        <w:rPr>
          <w:color w:val="4B4B4B"/>
          <w:w w:val="110"/>
          <w:sz w:val="13"/>
        </w:rPr>
        <w:t>Infant</w:t>
      </w:r>
      <w:r>
        <w:rPr>
          <w:color w:val="4B4B4B"/>
          <w:spacing w:val="-15"/>
          <w:w w:val="110"/>
          <w:sz w:val="13"/>
        </w:rPr>
        <w:t> </w:t>
      </w:r>
      <w:r>
        <w:rPr>
          <w:color w:val="4B4B4B"/>
          <w:w w:val="110"/>
          <w:sz w:val="13"/>
        </w:rPr>
        <w:t>and</w:t>
      </w:r>
      <w:r>
        <w:rPr>
          <w:color w:val="4B4B4B"/>
          <w:spacing w:val="-8"/>
          <w:w w:val="110"/>
          <w:sz w:val="13"/>
        </w:rPr>
        <w:t> </w:t>
      </w:r>
      <w:r>
        <w:rPr>
          <w:color w:val="4B4B4B"/>
          <w:w w:val="110"/>
          <w:sz w:val="13"/>
        </w:rPr>
        <w:t>Early</w:t>
      </w:r>
      <w:r>
        <w:rPr>
          <w:color w:val="4B4B4B"/>
          <w:spacing w:val="-9"/>
          <w:w w:val="110"/>
          <w:sz w:val="13"/>
        </w:rPr>
        <w:t> </w:t>
      </w:r>
      <w:r>
        <w:rPr>
          <w:color w:val="4B4B4B"/>
          <w:w w:val="110"/>
          <w:sz w:val="13"/>
        </w:rPr>
        <w:t>Childhood</w:t>
      </w:r>
      <w:r>
        <w:rPr>
          <w:color w:val="4B4B4B"/>
          <w:spacing w:val="-5"/>
          <w:w w:val="110"/>
          <w:sz w:val="13"/>
        </w:rPr>
        <w:t> </w:t>
      </w:r>
      <w:r>
        <w:rPr>
          <w:color w:val="4B4B4B"/>
          <w:w w:val="110"/>
          <w:sz w:val="13"/>
        </w:rPr>
        <w:t>Mental</w:t>
      </w:r>
      <w:r>
        <w:rPr>
          <w:color w:val="4B4B4B"/>
          <w:spacing w:val="-10"/>
          <w:w w:val="110"/>
          <w:sz w:val="13"/>
        </w:rPr>
        <w:t> </w:t>
      </w:r>
      <w:r>
        <w:rPr>
          <w:color w:val="4B4B4B"/>
          <w:w w:val="110"/>
          <w:sz w:val="13"/>
        </w:rPr>
        <w:t>Health</w:t>
      </w:r>
      <w:r>
        <w:rPr>
          <w:color w:val="4B4B4B"/>
          <w:spacing w:val="-10"/>
          <w:w w:val="110"/>
          <w:sz w:val="13"/>
        </w:rPr>
        <w:t> </w:t>
      </w:r>
      <w:r>
        <w:rPr>
          <w:color w:val="4B4B4B"/>
          <w:w w:val="110"/>
          <w:sz w:val="13"/>
        </w:rPr>
        <w:t>Consultation</w:t>
      </w:r>
      <w:r>
        <w:rPr>
          <w:color w:val="4B4B4B"/>
          <w:spacing w:val="-10"/>
          <w:w w:val="110"/>
          <w:sz w:val="13"/>
        </w:rPr>
        <w:t> </w:t>
      </w:r>
      <w:r>
        <w:rPr>
          <w:color w:val="4B4B4B"/>
          <w:w w:val="110"/>
          <w:sz w:val="13"/>
        </w:rPr>
        <w:t>at</w:t>
      </w:r>
      <w:r>
        <w:rPr>
          <w:color w:val="4B4B4B"/>
          <w:spacing w:val="-8"/>
          <w:w w:val="110"/>
          <w:sz w:val="13"/>
        </w:rPr>
        <w:t> </w:t>
      </w:r>
      <w:r>
        <w:rPr>
          <w:color w:val="4B4B4B"/>
          <w:w w:val="110"/>
          <w:sz w:val="13"/>
        </w:rPr>
        <w:t>Georgetown</w:t>
      </w:r>
      <w:r>
        <w:rPr>
          <w:color w:val="4B4B4B"/>
          <w:spacing w:val="-4"/>
          <w:w w:val="110"/>
          <w:sz w:val="13"/>
        </w:rPr>
        <w:t> </w:t>
      </w:r>
      <w:r>
        <w:rPr>
          <w:color w:val="4B4B4B"/>
          <w:w w:val="110"/>
          <w:sz w:val="13"/>
        </w:rPr>
        <w:t>University</w:t>
      </w:r>
    </w:p>
    <w:p>
      <w:pPr>
        <w:spacing w:line="240" w:lineRule="auto" w:before="0"/>
        <w:rPr>
          <w:sz w:val="14"/>
        </w:rPr>
      </w:pPr>
    </w:p>
    <w:p>
      <w:pPr>
        <w:spacing w:line="240" w:lineRule="auto" w:before="1"/>
        <w:rPr>
          <w:sz w:val="14"/>
        </w:rPr>
      </w:pPr>
    </w:p>
    <w:p>
      <w:pPr>
        <w:spacing w:before="0"/>
        <w:ind w:left="2037" w:right="0" w:firstLine="0"/>
        <w:jc w:val="left"/>
        <w:rPr>
          <w:b/>
          <w:sz w:val="23"/>
        </w:rPr>
      </w:pPr>
      <w:r>
        <w:rPr>
          <w:b/>
          <w:sz w:val="23"/>
        </w:rPr>
        <w:t>What 1/ECMHC </w:t>
      </w:r>
      <w:r>
        <w:rPr>
          <w:b/>
          <w:spacing w:val="-14"/>
          <w:sz w:val="23"/>
        </w:rPr>
        <w:t>is? </w:t>
      </w:r>
      <w:r>
        <w:rPr>
          <w:b/>
          <w:spacing w:val="-40"/>
          <w:w w:val="92"/>
          <w:position w:val="-25"/>
          <w:sz w:val="23"/>
        </w:rPr>
        <w:drawing>
          <wp:inline distT="0" distB="0" distL="0" distR="0">
            <wp:extent cx="293066" cy="476064"/>
            <wp:effectExtent l="0" t="0" r="0" b="0"/>
            <wp:docPr id="17" name="image172.jpeg"/>
            <wp:cNvGraphicFramePr>
              <a:graphicFrameLocks noChangeAspect="1"/>
            </wp:cNvGraphicFramePr>
            <a:graphic>
              <a:graphicData uri="http://schemas.openxmlformats.org/drawingml/2006/picture">
                <pic:pic>
                  <pic:nvPicPr>
                    <pic:cNvPr id="18" name="image172.jpeg"/>
                    <pic:cNvPicPr/>
                  </pic:nvPicPr>
                  <pic:blipFill>
                    <a:blip r:embed="rId197" cstate="print"/>
                    <a:stretch>
                      <a:fillRect/>
                    </a:stretch>
                  </pic:blipFill>
                  <pic:spPr>
                    <a:xfrm>
                      <a:off x="0" y="0"/>
                      <a:ext cx="293066" cy="476064"/>
                    </a:xfrm>
                    <a:prstGeom prst="rect">
                      <a:avLst/>
                    </a:prstGeom>
                  </pic:spPr>
                </pic:pic>
              </a:graphicData>
            </a:graphic>
          </wp:inline>
        </w:drawing>
      </w:r>
      <w:r>
        <w:rPr>
          <w:b/>
          <w:spacing w:val="-40"/>
          <w:w w:val="92"/>
          <w:position w:val="-25"/>
          <w:sz w:val="23"/>
        </w:rPr>
      </w:r>
      <w:r>
        <w:rPr>
          <w:rFonts w:ascii="Times New Roman"/>
          <w:spacing w:val="-40"/>
          <w:w w:val="92"/>
          <w:sz w:val="23"/>
        </w:rPr>
        <w:t>                                                           </w:t>
      </w:r>
      <w:r>
        <w:rPr>
          <w:rFonts w:ascii="Times New Roman"/>
          <w:spacing w:val="3"/>
          <w:w w:val="92"/>
          <w:sz w:val="23"/>
        </w:rPr>
        <w:t> </w:t>
      </w:r>
      <w:r>
        <w:rPr>
          <w:b/>
          <w:color w:val="F2F9F7"/>
          <w:sz w:val="23"/>
          <w:shd w:fill="0875B8" w:color="auto" w:val="clear"/>
        </w:rPr>
        <w:t>What  1/ECMHC is</w:t>
      </w:r>
      <w:r>
        <w:rPr>
          <w:b/>
          <w:color w:val="F2F9F7"/>
          <w:spacing w:val="24"/>
          <w:sz w:val="23"/>
          <w:shd w:fill="0875B8" w:color="auto" w:val="clear"/>
        </w:rPr>
        <w:t> </w:t>
      </w:r>
      <w:r>
        <w:rPr>
          <w:b/>
          <w:color w:val="F2F9F7"/>
          <w:sz w:val="23"/>
          <w:shd w:fill="0875B8" w:color="auto" w:val="clear"/>
        </w:rPr>
        <w:t>NOT?</w:t>
      </w:r>
    </w:p>
    <w:p>
      <w:pPr>
        <w:tabs>
          <w:tab w:pos="5986" w:val="left" w:leader="none"/>
        </w:tabs>
        <w:spacing w:before="360"/>
        <w:ind w:left="2603" w:right="0" w:firstLine="0"/>
        <w:jc w:val="left"/>
        <w:rPr>
          <w:b/>
          <w:sz w:val="16"/>
        </w:rPr>
      </w:pPr>
      <w:r>
        <w:rPr/>
        <w:pict>
          <v:shape style="position:absolute;margin-left:258.572998pt;margin-top:21.338682pt;width:38.25pt;height:79.850pt;mso-position-horizontal-relative:page;mso-position-vertical-relative:paragraph;z-index:-254486528" type="#_x0000_t202" filled="false" stroked="false">
            <v:textbox inset="0,0,0,0">
              <w:txbxContent>
                <w:p>
                  <w:pPr>
                    <w:spacing w:line="1596" w:lineRule="exact" w:before="0"/>
                    <w:ind w:left="0" w:right="0" w:firstLine="0"/>
                    <w:jc w:val="left"/>
                    <w:rPr>
                      <w:rFonts w:ascii="Times New Roman"/>
                      <w:sz w:val="144"/>
                    </w:rPr>
                  </w:pPr>
                  <w:r>
                    <w:rPr>
                      <w:rFonts w:ascii="Times New Roman"/>
                      <w:color w:val="1174AF"/>
                      <w:w w:val="105"/>
                      <w:sz w:val="144"/>
                    </w:rPr>
                    <w:t>.,</w:t>
                  </w:r>
                </w:p>
              </w:txbxContent>
            </v:textbox>
            <w10:wrap type="none"/>
          </v:shape>
        </w:pict>
      </w:r>
      <w:r>
        <w:rPr>
          <w:b/>
          <w:color w:val="262A2D"/>
          <w:w w:val="105"/>
          <w:sz w:val="16"/>
        </w:rPr>
        <w:t>PROMOTION/</w:t>
        <w:tab/>
        <w:t>THERAPY</w:t>
      </w:r>
    </w:p>
    <w:p>
      <w:pPr>
        <w:tabs>
          <w:tab w:pos="5977" w:val="left" w:leader="none"/>
        </w:tabs>
        <w:spacing w:before="23"/>
        <w:ind w:left="2279" w:right="936" w:hanging="541"/>
        <w:jc w:val="left"/>
        <w:rPr>
          <w:sz w:val="17"/>
        </w:rPr>
      </w:pPr>
      <w:r>
        <w:rPr>
          <w:b/>
          <w:color w:val="262A2D"/>
          <w:w w:val="105"/>
          <w:sz w:val="16"/>
        </w:rPr>
        <w:t>PREVENTION</w:t>
      </w:r>
      <w:r>
        <w:rPr>
          <w:b/>
          <w:color w:val="262A2D"/>
          <w:spacing w:val="12"/>
          <w:w w:val="105"/>
          <w:sz w:val="16"/>
        </w:rPr>
        <w:t> </w:t>
      </w:r>
      <w:r>
        <w:rPr>
          <w:b/>
          <w:color w:val="262A2D"/>
          <w:w w:val="105"/>
          <w:sz w:val="16"/>
        </w:rPr>
        <w:t>FOCUSED</w:t>
        <w:tab/>
      </w:r>
      <w:r>
        <w:rPr>
          <w:color w:val="4B4B4B"/>
          <w:w w:val="105"/>
          <w:sz w:val="17"/>
        </w:rPr>
        <w:t>Providing</w:t>
      </w:r>
      <w:r>
        <w:rPr>
          <w:color w:val="4B4B4B"/>
          <w:spacing w:val="-8"/>
          <w:w w:val="105"/>
          <w:sz w:val="17"/>
        </w:rPr>
        <w:t> </w:t>
      </w:r>
      <w:r>
        <w:rPr>
          <w:color w:val="4B4B4B"/>
          <w:w w:val="105"/>
          <w:sz w:val="17"/>
        </w:rPr>
        <w:t>clinical Accessing</w:t>
      </w:r>
      <w:r>
        <w:rPr>
          <w:color w:val="4B4B4B"/>
          <w:spacing w:val="3"/>
          <w:w w:val="105"/>
          <w:sz w:val="17"/>
        </w:rPr>
        <w:t> </w:t>
      </w:r>
      <w:r>
        <w:rPr>
          <w:color w:val="4B4B4B"/>
          <w:w w:val="105"/>
          <w:sz w:val="17"/>
        </w:rPr>
        <w:t>support</w:t>
        <w:tab/>
      </w:r>
      <w:r>
        <w:rPr>
          <w:color w:val="4B4B4B"/>
          <w:w w:val="105"/>
          <w:position w:val="1"/>
          <w:sz w:val="17"/>
        </w:rPr>
        <w:t>treatment</w:t>
      </w:r>
    </w:p>
    <w:p>
      <w:pPr>
        <w:spacing w:before="7"/>
        <w:ind w:left="2633" w:right="0" w:firstLine="0"/>
        <w:jc w:val="left"/>
        <w:rPr>
          <w:sz w:val="17"/>
        </w:rPr>
      </w:pPr>
      <w:r>
        <w:rPr>
          <w:color w:val="4B4B4B"/>
          <w:sz w:val="17"/>
        </w:rPr>
        <w:t>before a crisis</w:t>
      </w:r>
    </w:p>
    <w:p>
      <w:pPr>
        <w:spacing w:line="300" w:lineRule="auto" w:before="98"/>
        <w:ind w:left="593" w:right="1283" w:firstLine="6"/>
        <w:jc w:val="left"/>
        <w:rPr>
          <w:sz w:val="15"/>
        </w:rPr>
      </w:pPr>
      <w:r>
        <w:rPr/>
        <w:br w:type="column"/>
      </w:r>
      <w:r>
        <w:rPr>
          <w:color w:val="4B4B4B"/>
          <w:w w:val="105"/>
          <w:sz w:val="15"/>
        </w:rPr>
        <w:t>Caregiver Connections Intake Coordinator 217.592.0389</w:t>
      </w:r>
    </w:p>
    <w:p>
      <w:pPr>
        <w:spacing w:line="415" w:lineRule="auto" w:before="84"/>
        <w:ind w:left="597" w:right="1283" w:hanging="2"/>
        <w:jc w:val="left"/>
        <w:rPr>
          <w:b/>
          <w:sz w:val="15"/>
        </w:rPr>
      </w:pPr>
      <w:r>
        <w:rPr/>
        <w:pict>
          <v:line style="position:absolute;mso-position-horizontal-relative:page;mso-position-vertical-relative:paragraph;z-index:251761664" from="440.61026pt,411.799795pt" to="440.61026pt,-32.257751pt" stroked="true" strokeweight=".480753pt" strokecolor="#000000">
            <v:stroke dashstyle="solid"/>
            <w10:wrap type="none"/>
          </v:line>
        </w:pict>
      </w:r>
      <w:r>
        <w:rPr>
          <w:b/>
          <w:color w:val="2A80A3"/>
          <w:sz w:val="15"/>
          <w:u w:val="thick" w:color="1174AF"/>
        </w:rPr>
        <w:t>c</w:t>
      </w:r>
      <w:r>
        <w:rPr>
          <w:b/>
          <w:color w:val="1174AF"/>
          <w:sz w:val="15"/>
          <w:u w:val="thick" w:color="1174AF"/>
        </w:rPr>
        <w:t>areg</w:t>
      </w:r>
      <w:r>
        <w:rPr>
          <w:b/>
          <w:color w:val="2A80A3"/>
          <w:sz w:val="15"/>
          <w:u w:val="thick" w:color="1174AF"/>
        </w:rPr>
        <w:t>i</w:t>
      </w:r>
      <w:r>
        <w:rPr>
          <w:b/>
          <w:color w:val="1174AF"/>
          <w:sz w:val="15"/>
          <w:u w:val="thick" w:color="1174AF"/>
        </w:rPr>
        <w:t>verconnections </w:t>
      </w:r>
      <w:r>
        <w:rPr>
          <w:b/>
          <w:color w:val="3D6E89"/>
          <w:sz w:val="15"/>
          <w:u w:val="thick" w:color="1174AF"/>
        </w:rPr>
        <w:t>.</w:t>
      </w:r>
      <w:r>
        <w:rPr>
          <w:b/>
          <w:color w:val="1174AF"/>
          <w:sz w:val="15"/>
          <w:u w:val="thick" w:color="1174AF"/>
        </w:rPr>
        <w:t>org</w:t>
      </w:r>
      <w:r>
        <w:rPr>
          <w:b/>
          <w:color w:val="1174AF"/>
          <w:sz w:val="15"/>
        </w:rPr>
        <w:t> </w:t>
      </w:r>
      <w:r>
        <w:rPr>
          <w:b/>
          <w:color w:val="1174AF"/>
          <w:sz w:val="15"/>
          <w:u w:val="thick" w:color="1174AF"/>
        </w:rPr>
        <w:t>bit.ly</w:t>
      </w:r>
      <w:r>
        <w:rPr>
          <w:b/>
          <w:color w:val="216B95"/>
          <w:sz w:val="15"/>
          <w:u w:val="thick" w:color="1174AF"/>
        </w:rPr>
        <w:t>/</w:t>
      </w:r>
      <w:r>
        <w:rPr>
          <w:b/>
          <w:color w:val="1174AF"/>
          <w:sz w:val="15"/>
          <w:u w:val="thick" w:color="1174AF"/>
        </w:rPr>
        <w:t>lL-IECMHC</w:t>
      </w:r>
    </w:p>
    <w:p>
      <w:pPr>
        <w:spacing w:line="240" w:lineRule="auto" w:before="9"/>
        <w:rPr>
          <w:b/>
          <w:sz w:val="20"/>
        </w:rPr>
      </w:pPr>
    </w:p>
    <w:p>
      <w:pPr>
        <w:spacing w:before="0"/>
        <w:ind w:left="597" w:right="0" w:firstLine="0"/>
        <w:jc w:val="left"/>
        <w:rPr>
          <w:b/>
          <w:sz w:val="15"/>
        </w:rPr>
      </w:pPr>
      <w:r>
        <w:rPr>
          <w:b/>
          <w:color w:val="4B4B4B"/>
          <w:w w:val="105"/>
          <w:sz w:val="15"/>
        </w:rPr>
        <w:t>Scan the QR code</w:t>
      </w:r>
    </w:p>
    <w:p>
      <w:pPr>
        <w:pStyle w:val="ListParagraph"/>
        <w:numPr>
          <w:ilvl w:val="0"/>
          <w:numId w:val="9"/>
        </w:numPr>
        <w:tabs>
          <w:tab w:pos="726" w:val="left" w:leader="none"/>
        </w:tabs>
        <w:spacing w:line="240" w:lineRule="auto" w:before="126" w:after="0"/>
        <w:ind w:left="725" w:right="0" w:hanging="127"/>
        <w:jc w:val="left"/>
        <w:rPr>
          <w:sz w:val="15"/>
        </w:rPr>
      </w:pPr>
      <w:r>
        <w:rPr>
          <w:color w:val="4B4B4B"/>
          <w:w w:val="105"/>
          <w:sz w:val="15"/>
        </w:rPr>
        <w:t>Open the camera</w:t>
      </w:r>
      <w:r>
        <w:rPr>
          <w:color w:val="4B4B4B"/>
          <w:spacing w:val="16"/>
          <w:w w:val="105"/>
          <w:sz w:val="15"/>
        </w:rPr>
        <w:t> </w:t>
      </w:r>
      <w:r>
        <w:rPr>
          <w:color w:val="4B4B4B"/>
          <w:w w:val="105"/>
          <w:sz w:val="15"/>
        </w:rPr>
        <w:t>app</w:t>
      </w:r>
    </w:p>
    <w:p>
      <w:pPr>
        <w:pStyle w:val="ListParagraph"/>
        <w:numPr>
          <w:ilvl w:val="0"/>
          <w:numId w:val="9"/>
        </w:numPr>
        <w:tabs>
          <w:tab w:pos="725" w:val="left" w:leader="none"/>
        </w:tabs>
        <w:spacing w:line="300" w:lineRule="auto" w:before="125" w:after="0"/>
        <w:ind w:left="725" w:right="1133" w:hanging="126"/>
        <w:jc w:val="left"/>
        <w:rPr>
          <w:sz w:val="15"/>
        </w:rPr>
      </w:pPr>
      <w:r>
        <w:rPr>
          <w:color w:val="4B4B4B"/>
          <w:w w:val="110"/>
          <w:sz w:val="15"/>
        </w:rPr>
        <w:t>Focus the camera on the QR</w:t>
      </w:r>
      <w:r>
        <w:rPr>
          <w:color w:val="4B4B4B"/>
          <w:spacing w:val="-10"/>
          <w:w w:val="110"/>
          <w:sz w:val="15"/>
        </w:rPr>
        <w:t> </w:t>
      </w:r>
      <w:r>
        <w:rPr>
          <w:color w:val="4B4B4B"/>
          <w:w w:val="110"/>
          <w:sz w:val="15"/>
        </w:rPr>
        <w:t>code</w:t>
      </w:r>
      <w:r>
        <w:rPr>
          <w:color w:val="4B4B4B"/>
          <w:spacing w:val="-17"/>
          <w:w w:val="110"/>
          <w:sz w:val="15"/>
        </w:rPr>
        <w:t> </w:t>
      </w:r>
      <w:r>
        <w:rPr>
          <w:color w:val="4B4B4B"/>
          <w:w w:val="110"/>
          <w:sz w:val="15"/>
        </w:rPr>
        <w:t>by</w:t>
      </w:r>
      <w:r>
        <w:rPr>
          <w:color w:val="4B4B4B"/>
          <w:spacing w:val="-15"/>
          <w:w w:val="110"/>
          <w:sz w:val="15"/>
        </w:rPr>
        <w:t> </w:t>
      </w:r>
      <w:r>
        <w:rPr>
          <w:color w:val="4B4B4B"/>
          <w:w w:val="110"/>
          <w:sz w:val="15"/>
        </w:rPr>
        <w:t>gently</w:t>
      </w:r>
      <w:r>
        <w:rPr>
          <w:color w:val="4B4B4B"/>
          <w:spacing w:val="-18"/>
          <w:w w:val="110"/>
          <w:sz w:val="15"/>
        </w:rPr>
        <w:t> </w:t>
      </w:r>
      <w:r>
        <w:rPr>
          <w:color w:val="4B4B4B"/>
          <w:w w:val="110"/>
          <w:sz w:val="15"/>
        </w:rPr>
        <w:t>tapping the</w:t>
      </w:r>
      <w:r>
        <w:rPr>
          <w:color w:val="4B4B4B"/>
          <w:spacing w:val="-1"/>
          <w:w w:val="110"/>
          <w:sz w:val="15"/>
        </w:rPr>
        <w:t> </w:t>
      </w:r>
      <w:r>
        <w:rPr>
          <w:color w:val="4B4B4B"/>
          <w:w w:val="110"/>
          <w:sz w:val="15"/>
        </w:rPr>
        <w:t>code</w:t>
      </w:r>
    </w:p>
    <w:p>
      <w:pPr>
        <w:pStyle w:val="ListParagraph"/>
        <w:numPr>
          <w:ilvl w:val="0"/>
          <w:numId w:val="9"/>
        </w:numPr>
        <w:tabs>
          <w:tab w:pos="725" w:val="left" w:leader="none"/>
        </w:tabs>
        <w:spacing w:line="300" w:lineRule="auto" w:before="84" w:after="0"/>
        <w:ind w:left="727" w:right="917" w:hanging="129"/>
        <w:jc w:val="left"/>
        <w:rPr>
          <w:sz w:val="15"/>
        </w:rPr>
      </w:pPr>
      <w:r>
        <w:rPr>
          <w:color w:val="4B4B4B"/>
          <w:w w:val="105"/>
          <w:sz w:val="15"/>
        </w:rPr>
        <w:t>Follow the instructions on the screen to complete the</w:t>
      </w:r>
      <w:r>
        <w:rPr>
          <w:color w:val="4B4B4B"/>
          <w:spacing w:val="-5"/>
          <w:w w:val="105"/>
          <w:sz w:val="15"/>
        </w:rPr>
        <w:t> </w:t>
      </w:r>
      <w:r>
        <w:rPr>
          <w:color w:val="4B4B4B"/>
          <w:w w:val="105"/>
          <w:sz w:val="15"/>
        </w:rPr>
        <w:t>action</w:t>
      </w:r>
    </w:p>
    <w:p>
      <w:pPr>
        <w:spacing w:line="240" w:lineRule="auto" w:before="5"/>
        <w:rPr>
          <w:sz w:val="26"/>
        </w:rPr>
      </w:pPr>
      <w:r>
        <w:rPr/>
        <w:drawing>
          <wp:anchor distT="0" distB="0" distL="0" distR="0" allowOverlap="1" layoutInCell="1" locked="0" behindDoc="0" simplePos="0" relativeHeight="98">
            <wp:simplePos x="0" y="0"/>
            <wp:positionH relativeFrom="page">
              <wp:posOffset>5717858</wp:posOffset>
            </wp:positionH>
            <wp:positionV relativeFrom="paragraph">
              <wp:posOffset>218319</wp:posOffset>
            </wp:positionV>
            <wp:extent cx="692142" cy="673608"/>
            <wp:effectExtent l="0" t="0" r="0" b="0"/>
            <wp:wrapTopAndBottom/>
            <wp:docPr id="19" name="image173.jpeg"/>
            <wp:cNvGraphicFramePr>
              <a:graphicFrameLocks noChangeAspect="1"/>
            </wp:cNvGraphicFramePr>
            <a:graphic>
              <a:graphicData uri="http://schemas.openxmlformats.org/drawingml/2006/picture">
                <pic:pic>
                  <pic:nvPicPr>
                    <pic:cNvPr id="20" name="image173.jpeg"/>
                    <pic:cNvPicPr/>
                  </pic:nvPicPr>
                  <pic:blipFill>
                    <a:blip r:embed="rId198" cstate="print"/>
                    <a:stretch>
                      <a:fillRect/>
                    </a:stretch>
                  </pic:blipFill>
                  <pic:spPr>
                    <a:xfrm>
                      <a:off x="0" y="0"/>
                      <a:ext cx="692142" cy="673608"/>
                    </a:xfrm>
                    <a:prstGeom prst="rect">
                      <a:avLst/>
                    </a:prstGeom>
                  </pic:spPr>
                </pic:pic>
              </a:graphicData>
            </a:graphic>
          </wp:anchor>
        </w:drawing>
      </w:r>
    </w:p>
    <w:p>
      <w:pPr>
        <w:spacing w:after="0" w:line="240" w:lineRule="auto"/>
        <w:rPr>
          <w:sz w:val="26"/>
        </w:rPr>
        <w:sectPr>
          <w:type w:val="continuous"/>
          <w:pgSz w:w="12240" w:h="15840"/>
          <w:pgMar w:top="440" w:bottom="280" w:left="120" w:right="80"/>
          <w:cols w:num="2" w:equalWidth="0">
            <w:col w:w="8242" w:space="40"/>
            <w:col w:w="3758"/>
          </w:cols>
        </w:sectPr>
      </w:pPr>
    </w:p>
    <w:p>
      <w:pPr>
        <w:tabs>
          <w:tab w:pos="1077" w:val="left" w:leader="none"/>
        </w:tabs>
        <w:spacing w:line="224" w:lineRule="exact" w:before="154"/>
        <w:ind w:left="0" w:right="0" w:firstLine="0"/>
        <w:jc w:val="right"/>
        <w:rPr>
          <w:rFonts w:ascii="Times New Roman"/>
          <w:sz w:val="52"/>
        </w:rPr>
      </w:pPr>
      <w:r>
        <w:rPr>
          <w:b/>
          <w:color w:val="262A2D"/>
          <w:w w:val="105"/>
          <w:sz w:val="16"/>
        </w:rPr>
        <w:t>INDIRECT</w:t>
        <w:tab/>
      </w:r>
      <w:r>
        <w:rPr>
          <w:rFonts w:ascii="Times New Roman"/>
          <w:w w:val="105"/>
          <w:position w:val="-29"/>
          <w:sz w:val="52"/>
        </w:rPr>
        <w:t>fl</w:t>
      </w:r>
    </w:p>
    <w:p>
      <w:pPr>
        <w:pStyle w:val="BodyText"/>
        <w:spacing w:before="9"/>
        <w:rPr>
          <w:rFonts w:ascii="Times New Roman"/>
          <w:i w:val="0"/>
          <w:sz w:val="14"/>
        </w:rPr>
      </w:pPr>
      <w:r>
        <w:rPr>
          <w:i w:val="0"/>
        </w:rPr>
        <w:br w:type="column"/>
      </w:r>
      <w:r>
        <w:rPr>
          <w:rFonts w:ascii="Times New Roman"/>
          <w:i w:val="0"/>
          <w:sz w:val="14"/>
        </w:rPr>
      </w:r>
    </w:p>
    <w:p>
      <w:pPr>
        <w:spacing w:before="0"/>
        <w:ind w:left="1600" w:right="0" w:firstLine="0"/>
        <w:jc w:val="left"/>
        <w:rPr>
          <w:b/>
          <w:sz w:val="16"/>
        </w:rPr>
      </w:pPr>
      <w:r>
        <w:rPr>
          <w:b/>
          <w:color w:val="262A2D"/>
          <w:w w:val="105"/>
          <w:sz w:val="16"/>
        </w:rPr>
        <w:t>"FIXING THE CHILD"</w:t>
      </w:r>
    </w:p>
    <w:p>
      <w:pPr>
        <w:spacing w:after="0"/>
        <w:jc w:val="left"/>
        <w:rPr>
          <w:sz w:val="16"/>
        </w:rPr>
        <w:sectPr>
          <w:type w:val="continuous"/>
          <w:pgSz w:w="12240" w:h="15840"/>
          <w:pgMar w:top="440" w:bottom="280" w:left="120" w:right="80"/>
          <w:cols w:num="2" w:equalWidth="0">
            <w:col w:w="4342" w:space="40"/>
            <w:col w:w="7658"/>
          </w:cols>
        </w:sectPr>
      </w:pPr>
    </w:p>
    <w:p>
      <w:pPr>
        <w:tabs>
          <w:tab w:pos="5979" w:val="left" w:leader="none"/>
        </w:tabs>
        <w:spacing w:line="201" w:lineRule="auto" w:before="23"/>
        <w:ind w:left="2690" w:right="4384" w:hanging="680"/>
        <w:jc w:val="left"/>
        <w:rPr>
          <w:sz w:val="17"/>
        </w:rPr>
      </w:pPr>
      <w:r>
        <w:rPr/>
        <w:pict>
          <v:shape style="position:absolute;margin-left:261.898193pt;margin-top:10.973874pt;width:32.4500pt;height:62.65pt;mso-position-horizontal-relative:page;mso-position-vertical-relative:paragraph;z-index:-254485504" type="#_x0000_t202" filled="false" stroked="false">
            <v:textbox inset="0,0,0,0">
              <w:txbxContent>
                <w:p>
                  <w:pPr>
                    <w:spacing w:line="1252" w:lineRule="exact" w:before="0"/>
                    <w:ind w:left="0" w:right="0" w:firstLine="0"/>
                    <w:jc w:val="left"/>
                    <w:rPr>
                      <w:b/>
                      <w:sz w:val="112"/>
                    </w:rPr>
                  </w:pPr>
                  <w:r>
                    <w:rPr>
                      <w:b/>
                      <w:color w:val="1174AF"/>
                      <w:w w:val="104"/>
                      <w:sz w:val="112"/>
                    </w:rPr>
                    <w:t>e</w:t>
                  </w:r>
                </w:p>
              </w:txbxContent>
            </v:textbox>
            <w10:wrap type="none"/>
          </v:shape>
        </w:pict>
      </w:r>
      <w:r>
        <w:rPr>
          <w:color w:val="4B4B4B"/>
          <w:w w:val="105"/>
          <w:sz w:val="17"/>
        </w:rPr>
        <w:t>Primarily</w:t>
      </w:r>
      <w:r>
        <w:rPr>
          <w:color w:val="4B4B4B"/>
          <w:spacing w:val="-1"/>
          <w:w w:val="105"/>
          <w:sz w:val="17"/>
        </w:rPr>
        <w:t> </w:t>
      </w:r>
      <w:r>
        <w:rPr>
          <w:color w:val="4B4B4B"/>
          <w:w w:val="105"/>
          <w:sz w:val="17"/>
        </w:rPr>
        <w:t>working</w:t>
      </w:r>
      <w:r>
        <w:rPr>
          <w:color w:val="4B4B4B"/>
          <w:spacing w:val="-2"/>
          <w:w w:val="105"/>
          <w:sz w:val="17"/>
        </w:rPr>
        <w:t> </w:t>
      </w:r>
      <w:r>
        <w:rPr>
          <w:color w:val="4B4B4B"/>
          <w:w w:val="105"/>
          <w:sz w:val="17"/>
        </w:rPr>
        <w:t>with</w:t>
        <w:tab/>
      </w:r>
      <w:r>
        <w:rPr>
          <w:color w:val="4B4B4B"/>
          <w:w w:val="105"/>
          <w:position w:val="3"/>
          <w:sz w:val="17"/>
        </w:rPr>
        <w:t>Creating a</w:t>
      </w:r>
      <w:r>
        <w:rPr>
          <w:color w:val="4B4B4B"/>
          <w:spacing w:val="-34"/>
          <w:w w:val="105"/>
          <w:position w:val="3"/>
          <w:sz w:val="17"/>
        </w:rPr>
        <w:t> </w:t>
      </w:r>
      <w:r>
        <w:rPr>
          <w:color w:val="4B4B4B"/>
          <w:w w:val="105"/>
          <w:position w:val="3"/>
          <w:sz w:val="17"/>
        </w:rPr>
        <w:t>behavioral </w:t>
      </w:r>
      <w:r>
        <w:rPr>
          <w:color w:val="4B4B4B"/>
          <w:w w:val="105"/>
          <w:position w:val="-3"/>
          <w:sz w:val="17"/>
        </w:rPr>
        <w:t>program</w:t>
      </w:r>
      <w:r>
        <w:rPr>
          <w:color w:val="4B4B4B"/>
          <w:spacing w:val="1"/>
          <w:w w:val="105"/>
          <w:position w:val="-3"/>
          <w:sz w:val="17"/>
        </w:rPr>
        <w:t> </w:t>
      </w:r>
      <w:r>
        <w:rPr>
          <w:color w:val="4B4B4B"/>
          <w:w w:val="105"/>
          <w:position w:val="-3"/>
          <w:sz w:val="17"/>
        </w:rPr>
        <w:t>staff</w:t>
        <w:tab/>
      </w:r>
      <w:r>
        <w:rPr>
          <w:color w:val="4B4B4B"/>
          <w:w w:val="105"/>
          <w:sz w:val="17"/>
        </w:rPr>
        <w:t>modification</w:t>
      </w:r>
      <w:r>
        <w:rPr>
          <w:color w:val="4B4B4B"/>
          <w:spacing w:val="10"/>
          <w:w w:val="105"/>
          <w:sz w:val="17"/>
        </w:rPr>
        <w:t> </w:t>
      </w:r>
      <w:r>
        <w:rPr>
          <w:color w:val="4B4B4B"/>
          <w:w w:val="105"/>
          <w:sz w:val="17"/>
        </w:rPr>
        <w:t>plan</w:t>
      </w:r>
    </w:p>
    <w:p>
      <w:pPr>
        <w:spacing w:line="240" w:lineRule="auto" w:before="9"/>
        <w:rPr>
          <w:sz w:val="18"/>
        </w:rPr>
      </w:pPr>
    </w:p>
    <w:p>
      <w:pPr>
        <w:tabs>
          <w:tab w:pos="5982" w:val="left" w:leader="none"/>
        </w:tabs>
        <w:spacing w:before="0"/>
        <w:ind w:left="1853" w:right="0" w:firstLine="0"/>
        <w:jc w:val="left"/>
        <w:rPr>
          <w:b/>
          <w:sz w:val="16"/>
        </w:rPr>
      </w:pPr>
      <w:r>
        <w:rPr>
          <w:b/>
          <w:color w:val="262A2D"/>
          <w:w w:val="105"/>
          <w:position w:val="1"/>
          <w:sz w:val="16"/>
        </w:rPr>
        <w:t>RELATIONSHIP-BASED</w:t>
        <w:tab/>
      </w:r>
      <w:r>
        <w:rPr>
          <w:b/>
          <w:color w:val="262A2D"/>
          <w:w w:val="105"/>
          <w:sz w:val="16"/>
        </w:rPr>
        <w:t>COACHING</w:t>
      </w:r>
    </w:p>
    <w:p>
      <w:pPr>
        <w:tabs>
          <w:tab w:pos="5982" w:val="left" w:leader="none"/>
        </w:tabs>
        <w:spacing w:line="186" w:lineRule="exact" w:before="8"/>
        <w:ind w:left="1825" w:right="0" w:firstLine="0"/>
        <w:jc w:val="left"/>
        <w:rPr>
          <w:sz w:val="17"/>
        </w:rPr>
      </w:pPr>
      <w:r>
        <w:rPr>
          <w:color w:val="4B4B4B"/>
          <w:w w:val="105"/>
          <w:position w:val="1"/>
          <w:sz w:val="17"/>
        </w:rPr>
        <w:t>Working</w:t>
      </w:r>
      <w:r>
        <w:rPr>
          <w:color w:val="4B4B4B"/>
          <w:spacing w:val="4"/>
          <w:w w:val="105"/>
          <w:position w:val="1"/>
          <w:sz w:val="17"/>
        </w:rPr>
        <w:t> </w:t>
      </w:r>
      <w:r>
        <w:rPr>
          <w:color w:val="4B4B4B"/>
          <w:w w:val="105"/>
          <w:position w:val="1"/>
          <w:sz w:val="17"/>
        </w:rPr>
        <w:t>in</w:t>
      </w:r>
      <w:r>
        <w:rPr>
          <w:color w:val="4B4B4B"/>
          <w:spacing w:val="-9"/>
          <w:w w:val="105"/>
          <w:position w:val="1"/>
          <w:sz w:val="17"/>
        </w:rPr>
        <w:t> </w:t>
      </w:r>
      <w:r>
        <w:rPr>
          <w:color w:val="4B4B4B"/>
          <w:w w:val="105"/>
          <w:position w:val="1"/>
          <w:sz w:val="17"/>
        </w:rPr>
        <w:t>collaboration</w:t>
        <w:tab/>
      </w:r>
      <w:r>
        <w:rPr>
          <w:color w:val="4B4B4B"/>
          <w:w w:val="105"/>
          <w:sz w:val="17"/>
        </w:rPr>
        <w:t>Supporting the goals</w:t>
      </w:r>
      <w:r>
        <w:rPr>
          <w:color w:val="4B4B4B"/>
          <w:spacing w:val="14"/>
          <w:w w:val="105"/>
          <w:sz w:val="17"/>
        </w:rPr>
        <w:t> </w:t>
      </w:r>
      <w:r>
        <w:rPr>
          <w:color w:val="4B4B4B"/>
          <w:w w:val="105"/>
          <w:sz w:val="17"/>
        </w:rPr>
        <w:t>of</w:t>
      </w:r>
    </w:p>
    <w:p>
      <w:pPr>
        <w:tabs>
          <w:tab w:pos="5117" w:val="left" w:leader="none"/>
        </w:tabs>
        <w:spacing w:line="411" w:lineRule="exact" w:before="0"/>
        <w:ind w:left="2312" w:right="0" w:firstLine="0"/>
        <w:jc w:val="left"/>
        <w:rPr>
          <w:sz w:val="17"/>
        </w:rPr>
      </w:pPr>
      <w:r>
        <w:rPr/>
        <w:pict>
          <v:shape style="position:absolute;margin-left:206.904999pt;margin-top:26.071827pt;width:20.2pt;height:22.75pt;mso-position-horizontal-relative:page;mso-position-vertical-relative:paragraph;z-index:-251556864;mso-wrap-distance-left:0;mso-wrap-distance-right:0" type="#_x0000_t202" filled="false" stroked="false">
            <v:textbox inset="0,0,0,0">
              <w:txbxContent>
                <w:p>
                  <w:pPr>
                    <w:spacing w:line="454" w:lineRule="exact" w:before="0"/>
                    <w:ind w:left="0" w:right="0" w:firstLine="0"/>
                    <w:jc w:val="left"/>
                    <w:rPr>
                      <w:rFonts w:ascii="Times New Roman"/>
                      <w:sz w:val="41"/>
                    </w:rPr>
                  </w:pPr>
                  <w:r>
                    <w:rPr>
                      <w:rFonts w:ascii="Times New Roman"/>
                      <w:sz w:val="41"/>
                    </w:rPr>
                    <w:t>ffl</w:t>
                  </w:r>
                </w:p>
              </w:txbxContent>
            </v:textbox>
            <w10:wrap type="topAndBottom"/>
          </v:shape>
        </w:pict>
      </w:r>
      <w:r>
        <w:rPr>
          <w:color w:val="4B4B4B"/>
          <w:w w:val="105"/>
          <w:position w:val="1"/>
          <w:sz w:val="17"/>
        </w:rPr>
        <w:t>with</w:t>
      </w:r>
      <w:r>
        <w:rPr>
          <w:color w:val="4B4B4B"/>
          <w:spacing w:val="-2"/>
          <w:w w:val="105"/>
          <w:position w:val="1"/>
          <w:sz w:val="17"/>
        </w:rPr>
        <w:t> </w:t>
      </w:r>
      <w:r>
        <w:rPr>
          <w:color w:val="4B4B4B"/>
          <w:w w:val="105"/>
          <w:position w:val="1"/>
          <w:sz w:val="17"/>
        </w:rPr>
        <w:t>program</w:t>
      </w:r>
      <w:r>
        <w:rPr>
          <w:color w:val="4B4B4B"/>
          <w:spacing w:val="8"/>
          <w:w w:val="105"/>
          <w:position w:val="1"/>
          <w:sz w:val="17"/>
        </w:rPr>
        <w:t> </w:t>
      </w:r>
      <w:r>
        <w:rPr>
          <w:color w:val="4B4B4B"/>
          <w:w w:val="105"/>
          <w:position w:val="1"/>
          <w:sz w:val="17"/>
        </w:rPr>
        <w:t>staff</w:t>
        <w:tab/>
      </w:r>
      <w:r>
        <w:rPr>
          <w:b/>
          <w:color w:val="1174AF"/>
          <w:w w:val="105"/>
          <w:position w:val="-84"/>
          <w:sz w:val="112"/>
        </w:rPr>
        <w:t>e</w:t>
      </w:r>
      <w:r>
        <w:rPr>
          <w:b/>
          <w:color w:val="1174AF"/>
          <w:spacing w:val="-131"/>
          <w:w w:val="105"/>
          <w:position w:val="-84"/>
          <w:sz w:val="112"/>
        </w:rPr>
        <w:t> </w:t>
      </w:r>
      <w:r>
        <w:rPr>
          <w:color w:val="4B4B4B"/>
          <w:w w:val="105"/>
          <w:sz w:val="17"/>
        </w:rPr>
        <w:t>the learner</w:t>
      </w:r>
    </w:p>
    <w:p>
      <w:pPr>
        <w:tabs>
          <w:tab w:pos="5979" w:val="left" w:leader="none"/>
        </w:tabs>
        <w:spacing w:line="401" w:lineRule="exact" w:before="0"/>
        <w:ind w:left="1997" w:right="0" w:firstLine="0"/>
        <w:jc w:val="left"/>
        <w:rPr>
          <w:b/>
          <w:sz w:val="16"/>
        </w:rPr>
      </w:pPr>
      <w:r>
        <w:rPr>
          <w:b/>
          <w:color w:val="262A2D"/>
          <w:w w:val="105"/>
          <w:sz w:val="16"/>
        </w:rPr>
        <w:t>CAPACITY</w:t>
      </w:r>
      <w:r>
        <w:rPr>
          <w:b/>
          <w:color w:val="262A2D"/>
          <w:spacing w:val="9"/>
          <w:w w:val="105"/>
          <w:sz w:val="16"/>
        </w:rPr>
        <w:t> </w:t>
      </w:r>
      <w:r>
        <w:rPr>
          <w:b/>
          <w:color w:val="262A2D"/>
          <w:w w:val="105"/>
          <w:sz w:val="16"/>
        </w:rPr>
        <w:t>BUILDING</w:t>
        <w:tab/>
        <w:t>SUPERVISION</w:t>
      </w:r>
    </w:p>
    <w:p>
      <w:pPr>
        <w:tabs>
          <w:tab w:pos="5977" w:val="left" w:leader="none"/>
        </w:tabs>
        <w:spacing w:line="580" w:lineRule="exact" w:before="0"/>
        <w:ind w:left="1226" w:right="0" w:firstLine="0"/>
        <w:jc w:val="left"/>
        <w:rPr>
          <w:sz w:val="17"/>
        </w:rPr>
      </w:pPr>
      <w:r>
        <w:rPr/>
        <w:pict>
          <v:shape style="position:absolute;margin-left:261.898193pt;margin-top:1.267182pt;width:32.4500pt;height:62.65pt;mso-position-horizontal-relative:page;mso-position-vertical-relative:paragraph;z-index:-254484480" type="#_x0000_t202" filled="false" stroked="false">
            <v:textbox inset="0,0,0,0">
              <w:txbxContent>
                <w:p>
                  <w:pPr>
                    <w:spacing w:line="1252" w:lineRule="exact" w:before="0"/>
                    <w:ind w:left="0" w:right="0" w:firstLine="0"/>
                    <w:jc w:val="left"/>
                    <w:rPr>
                      <w:b/>
                      <w:sz w:val="112"/>
                    </w:rPr>
                  </w:pPr>
                  <w:r>
                    <w:rPr>
                      <w:b/>
                      <w:color w:val="1174AF"/>
                      <w:w w:val="104"/>
                      <w:sz w:val="112"/>
                    </w:rPr>
                    <w:t>e</w:t>
                  </w:r>
                </w:p>
              </w:txbxContent>
            </v:textbox>
            <w10:wrap type="none"/>
          </v:shape>
        </w:pict>
      </w:r>
      <w:r>
        <w:rPr>
          <w:color w:val="4B4B4B"/>
          <w:w w:val="105"/>
          <w:sz w:val="17"/>
        </w:rPr>
        <w:t>Helping staff</w:t>
      </w:r>
      <w:r>
        <w:rPr>
          <w:color w:val="4B4B4B"/>
          <w:spacing w:val="-7"/>
          <w:w w:val="105"/>
          <w:sz w:val="17"/>
        </w:rPr>
        <w:t> </w:t>
      </w:r>
      <w:r>
        <w:rPr>
          <w:color w:val="4B4B4B"/>
          <w:w w:val="105"/>
          <w:sz w:val="17"/>
        </w:rPr>
        <w:t>and</w:t>
      </w:r>
      <w:r>
        <w:rPr>
          <w:color w:val="4B4B4B"/>
          <w:spacing w:val="-1"/>
          <w:w w:val="105"/>
          <w:sz w:val="17"/>
        </w:rPr>
        <w:t> </w:t>
      </w:r>
      <w:r>
        <w:rPr>
          <w:color w:val="4B4B4B"/>
          <w:w w:val="105"/>
          <w:sz w:val="17"/>
        </w:rPr>
        <w:t>administrators</w:t>
        <w:tab/>
        <w:t>Monitoring and managing</w:t>
      </w:r>
    </w:p>
    <w:p>
      <w:pPr>
        <w:tabs>
          <w:tab w:pos="5985" w:val="left" w:leader="none"/>
        </w:tabs>
        <w:spacing w:line="383" w:lineRule="exact" w:before="0"/>
        <w:ind w:left="2160" w:right="0" w:firstLine="0"/>
        <w:jc w:val="left"/>
        <w:rPr>
          <w:sz w:val="17"/>
        </w:rPr>
      </w:pPr>
      <w:r>
        <w:rPr>
          <w:color w:val="4B4B4B"/>
          <w:w w:val="105"/>
          <w:sz w:val="17"/>
        </w:rPr>
        <w:t>to</w:t>
      </w:r>
      <w:r>
        <w:rPr>
          <w:color w:val="4B4B4B"/>
          <w:spacing w:val="-4"/>
          <w:w w:val="105"/>
          <w:sz w:val="17"/>
        </w:rPr>
        <w:t> </w:t>
      </w:r>
      <w:r>
        <w:rPr>
          <w:color w:val="4B4B4B"/>
          <w:w w:val="105"/>
          <w:sz w:val="17"/>
        </w:rPr>
        <w:t>build</w:t>
      </w:r>
      <w:r>
        <w:rPr>
          <w:color w:val="4B4B4B"/>
          <w:spacing w:val="-6"/>
          <w:w w:val="105"/>
          <w:sz w:val="17"/>
        </w:rPr>
        <w:t> </w:t>
      </w:r>
      <w:r>
        <w:rPr>
          <w:color w:val="4B4B4B"/>
          <w:w w:val="105"/>
          <w:sz w:val="17"/>
        </w:rPr>
        <w:t>self-efficacy</w:t>
        <w:tab/>
        <w:t>staff</w:t>
      </w:r>
      <w:r>
        <w:rPr>
          <w:color w:val="4B4B4B"/>
          <w:spacing w:val="-8"/>
          <w:w w:val="105"/>
          <w:sz w:val="17"/>
        </w:rPr>
        <w:t> </w:t>
      </w:r>
      <w:r>
        <w:rPr>
          <w:color w:val="4B4B4B"/>
          <w:w w:val="105"/>
          <w:sz w:val="17"/>
        </w:rPr>
        <w:t>performance</w:t>
      </w:r>
    </w:p>
    <w:p>
      <w:pPr>
        <w:tabs>
          <w:tab w:pos="5979" w:val="left" w:leader="none"/>
        </w:tabs>
        <w:spacing w:line="62" w:lineRule="exact" w:before="0"/>
        <w:ind w:left="2651" w:right="0" w:firstLine="0"/>
        <w:jc w:val="left"/>
        <w:rPr>
          <w:b/>
          <w:sz w:val="16"/>
        </w:rPr>
      </w:pPr>
      <w:r>
        <w:rPr>
          <w:b/>
          <w:color w:val="262A2D"/>
          <w:w w:val="105"/>
          <w:sz w:val="16"/>
        </w:rPr>
        <w:t>BIG</w:t>
      </w:r>
      <w:r>
        <w:rPr>
          <w:b/>
          <w:color w:val="262A2D"/>
          <w:spacing w:val="-4"/>
          <w:w w:val="105"/>
          <w:sz w:val="16"/>
        </w:rPr>
        <w:t> </w:t>
      </w:r>
      <w:r>
        <w:rPr>
          <w:b/>
          <w:color w:val="262A2D"/>
          <w:w w:val="105"/>
          <w:sz w:val="16"/>
        </w:rPr>
        <w:t>PICTURE</w:t>
        <w:tab/>
        <w:t>SOCIAL</w:t>
      </w:r>
      <w:r>
        <w:rPr>
          <w:b/>
          <w:color w:val="262A2D"/>
          <w:spacing w:val="7"/>
          <w:w w:val="105"/>
          <w:sz w:val="16"/>
        </w:rPr>
        <w:t> </w:t>
      </w:r>
      <w:r>
        <w:rPr>
          <w:b/>
          <w:color w:val="262A2D"/>
          <w:w w:val="105"/>
          <w:sz w:val="16"/>
        </w:rPr>
        <w:t>WORK</w:t>
      </w:r>
    </w:p>
    <w:p>
      <w:pPr>
        <w:tabs>
          <w:tab w:pos="5977" w:val="left" w:leader="none"/>
        </w:tabs>
        <w:spacing w:line="230" w:lineRule="auto" w:before="0"/>
        <w:ind w:left="2205" w:right="4038" w:hanging="580"/>
        <w:jc w:val="left"/>
        <w:rPr>
          <w:sz w:val="17"/>
        </w:rPr>
      </w:pPr>
      <w:r>
        <w:rPr>
          <w:color w:val="4B4B4B"/>
          <w:w w:val="105"/>
          <w:sz w:val="17"/>
        </w:rPr>
        <w:t>Exploring</w:t>
      </w:r>
      <w:r>
        <w:rPr>
          <w:color w:val="4B4B4B"/>
          <w:spacing w:val="-2"/>
          <w:w w:val="105"/>
          <w:sz w:val="17"/>
        </w:rPr>
        <w:t> </w:t>
      </w:r>
      <w:r>
        <w:rPr>
          <w:color w:val="4B4B4B"/>
          <w:w w:val="105"/>
          <w:sz w:val="17"/>
        </w:rPr>
        <w:t>common</w:t>
      </w:r>
      <w:r>
        <w:rPr>
          <w:color w:val="4B4B4B"/>
          <w:spacing w:val="-3"/>
          <w:w w:val="105"/>
          <w:sz w:val="17"/>
        </w:rPr>
        <w:t> </w:t>
      </w:r>
      <w:r>
        <w:rPr>
          <w:color w:val="4B4B4B"/>
          <w:w w:val="105"/>
          <w:sz w:val="17"/>
        </w:rPr>
        <w:t>themes</w:t>
        <w:tab/>
      </w:r>
      <w:r>
        <w:rPr>
          <w:color w:val="4B4B4B"/>
          <w:w w:val="105"/>
          <w:position w:val="1"/>
          <w:sz w:val="17"/>
        </w:rPr>
        <w:t>Managing family cases </w:t>
      </w:r>
      <w:r>
        <w:rPr>
          <w:color w:val="4B4B4B"/>
          <w:w w:val="105"/>
          <w:sz w:val="17"/>
        </w:rPr>
        <w:t>across</w:t>
      </w:r>
      <w:r>
        <w:rPr>
          <w:color w:val="4B4B4B"/>
          <w:spacing w:val="-5"/>
          <w:w w:val="105"/>
          <w:sz w:val="17"/>
        </w:rPr>
        <w:t> </w:t>
      </w:r>
      <w:r>
        <w:rPr>
          <w:color w:val="4B4B4B"/>
          <w:w w:val="105"/>
          <w:sz w:val="17"/>
        </w:rPr>
        <w:t>the</w:t>
      </w:r>
      <w:r>
        <w:rPr>
          <w:color w:val="4B4B4B"/>
          <w:spacing w:val="-10"/>
          <w:w w:val="105"/>
          <w:sz w:val="17"/>
        </w:rPr>
        <w:t> </w:t>
      </w:r>
      <w:r>
        <w:rPr>
          <w:color w:val="4B4B4B"/>
          <w:w w:val="105"/>
          <w:sz w:val="17"/>
        </w:rPr>
        <w:t>program</w:t>
        <w:tab/>
      </w:r>
      <w:r>
        <w:rPr>
          <w:color w:val="4B4B4B"/>
          <w:w w:val="105"/>
          <w:position w:val="1"/>
          <w:sz w:val="17"/>
        </w:rPr>
        <w:t>and referrals to</w:t>
      </w:r>
      <w:r>
        <w:rPr>
          <w:color w:val="4B4B4B"/>
          <w:spacing w:val="-30"/>
          <w:w w:val="105"/>
          <w:position w:val="1"/>
          <w:sz w:val="17"/>
        </w:rPr>
        <w:t> </w:t>
      </w:r>
      <w:r>
        <w:rPr>
          <w:color w:val="4B4B4B"/>
          <w:w w:val="105"/>
          <w:position w:val="1"/>
          <w:sz w:val="17"/>
        </w:rPr>
        <w:t>resources</w:t>
      </w:r>
    </w:p>
    <w:p>
      <w:pPr>
        <w:spacing w:after="0" w:line="230" w:lineRule="auto"/>
        <w:jc w:val="left"/>
        <w:rPr>
          <w:sz w:val="17"/>
        </w:rPr>
        <w:sectPr>
          <w:type w:val="continuous"/>
          <w:pgSz w:w="12240" w:h="15840"/>
          <w:pgMar w:top="440" w:bottom="280" w:left="120" w:right="80"/>
        </w:sectPr>
      </w:pPr>
    </w:p>
    <w:p>
      <w:pPr>
        <w:tabs>
          <w:tab w:pos="1887" w:val="left" w:leader="none"/>
        </w:tabs>
        <w:spacing w:line="98" w:lineRule="exact" w:before="0"/>
        <w:ind w:left="1481" w:right="0" w:firstLine="0"/>
        <w:jc w:val="left"/>
        <w:rPr>
          <w:b/>
          <w:sz w:val="15"/>
        </w:rPr>
      </w:pPr>
      <w:r>
        <w:rPr/>
        <w:pict>
          <v:group style="position:absolute;margin-left:12.739957pt;margin-top:19.823997pt;width:590.15pt;height:745.55pt;mso-position-horizontal-relative:page;mso-position-vertical-relative:page;z-index:-254488576" coordorigin="255,396" coordsize="11803,14911">
            <v:shape style="position:absolute;left:254;top:403;width:361;height:808" type="#_x0000_t75" stroked="false">
              <v:imagedata r:id="rId199" o:title=""/>
            </v:shape>
            <v:line style="position:absolute" from="615,408" to="12038,408" stroked="true" strokeweight="1.201454pt" strokecolor="#000000">
              <v:stroke dashstyle="solid"/>
            </v:line>
            <v:shape style="position:absolute;left:3442;top:3287;width:2327;height:173" type="#_x0000_t75" stroked="false">
              <v:imagedata r:id="rId200" o:title=""/>
            </v:shape>
            <v:shape style="position:absolute;left:3461;top:692;width:8596;height:4210" type="#_x0000_t75" stroked="false">
              <v:imagedata r:id="rId201" o:title=""/>
            </v:shape>
            <v:line style="position:absolute" from="11658,14994" to="11658,4902" stroked="true" strokeweight="1.201883pt" strokecolor="#000000">
              <v:stroke dashstyle="solid"/>
            </v:line>
            <v:line style="position:absolute" from="615,702" to="3461,702" stroked="true" strokeweight=".961164pt" strokecolor="#000000">
              <v:stroke dashstyle="solid"/>
            </v:line>
            <v:line style="position:absolute" from="5981,3378" to="8577,3378" stroked="true" strokeweight="4.325236pt" strokecolor="#000000">
              <v:stroke dashstyle="solid"/>
            </v:line>
            <v:line style="position:absolute" from="1904,8348" to="3692,8348" stroked="true" strokeweight=".720873pt" strokecolor="#000000">
              <v:stroke dashstyle="solid"/>
            </v:line>
            <v:line style="position:absolute" from="2904,9073" to="3731,9073" stroked="true" strokeweight=".480582pt" strokecolor="#000000">
              <v:stroke dashstyle="solid"/>
            </v:line>
            <v:shape style="position:absolute;left:1086;top:14989;width:4222;height:318" type="#_x0000_t75" stroked="false">
              <v:imagedata r:id="rId202" o:title=""/>
            </v:shape>
            <v:shape style="position:absolute;left:6942;top:14989;width:4250;height:318" type="#_x0000_t75" stroked="false">
              <v:imagedata r:id="rId203" o:title=""/>
            </v:shape>
            <v:line style="position:absolute" from="5308,14999" to="6942,14999" stroked="true" strokeweight="1.201454pt" strokecolor="#000000">
              <v:stroke dashstyle="solid"/>
            </v:line>
            <v:line style="position:absolute" from="5308,15278" to="6942,15278" stroked="true" strokeweight="1.922327pt" strokecolor="#000000">
              <v:stroke dashstyle="solid"/>
            </v:line>
            <w10:wrap type="none"/>
          </v:group>
        </w:pict>
      </w:r>
      <w:r>
        <w:rPr/>
        <w:pict>
          <v:shape style="position:absolute;margin-left:77.861954pt;margin-top:-9.386806pt;width:19.3pt;height:20.150pt;mso-position-horizontal-relative:page;mso-position-vertical-relative:paragraph;z-index:-254483456" type="#_x0000_t202" filled="false" stroked="false">
            <v:textbox inset="0,0,0,0">
              <w:txbxContent>
                <w:p>
                  <w:pPr>
                    <w:spacing w:line="403" w:lineRule="exact" w:before="0"/>
                    <w:ind w:left="0" w:right="0" w:firstLine="0"/>
                    <w:jc w:val="left"/>
                    <w:rPr>
                      <w:b/>
                      <w:i/>
                      <w:sz w:val="36"/>
                    </w:rPr>
                  </w:pPr>
                  <w:r>
                    <w:rPr>
                      <w:color w:val="1174AF"/>
                      <w:w w:val="70"/>
                      <w:sz w:val="35"/>
                    </w:rPr>
                    <w:t>&lt;•</w:t>
                  </w:r>
                  <w:r>
                    <w:rPr>
                      <w:color w:val="1174AF"/>
                      <w:spacing w:val="-40"/>
                      <w:w w:val="70"/>
                      <w:sz w:val="35"/>
                    </w:rPr>
                    <w:t> </w:t>
                  </w:r>
                  <w:r>
                    <w:rPr>
                      <w:b/>
                      <w:i/>
                      <w:color w:val="1174AF"/>
                      <w:spacing w:val="-20"/>
                      <w:w w:val="70"/>
                      <w:sz w:val="36"/>
                    </w:rPr>
                    <w:t>J</w:t>
                  </w:r>
                </w:p>
              </w:txbxContent>
            </v:textbox>
            <w10:wrap type="none"/>
          </v:shape>
        </w:pict>
      </w:r>
      <w:r>
        <w:rPr>
          <w:color w:val="1174AF"/>
          <w:w w:val="105"/>
          <w:sz w:val="15"/>
        </w:rPr>
        <w:t>--</w:t>
        <w:tab/>
      </w:r>
      <w:r>
        <w:rPr>
          <w:b/>
          <w:color w:val="1174AF"/>
          <w:w w:val="105"/>
          <w:sz w:val="15"/>
        </w:rPr>
        <w:t>Governor's Office</w:t>
      </w:r>
      <w:r>
        <w:rPr>
          <w:b/>
          <w:color w:val="1174AF"/>
          <w:spacing w:val="7"/>
          <w:w w:val="105"/>
          <w:sz w:val="15"/>
        </w:rPr>
        <w:t> </w:t>
      </w:r>
      <w:r>
        <w:rPr>
          <w:b/>
          <w:color w:val="1174AF"/>
          <w:w w:val="105"/>
          <w:sz w:val="15"/>
        </w:rPr>
        <w:t>of</w:t>
      </w:r>
    </w:p>
    <w:p>
      <w:pPr>
        <w:spacing w:line="72" w:lineRule="exact" w:before="0"/>
        <w:ind w:left="1888" w:right="0" w:firstLine="0"/>
        <w:jc w:val="left"/>
        <w:rPr>
          <w:b/>
          <w:sz w:val="15"/>
        </w:rPr>
      </w:pPr>
      <w:r>
        <w:rPr>
          <w:b/>
          <w:color w:val="1174AF"/>
          <w:w w:val="105"/>
          <w:sz w:val="15"/>
        </w:rPr>
        <w:t>Early Childhood Development</w:t>
      </w:r>
    </w:p>
    <w:p>
      <w:pPr>
        <w:spacing w:line="81" w:lineRule="exact" w:before="0"/>
        <w:ind w:left="147" w:right="6203" w:firstLine="0"/>
        <w:jc w:val="center"/>
        <w:rPr>
          <w:sz w:val="13"/>
        </w:rPr>
      </w:pPr>
      <w:r>
        <w:rPr/>
        <w:br w:type="column"/>
      </w:r>
      <w:r>
        <w:rPr>
          <w:color w:val="2A80A3"/>
          <w:w w:val="120"/>
          <w:sz w:val="13"/>
        </w:rPr>
        <w:t>Mental Health</w:t>
      </w:r>
    </w:p>
    <w:p>
      <w:pPr>
        <w:spacing w:line="63" w:lineRule="exact" w:before="0"/>
        <w:ind w:left="147" w:right="6209" w:firstLine="0"/>
        <w:jc w:val="center"/>
        <w:rPr>
          <w:sz w:val="13"/>
        </w:rPr>
      </w:pPr>
      <w:r>
        <w:rPr>
          <w:color w:val="2A80A3"/>
          <w:w w:val="115"/>
          <w:sz w:val="13"/>
        </w:rPr>
        <w:t>Consultation In Illinois</w:t>
      </w:r>
    </w:p>
    <w:p>
      <w:pPr>
        <w:spacing w:after="0" w:line="63" w:lineRule="exact"/>
        <w:jc w:val="center"/>
        <w:rPr>
          <w:sz w:val="13"/>
        </w:rPr>
        <w:sectPr>
          <w:type w:val="continuous"/>
          <w:pgSz w:w="12240" w:h="15840"/>
          <w:pgMar w:top="440" w:bottom="280" w:left="120" w:right="80"/>
          <w:cols w:num="2" w:equalWidth="0">
            <w:col w:w="4148" w:space="40"/>
            <w:col w:w="7852"/>
          </w:cols>
        </w:sectPr>
      </w:pPr>
    </w:p>
    <w:p>
      <w:pPr>
        <w:pStyle w:val="Heading9"/>
        <w:spacing w:before="72"/>
        <w:ind w:left="1420"/>
        <w:jc w:val="both"/>
        <w:rPr>
          <w:rFonts w:ascii="Arial"/>
        </w:rPr>
      </w:pPr>
      <w:r>
        <w:rPr>
          <w:rFonts w:ascii="Arial"/>
          <w:color w:val="030303"/>
        </w:rPr>
        <w:t>How can 1/ECMHC support my program?</w:t>
      </w:r>
    </w:p>
    <w:p>
      <w:pPr>
        <w:spacing w:line="328" w:lineRule="auto" w:before="212"/>
        <w:ind w:left="1417" w:right="1962" w:hanging="7"/>
        <w:jc w:val="both"/>
        <w:rPr>
          <w:sz w:val="16"/>
        </w:rPr>
      </w:pPr>
      <w:r>
        <w:rPr>
          <w:color w:val="4B4B4B"/>
          <w:w w:val="110"/>
          <w:sz w:val="16"/>
        </w:rPr>
        <w:t>1/ECMH Consultants provide an opportunity for reflection with administrators, supervisors, and early childhood professionals. This interaction allows all staff to think through their work with a mental health-oriented person, go deeper into a situation, explore options, validate your experience, and come up with the strategies needed to</w:t>
      </w:r>
      <w:r>
        <w:rPr>
          <w:color w:val="4B4B4B"/>
          <w:spacing w:val="-1"/>
          <w:w w:val="110"/>
          <w:sz w:val="16"/>
        </w:rPr>
        <w:t> </w:t>
      </w:r>
      <w:r>
        <w:rPr>
          <w:color w:val="4B4B4B"/>
          <w:w w:val="110"/>
          <w:sz w:val="16"/>
        </w:rPr>
        <w:t>take</w:t>
      </w:r>
      <w:r>
        <w:rPr>
          <w:color w:val="4B4B4B"/>
          <w:spacing w:val="2"/>
          <w:w w:val="110"/>
          <w:sz w:val="16"/>
        </w:rPr>
        <w:t> </w:t>
      </w:r>
      <w:r>
        <w:rPr>
          <w:color w:val="4B4B4B"/>
          <w:w w:val="110"/>
          <w:sz w:val="16"/>
        </w:rPr>
        <w:t>next</w:t>
      </w:r>
      <w:r>
        <w:rPr>
          <w:color w:val="4B4B4B"/>
          <w:spacing w:val="-9"/>
          <w:w w:val="110"/>
          <w:sz w:val="16"/>
        </w:rPr>
        <w:t> </w:t>
      </w:r>
      <w:r>
        <w:rPr>
          <w:color w:val="4B4B4B"/>
          <w:w w:val="110"/>
          <w:sz w:val="16"/>
        </w:rPr>
        <w:t>steps.</w:t>
      </w:r>
      <w:r>
        <w:rPr>
          <w:color w:val="4B4B4B"/>
          <w:spacing w:val="-12"/>
          <w:w w:val="110"/>
          <w:sz w:val="16"/>
        </w:rPr>
        <w:t> </w:t>
      </w:r>
      <w:r>
        <w:rPr>
          <w:color w:val="4B4B4B"/>
          <w:w w:val="110"/>
          <w:sz w:val="16"/>
        </w:rPr>
        <w:t>1/ECMHC</w:t>
      </w:r>
      <w:r>
        <w:rPr>
          <w:color w:val="4B4B4B"/>
          <w:spacing w:val="4"/>
          <w:w w:val="110"/>
          <w:sz w:val="16"/>
        </w:rPr>
        <w:t> </w:t>
      </w:r>
      <w:r>
        <w:rPr>
          <w:color w:val="4B4B4B"/>
          <w:w w:val="110"/>
          <w:sz w:val="16"/>
        </w:rPr>
        <w:t>is</w:t>
      </w:r>
      <w:r>
        <w:rPr>
          <w:color w:val="4B4B4B"/>
          <w:spacing w:val="-4"/>
          <w:w w:val="110"/>
          <w:sz w:val="16"/>
        </w:rPr>
        <w:t> </w:t>
      </w:r>
      <w:r>
        <w:rPr>
          <w:color w:val="4B4B4B"/>
          <w:w w:val="110"/>
          <w:sz w:val="16"/>
        </w:rPr>
        <w:t>NOT</w:t>
      </w:r>
      <w:r>
        <w:rPr>
          <w:color w:val="4B4B4B"/>
          <w:spacing w:val="-7"/>
          <w:w w:val="110"/>
          <w:sz w:val="16"/>
        </w:rPr>
        <w:t> </w:t>
      </w:r>
      <w:r>
        <w:rPr>
          <w:color w:val="4B4B4B"/>
          <w:w w:val="110"/>
          <w:sz w:val="16"/>
        </w:rPr>
        <w:t>an</w:t>
      </w:r>
      <w:r>
        <w:rPr>
          <w:color w:val="4B4B4B"/>
          <w:spacing w:val="-2"/>
          <w:w w:val="110"/>
          <w:sz w:val="16"/>
        </w:rPr>
        <w:t> </w:t>
      </w:r>
      <w:r>
        <w:rPr>
          <w:color w:val="4B4B4B"/>
          <w:w w:val="110"/>
          <w:sz w:val="16"/>
        </w:rPr>
        <w:t>expert</w:t>
      </w:r>
      <w:r>
        <w:rPr>
          <w:color w:val="4B4B4B"/>
          <w:spacing w:val="-5"/>
          <w:w w:val="110"/>
          <w:sz w:val="16"/>
        </w:rPr>
        <w:t> </w:t>
      </w:r>
      <w:r>
        <w:rPr>
          <w:color w:val="4B4B4B"/>
          <w:w w:val="110"/>
          <w:sz w:val="16"/>
        </w:rPr>
        <w:t>giving</w:t>
      </w:r>
      <w:r>
        <w:rPr>
          <w:color w:val="4B4B4B"/>
          <w:spacing w:val="-4"/>
          <w:w w:val="110"/>
          <w:sz w:val="16"/>
        </w:rPr>
        <w:t> </w:t>
      </w:r>
      <w:r>
        <w:rPr>
          <w:color w:val="4B4B4B"/>
          <w:w w:val="110"/>
          <w:sz w:val="16"/>
        </w:rPr>
        <w:t>advice</w:t>
      </w:r>
      <w:r>
        <w:rPr>
          <w:color w:val="4B4B4B"/>
          <w:spacing w:val="1"/>
          <w:w w:val="110"/>
          <w:sz w:val="16"/>
        </w:rPr>
        <w:t> </w:t>
      </w:r>
      <w:r>
        <w:rPr>
          <w:color w:val="4B4B4B"/>
          <w:w w:val="110"/>
          <w:sz w:val="16"/>
        </w:rPr>
        <w:t>to</w:t>
      </w:r>
      <w:r>
        <w:rPr>
          <w:color w:val="4B4B4B"/>
          <w:spacing w:val="-1"/>
          <w:w w:val="110"/>
          <w:sz w:val="16"/>
        </w:rPr>
        <w:t> </w:t>
      </w:r>
      <w:r>
        <w:rPr>
          <w:color w:val="4B4B4B"/>
          <w:w w:val="110"/>
          <w:sz w:val="16"/>
        </w:rPr>
        <w:t>the</w:t>
      </w:r>
      <w:r>
        <w:rPr>
          <w:color w:val="4B4B4B"/>
          <w:spacing w:val="-4"/>
          <w:w w:val="110"/>
          <w:sz w:val="16"/>
        </w:rPr>
        <w:t> </w:t>
      </w:r>
      <w:r>
        <w:rPr>
          <w:color w:val="4B4B4B"/>
          <w:w w:val="110"/>
          <w:sz w:val="16"/>
        </w:rPr>
        <w:t>members</w:t>
      </w:r>
      <w:r>
        <w:rPr>
          <w:color w:val="4B4B4B"/>
          <w:spacing w:val="-3"/>
          <w:w w:val="110"/>
          <w:sz w:val="16"/>
        </w:rPr>
        <w:t> </w:t>
      </w:r>
      <w:r>
        <w:rPr>
          <w:color w:val="4B4B4B"/>
          <w:w w:val="110"/>
          <w:sz w:val="16"/>
        </w:rPr>
        <w:t>on</w:t>
      </w:r>
      <w:r>
        <w:rPr>
          <w:color w:val="4B4B4B"/>
          <w:spacing w:val="-4"/>
          <w:w w:val="110"/>
          <w:sz w:val="16"/>
        </w:rPr>
        <w:t> </w:t>
      </w:r>
      <w:r>
        <w:rPr>
          <w:color w:val="4B4B4B"/>
          <w:w w:val="110"/>
          <w:sz w:val="16"/>
        </w:rPr>
        <w:t>your</w:t>
      </w:r>
      <w:r>
        <w:rPr>
          <w:color w:val="4B4B4B"/>
          <w:spacing w:val="7"/>
          <w:w w:val="110"/>
          <w:sz w:val="16"/>
        </w:rPr>
        <w:t> </w:t>
      </w:r>
      <w:r>
        <w:rPr>
          <w:color w:val="4B4B4B"/>
          <w:w w:val="110"/>
          <w:sz w:val="16"/>
        </w:rPr>
        <w:t>team.</w:t>
      </w:r>
      <w:r>
        <w:rPr>
          <w:color w:val="4B4B4B"/>
          <w:spacing w:val="-8"/>
          <w:w w:val="110"/>
          <w:sz w:val="16"/>
        </w:rPr>
        <w:t> </w:t>
      </w:r>
      <w:r>
        <w:rPr>
          <w:color w:val="4B4B4B"/>
          <w:w w:val="110"/>
          <w:sz w:val="16"/>
        </w:rPr>
        <w:t>It</w:t>
      </w:r>
      <w:r>
        <w:rPr>
          <w:color w:val="4B4B4B"/>
          <w:spacing w:val="-2"/>
          <w:w w:val="110"/>
          <w:sz w:val="16"/>
        </w:rPr>
        <w:t> </w:t>
      </w:r>
      <w:r>
        <w:rPr>
          <w:color w:val="4B4B4B"/>
          <w:w w:val="110"/>
          <w:sz w:val="16"/>
        </w:rPr>
        <w:t>is</w:t>
      </w:r>
      <w:r>
        <w:rPr>
          <w:color w:val="4B4B4B"/>
          <w:spacing w:val="-13"/>
          <w:w w:val="110"/>
          <w:sz w:val="16"/>
        </w:rPr>
        <w:t> </w:t>
      </w:r>
      <w:r>
        <w:rPr>
          <w:color w:val="4B4B4B"/>
          <w:w w:val="110"/>
          <w:sz w:val="16"/>
        </w:rPr>
        <w:t>a</w:t>
      </w:r>
      <w:r>
        <w:rPr>
          <w:color w:val="4B4B4B"/>
          <w:spacing w:val="-9"/>
          <w:w w:val="110"/>
          <w:sz w:val="16"/>
        </w:rPr>
        <w:t> </w:t>
      </w:r>
      <w:r>
        <w:rPr>
          <w:color w:val="4B4B4B"/>
          <w:w w:val="110"/>
          <w:sz w:val="16"/>
        </w:rPr>
        <w:t>collaboration, with all involved sharing their thoughts and working together towards</w:t>
      </w:r>
      <w:r>
        <w:rPr>
          <w:color w:val="4B4B4B"/>
          <w:spacing w:val="13"/>
          <w:w w:val="110"/>
          <w:sz w:val="16"/>
        </w:rPr>
        <w:t> </w:t>
      </w:r>
      <w:r>
        <w:rPr>
          <w:color w:val="4B4B4B"/>
          <w:w w:val="110"/>
          <w:sz w:val="16"/>
        </w:rPr>
        <w:t>solutions.</w:t>
      </w:r>
    </w:p>
    <w:p>
      <w:pPr>
        <w:spacing w:line="240" w:lineRule="auto" w:before="0"/>
        <w:rPr>
          <w:sz w:val="18"/>
        </w:rPr>
      </w:pPr>
    </w:p>
    <w:p>
      <w:pPr>
        <w:spacing w:line="240" w:lineRule="auto" w:before="0"/>
        <w:rPr>
          <w:sz w:val="18"/>
        </w:rPr>
      </w:pPr>
    </w:p>
    <w:p>
      <w:pPr>
        <w:pStyle w:val="Heading9"/>
        <w:ind w:left="1417"/>
        <w:jc w:val="both"/>
        <w:rPr>
          <w:rFonts w:ascii="Arial"/>
        </w:rPr>
      </w:pPr>
      <w:r>
        <w:rPr>
          <w:rFonts w:ascii="Arial"/>
          <w:color w:val="030303"/>
        </w:rPr>
        <w:t>What are the benefits of 1/ECMHC?</w:t>
      </w:r>
    </w:p>
    <w:p>
      <w:pPr>
        <w:spacing w:line="240" w:lineRule="auto" w:before="0"/>
        <w:rPr>
          <w:b/>
          <w:sz w:val="20"/>
        </w:rPr>
      </w:pPr>
    </w:p>
    <w:p>
      <w:pPr>
        <w:spacing w:line="240" w:lineRule="auto" w:before="0"/>
        <w:rPr>
          <w:b/>
          <w:sz w:val="20"/>
        </w:rPr>
      </w:pPr>
    </w:p>
    <w:p>
      <w:pPr>
        <w:spacing w:line="240" w:lineRule="auto" w:before="0"/>
        <w:rPr>
          <w:b/>
          <w:sz w:val="20"/>
        </w:rPr>
      </w:pPr>
    </w:p>
    <w:p>
      <w:pPr>
        <w:spacing w:after="0" w:line="240" w:lineRule="auto"/>
        <w:rPr>
          <w:sz w:val="20"/>
        </w:rPr>
        <w:sectPr>
          <w:pgSz w:w="12240" w:h="15840"/>
          <w:pgMar w:top="1380" w:bottom="280" w:left="120" w:right="80"/>
        </w:sect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0"/>
        <w:rPr>
          <w:b/>
          <w:sz w:val="18"/>
        </w:rPr>
      </w:pPr>
    </w:p>
    <w:p>
      <w:pPr>
        <w:spacing w:line="240" w:lineRule="auto" w:before="9"/>
        <w:rPr>
          <w:b/>
          <w:sz w:val="19"/>
        </w:rPr>
      </w:pPr>
    </w:p>
    <w:p>
      <w:pPr>
        <w:spacing w:line="276" w:lineRule="auto" w:before="0"/>
        <w:ind w:left="2272" w:right="59" w:firstLine="5"/>
        <w:jc w:val="left"/>
        <w:rPr>
          <w:b/>
          <w:sz w:val="16"/>
        </w:rPr>
      </w:pPr>
      <w:r>
        <w:rPr>
          <w:b/>
          <w:color w:val="262A2B"/>
          <w:w w:val="105"/>
          <w:sz w:val="16"/>
        </w:rPr>
        <w:t>Improved emotional functioning</w:t>
      </w:r>
    </w:p>
    <w:p>
      <w:pPr>
        <w:spacing w:line="240" w:lineRule="auto" w:before="0"/>
        <w:rPr>
          <w:b/>
          <w:sz w:val="18"/>
        </w:rPr>
      </w:pPr>
    </w:p>
    <w:p>
      <w:pPr>
        <w:spacing w:line="240" w:lineRule="auto" w:before="7"/>
        <w:rPr>
          <w:b/>
          <w:sz w:val="14"/>
        </w:rPr>
      </w:pPr>
    </w:p>
    <w:p>
      <w:pPr>
        <w:spacing w:line="283" w:lineRule="auto" w:before="0"/>
        <w:ind w:left="2277" w:right="59" w:hanging="2"/>
        <w:jc w:val="left"/>
        <w:rPr>
          <w:b/>
          <w:sz w:val="16"/>
        </w:rPr>
      </w:pPr>
      <w:r>
        <w:rPr>
          <w:b/>
          <w:color w:val="262A2B"/>
          <w:w w:val="105"/>
          <w:sz w:val="16"/>
        </w:rPr>
        <w:t>Reduced challenging behaviors</w:t>
      </w:r>
    </w:p>
    <w:p>
      <w:pPr>
        <w:spacing w:line="240" w:lineRule="auto" w:before="0"/>
        <w:rPr>
          <w:b/>
          <w:sz w:val="18"/>
        </w:rPr>
      </w:pPr>
    </w:p>
    <w:p>
      <w:pPr>
        <w:spacing w:line="283" w:lineRule="auto" w:before="156"/>
        <w:ind w:left="2273" w:right="-12" w:firstLine="3"/>
        <w:jc w:val="left"/>
        <w:rPr>
          <w:b/>
          <w:sz w:val="16"/>
        </w:rPr>
      </w:pPr>
      <w:r>
        <w:rPr>
          <w:b/>
          <w:color w:val="262A2B"/>
          <w:w w:val="105"/>
          <w:sz w:val="16"/>
        </w:rPr>
        <w:t>Reduced</w:t>
      </w:r>
      <w:r>
        <w:rPr>
          <w:b/>
          <w:color w:val="262A2B"/>
          <w:spacing w:val="-24"/>
          <w:w w:val="105"/>
          <w:sz w:val="16"/>
        </w:rPr>
        <w:t> </w:t>
      </w:r>
      <w:r>
        <w:rPr>
          <w:b/>
          <w:color w:val="262A2B"/>
          <w:w w:val="105"/>
          <w:sz w:val="16"/>
        </w:rPr>
        <w:t>suspensions and</w:t>
      </w:r>
      <w:r>
        <w:rPr>
          <w:b/>
          <w:color w:val="262A2B"/>
          <w:spacing w:val="-3"/>
          <w:w w:val="105"/>
          <w:sz w:val="16"/>
        </w:rPr>
        <w:t> </w:t>
      </w:r>
      <w:r>
        <w:rPr>
          <w:b/>
          <w:color w:val="262A2B"/>
          <w:w w:val="105"/>
          <w:sz w:val="16"/>
        </w:rPr>
        <w:t>expulsions</w:t>
      </w:r>
    </w:p>
    <w:p>
      <w:pPr>
        <w:spacing w:line="1572" w:lineRule="exact" w:before="210"/>
        <w:ind w:left="1095" w:right="0" w:firstLine="0"/>
        <w:jc w:val="left"/>
        <w:rPr>
          <w:b/>
          <w:sz w:val="16"/>
        </w:rPr>
      </w:pPr>
      <w:r>
        <w:rPr/>
        <w:br w:type="column"/>
      </w:r>
      <w:r>
        <w:rPr>
          <w:rFonts w:ascii="Times New Roman"/>
          <w:b/>
          <w:color w:val="1372A7"/>
          <w:spacing w:val="-234"/>
          <w:w w:val="105"/>
          <w:sz w:val="45"/>
        </w:rPr>
        <w:t>V</w:t>
      </w:r>
      <w:r>
        <w:rPr>
          <w:color w:val="1372A7"/>
          <w:w w:val="105"/>
          <w:position w:val="-23"/>
          <w:sz w:val="144"/>
        </w:rPr>
        <w:t>-</w:t>
      </w:r>
      <w:r>
        <w:rPr>
          <w:color w:val="1372A7"/>
          <w:spacing w:val="-21"/>
          <w:position w:val="-23"/>
          <w:sz w:val="144"/>
        </w:rPr>
        <w:t> </w:t>
      </w:r>
      <w:r>
        <w:rPr>
          <w:b/>
          <w:color w:val="262A2B"/>
          <w:spacing w:val="-1"/>
          <w:w w:val="104"/>
          <w:sz w:val="16"/>
        </w:rPr>
        <w:t>Reduce</w:t>
      </w:r>
      <w:r>
        <w:rPr>
          <w:b/>
          <w:color w:val="262A2B"/>
          <w:w w:val="104"/>
          <w:sz w:val="16"/>
        </w:rPr>
        <w:t>d</w:t>
      </w:r>
      <w:r>
        <w:rPr>
          <w:b/>
          <w:color w:val="262A2B"/>
          <w:spacing w:val="12"/>
          <w:sz w:val="16"/>
        </w:rPr>
        <w:t> </w:t>
      </w:r>
      <w:r>
        <w:rPr>
          <w:b/>
          <w:color w:val="262A2B"/>
          <w:spacing w:val="-1"/>
          <w:w w:val="105"/>
          <w:sz w:val="16"/>
        </w:rPr>
        <w:t>provide</w:t>
      </w:r>
      <w:r>
        <w:rPr>
          <w:b/>
          <w:color w:val="262A2B"/>
          <w:w w:val="105"/>
          <w:sz w:val="16"/>
        </w:rPr>
        <w:t>r</w:t>
      </w:r>
      <w:r>
        <w:rPr>
          <w:b/>
          <w:color w:val="262A2B"/>
          <w:spacing w:val="16"/>
          <w:sz w:val="16"/>
        </w:rPr>
        <w:t> </w:t>
      </w:r>
      <w:r>
        <w:rPr>
          <w:b/>
          <w:color w:val="262A2B"/>
          <w:spacing w:val="-1"/>
          <w:w w:val="102"/>
          <w:sz w:val="16"/>
        </w:rPr>
        <w:t>stress</w:t>
      </w:r>
    </w:p>
    <w:p>
      <w:pPr>
        <w:tabs>
          <w:tab w:pos="2087" w:val="left" w:leader="none"/>
        </w:tabs>
        <w:spacing w:line="471" w:lineRule="exact" w:before="0"/>
        <w:ind w:left="1056" w:right="0" w:firstLine="0"/>
        <w:jc w:val="left"/>
        <w:rPr>
          <w:b/>
          <w:sz w:val="16"/>
        </w:rPr>
      </w:pPr>
      <w:r>
        <w:rPr/>
        <w:pict>
          <v:shape style="position:absolute;margin-left:77.170860pt;margin-top:-109.267242pt;width:160.6pt;height:47.3pt;mso-position-horizontal-relative:page;mso-position-vertical-relative:paragraph;z-index:251769856" type="#_x0000_t202" filled="false" stroked="false">
            <v:textbox inset="0,0,0,0">
              <w:txbxContent>
                <w:p>
                  <w:pPr>
                    <w:spacing w:line="224" w:lineRule="exact" w:before="0"/>
                    <w:ind w:left="0" w:right="0" w:firstLine="0"/>
                    <w:jc w:val="left"/>
                    <w:rPr>
                      <w:b/>
                      <w:sz w:val="20"/>
                    </w:rPr>
                  </w:pPr>
                  <w:r>
                    <w:rPr>
                      <w:b/>
                      <w:color w:val="030303"/>
                      <w:w w:val="105"/>
                      <w:sz w:val="20"/>
                    </w:rPr>
                    <w:t>...for</w:t>
                  </w:r>
                  <w:r>
                    <w:rPr>
                      <w:b/>
                      <w:color w:val="030303"/>
                      <w:spacing w:val="-13"/>
                      <w:w w:val="105"/>
                      <w:sz w:val="20"/>
                    </w:rPr>
                    <w:t> </w:t>
                  </w:r>
                  <w:r>
                    <w:rPr>
                      <w:b/>
                      <w:color w:val="030303"/>
                      <w:w w:val="105"/>
                      <w:sz w:val="20"/>
                    </w:rPr>
                    <w:t>Infants</w:t>
                  </w:r>
                  <w:r>
                    <w:rPr>
                      <w:b/>
                      <w:color w:val="030303"/>
                      <w:spacing w:val="-13"/>
                      <w:w w:val="105"/>
                      <w:sz w:val="20"/>
                    </w:rPr>
                    <w:t> </w:t>
                  </w:r>
                  <w:r>
                    <w:rPr>
                      <w:b/>
                      <w:color w:val="030303"/>
                      <w:w w:val="105"/>
                      <w:sz w:val="20"/>
                    </w:rPr>
                    <w:t>and</w:t>
                  </w:r>
                  <w:r>
                    <w:rPr>
                      <w:b/>
                      <w:color w:val="030303"/>
                      <w:spacing w:val="-20"/>
                      <w:w w:val="105"/>
                      <w:sz w:val="20"/>
                    </w:rPr>
                    <w:t> </w:t>
                  </w:r>
                  <w:r>
                    <w:rPr>
                      <w:b/>
                      <w:color w:val="030303"/>
                      <w:w w:val="105"/>
                      <w:sz w:val="20"/>
                    </w:rPr>
                    <w:t>Young</w:t>
                  </w:r>
                  <w:r>
                    <w:rPr>
                      <w:b/>
                      <w:color w:val="030303"/>
                      <w:spacing w:val="-14"/>
                      <w:w w:val="105"/>
                      <w:sz w:val="20"/>
                    </w:rPr>
                    <w:t> </w:t>
                  </w:r>
                  <w:r>
                    <w:rPr>
                      <w:b/>
                      <w:color w:val="030303"/>
                      <w:w w:val="105"/>
                      <w:sz w:val="20"/>
                    </w:rPr>
                    <w:t>Children</w:t>
                  </w:r>
                </w:p>
                <w:p>
                  <w:pPr>
                    <w:spacing w:line="240" w:lineRule="auto" w:before="0"/>
                    <w:rPr>
                      <w:b/>
                      <w:sz w:val="22"/>
                    </w:rPr>
                  </w:pPr>
                </w:p>
                <w:p>
                  <w:pPr>
                    <w:spacing w:line="240" w:lineRule="auto" w:before="9"/>
                    <w:rPr>
                      <w:b/>
                      <w:sz w:val="24"/>
                    </w:rPr>
                  </w:pPr>
                </w:p>
                <w:p>
                  <w:pPr>
                    <w:spacing w:before="0"/>
                    <w:ind w:left="835" w:right="0" w:firstLine="0"/>
                    <w:jc w:val="left"/>
                    <w:rPr>
                      <w:b/>
                      <w:sz w:val="16"/>
                    </w:rPr>
                  </w:pPr>
                  <w:r>
                    <w:rPr>
                      <w:b/>
                      <w:color w:val="262A2B"/>
                      <w:w w:val="105"/>
                      <w:sz w:val="16"/>
                    </w:rPr>
                    <w:t>Improved social skills</w:t>
                  </w:r>
                </w:p>
              </w:txbxContent>
            </v:textbox>
            <w10:wrap type="none"/>
          </v:shape>
        </w:pict>
      </w:r>
      <w:r>
        <w:rPr/>
        <w:pict>
          <v:shape style="position:absolute;margin-left:257.932404pt;margin-top:-109.267242pt;width:238.85pt;height:52.1pt;mso-position-horizontal-relative:page;mso-position-vertical-relative:paragraph;z-index:-254478336" type="#_x0000_t202" filled="false" stroked="false">
            <v:textbox inset="0,0,0,0">
              <w:txbxContent>
                <w:p>
                  <w:pPr>
                    <w:spacing w:line="224" w:lineRule="exact" w:before="0"/>
                    <w:ind w:left="375" w:right="0" w:firstLine="0"/>
                    <w:jc w:val="left"/>
                    <w:rPr>
                      <w:b/>
                      <w:sz w:val="20"/>
                    </w:rPr>
                  </w:pPr>
                  <w:r>
                    <w:rPr>
                      <w:b/>
                      <w:color w:val="030303"/>
                      <w:w w:val="105"/>
                      <w:sz w:val="20"/>
                    </w:rPr>
                    <w:t>...for</w:t>
                  </w:r>
                  <w:r>
                    <w:rPr>
                      <w:b/>
                      <w:color w:val="030303"/>
                      <w:spacing w:val="-13"/>
                      <w:w w:val="105"/>
                      <w:sz w:val="20"/>
                    </w:rPr>
                    <w:t> </w:t>
                  </w:r>
                  <w:r>
                    <w:rPr>
                      <w:b/>
                      <w:color w:val="030303"/>
                      <w:w w:val="105"/>
                      <w:sz w:val="20"/>
                    </w:rPr>
                    <w:t>Families,</w:t>
                  </w:r>
                  <w:r>
                    <w:rPr>
                      <w:b/>
                      <w:color w:val="030303"/>
                      <w:spacing w:val="-20"/>
                      <w:w w:val="105"/>
                      <w:sz w:val="20"/>
                    </w:rPr>
                    <w:t> </w:t>
                  </w:r>
                  <w:r>
                    <w:rPr>
                      <w:b/>
                      <w:color w:val="030303"/>
                      <w:w w:val="105"/>
                      <w:sz w:val="20"/>
                    </w:rPr>
                    <w:t>Educators,</w:t>
                  </w:r>
                  <w:r>
                    <w:rPr>
                      <w:b/>
                      <w:color w:val="030303"/>
                      <w:spacing w:val="-11"/>
                      <w:w w:val="105"/>
                      <w:sz w:val="20"/>
                    </w:rPr>
                    <w:t> </w:t>
                  </w:r>
                  <w:r>
                    <w:rPr>
                      <w:b/>
                      <w:color w:val="030303"/>
                      <w:w w:val="105"/>
                      <w:sz w:val="20"/>
                    </w:rPr>
                    <w:t>and</w:t>
                  </w:r>
                  <w:r>
                    <w:rPr>
                      <w:b/>
                      <w:color w:val="030303"/>
                      <w:spacing w:val="-20"/>
                      <w:w w:val="105"/>
                      <w:sz w:val="20"/>
                    </w:rPr>
                    <w:t> </w:t>
                  </w:r>
                  <w:r>
                    <w:rPr>
                      <w:b/>
                      <w:color w:val="030303"/>
                      <w:w w:val="105"/>
                      <w:sz w:val="20"/>
                    </w:rPr>
                    <w:t>Home</w:t>
                  </w:r>
                  <w:r>
                    <w:rPr>
                      <w:b/>
                      <w:color w:val="030303"/>
                      <w:spacing w:val="-15"/>
                      <w:w w:val="105"/>
                      <w:sz w:val="20"/>
                    </w:rPr>
                    <w:t> </w:t>
                  </w:r>
                  <w:r>
                    <w:rPr>
                      <w:b/>
                      <w:color w:val="030303"/>
                      <w:w w:val="105"/>
                      <w:sz w:val="20"/>
                    </w:rPr>
                    <w:t>Visitors</w:t>
                  </w:r>
                </w:p>
                <w:p>
                  <w:pPr>
                    <w:tabs>
                      <w:tab w:pos="1133" w:val="left" w:leader="none"/>
                    </w:tabs>
                    <w:spacing w:before="139"/>
                    <w:ind w:left="0" w:right="0" w:firstLine="0"/>
                    <w:jc w:val="left"/>
                    <w:rPr>
                      <w:b/>
                      <w:sz w:val="16"/>
                    </w:rPr>
                  </w:pPr>
                  <w:r>
                    <w:rPr>
                      <w:b/>
                      <w:color w:val="1372A7"/>
                      <w:w w:val="105"/>
                      <w:sz w:val="59"/>
                    </w:rPr>
                    <w:t>v</w:t>
                    <w:tab/>
                  </w:r>
                  <w:r>
                    <w:rPr>
                      <w:b/>
                      <w:color w:val="262A2B"/>
                      <w:w w:val="105"/>
                      <w:sz w:val="16"/>
                    </w:rPr>
                    <w:t>Improved child-adult</w:t>
                  </w:r>
                  <w:r>
                    <w:rPr>
                      <w:b/>
                      <w:color w:val="262A2B"/>
                      <w:spacing w:val="9"/>
                      <w:w w:val="105"/>
                      <w:sz w:val="16"/>
                    </w:rPr>
                    <w:t> </w:t>
                  </w:r>
                  <w:r>
                    <w:rPr>
                      <w:b/>
                      <w:color w:val="262A2B"/>
                      <w:w w:val="105"/>
                      <w:sz w:val="16"/>
                    </w:rPr>
                    <w:t>relationships</w:t>
                  </w:r>
                </w:p>
              </w:txbxContent>
            </v:textbox>
            <w10:wrap type="none"/>
          </v:shape>
        </w:pict>
      </w:r>
      <w:r>
        <w:rPr/>
        <w:pict>
          <v:shape style="position:absolute;margin-left:270.35141pt;margin-top:-116.442825pt;width:24.5pt;height:80.55pt;mso-position-horizontal-relative:page;mso-position-vertical-relative:paragraph;z-index:-254477312" type="#_x0000_t202" filled="false" stroked="false">
            <v:textbox inset="0,0,0,0">
              <w:txbxContent>
                <w:p>
                  <w:pPr>
                    <w:spacing w:line="1610" w:lineRule="exact" w:before="0"/>
                    <w:ind w:left="0" w:right="0" w:firstLine="0"/>
                    <w:jc w:val="left"/>
                    <w:rPr>
                      <w:sz w:val="144"/>
                    </w:rPr>
                  </w:pPr>
                  <w:r>
                    <w:rPr>
                      <w:color w:val="1372A7"/>
                      <w:w w:val="102"/>
                      <w:sz w:val="144"/>
                    </w:rPr>
                    <w:t>-</w:t>
                  </w:r>
                </w:p>
              </w:txbxContent>
            </v:textbox>
            <w10:wrap type="none"/>
          </v:shape>
        </w:pict>
      </w:r>
      <w:r>
        <w:rPr>
          <w:color w:val="1372A7"/>
          <w:spacing w:val="-32"/>
          <w:position w:val="-12"/>
          <w:sz w:val="26"/>
        </w:rPr>
        <w:t>-</w:t>
      </w:r>
      <w:r>
        <w:rPr>
          <w:rFonts w:ascii="Times New Roman" w:hAnsi="Times New Roman"/>
          <w:b/>
          <w:color w:val="1372A7"/>
          <w:spacing w:val="-32"/>
          <w:sz w:val="45"/>
        </w:rPr>
        <w:t>V</w:t>
      </w:r>
      <w:r>
        <w:rPr>
          <w:color w:val="030303"/>
          <w:spacing w:val="-32"/>
          <w:position w:val="-12"/>
          <w:sz w:val="26"/>
        </w:rPr>
        <w:t>■</w:t>
        <w:tab/>
      </w:r>
      <w:r>
        <w:rPr>
          <w:b/>
          <w:color w:val="262A2B"/>
          <w:sz w:val="16"/>
        </w:rPr>
        <w:t>Reduced provider</w:t>
      </w:r>
      <w:r>
        <w:rPr>
          <w:b/>
          <w:color w:val="262A2B"/>
          <w:spacing w:val="33"/>
          <w:sz w:val="16"/>
        </w:rPr>
        <w:t> </w:t>
      </w:r>
      <w:r>
        <w:rPr>
          <w:b/>
          <w:color w:val="262A2B"/>
          <w:sz w:val="16"/>
        </w:rPr>
        <w:t>burnout</w:t>
      </w:r>
    </w:p>
    <w:p>
      <w:pPr>
        <w:spacing w:line="824" w:lineRule="exact" w:before="0"/>
        <w:ind w:left="1234" w:right="0" w:firstLine="0"/>
        <w:jc w:val="left"/>
        <w:rPr>
          <w:rFonts w:ascii="Times New Roman"/>
          <w:b/>
          <w:sz w:val="19"/>
        </w:rPr>
      </w:pPr>
      <w:r>
        <w:rPr>
          <w:b/>
          <w:color w:val="1372A7"/>
          <w:w w:val="105"/>
          <w:sz w:val="76"/>
          <w:u w:val="thick" w:color="1372A7"/>
        </w:rPr>
        <w:t>Q</w:t>
      </w:r>
      <w:r>
        <w:rPr>
          <w:b/>
          <w:color w:val="1372A7"/>
          <w:w w:val="105"/>
          <w:sz w:val="76"/>
        </w:rPr>
        <w:t> </w:t>
      </w:r>
      <w:r>
        <w:rPr>
          <w:rFonts w:ascii="Times New Roman"/>
          <w:b/>
          <w:color w:val="262A2B"/>
          <w:w w:val="105"/>
          <w:sz w:val="19"/>
        </w:rPr>
        <w:t>Reduced p,mnde, tumove,</w:t>
      </w:r>
    </w:p>
    <w:p>
      <w:pPr>
        <w:spacing w:after="0" w:line="824" w:lineRule="exact"/>
        <w:jc w:val="left"/>
        <w:rPr>
          <w:rFonts w:ascii="Times New Roman"/>
          <w:sz w:val="19"/>
        </w:rPr>
        <w:sectPr>
          <w:type w:val="continuous"/>
          <w:pgSz w:w="12240" w:h="15840"/>
          <w:pgMar w:top="440" w:bottom="280" w:left="120" w:right="80"/>
          <w:cols w:num="2" w:equalWidth="0">
            <w:col w:w="4044" w:space="40"/>
            <w:col w:w="7956"/>
          </w:cols>
        </w:sectPr>
      </w:pPr>
    </w:p>
    <w:p>
      <w:pPr>
        <w:pStyle w:val="BodyText"/>
        <w:rPr>
          <w:rFonts w:ascii="Times New Roman"/>
          <w:b/>
          <w:i w:val="0"/>
          <w:sz w:val="20"/>
        </w:rPr>
      </w:pPr>
    </w:p>
    <w:p>
      <w:pPr>
        <w:pStyle w:val="BodyText"/>
        <w:spacing w:before="4"/>
        <w:rPr>
          <w:rFonts w:ascii="Times New Roman"/>
          <w:b/>
          <w:i w:val="0"/>
          <w:sz w:val="17"/>
        </w:rPr>
      </w:pPr>
    </w:p>
    <w:p>
      <w:pPr>
        <w:spacing w:line="295" w:lineRule="auto" w:before="94"/>
        <w:ind w:left="1439" w:right="1963" w:hanging="81"/>
        <w:jc w:val="left"/>
        <w:rPr>
          <w:b/>
          <w:i/>
          <w:sz w:val="20"/>
        </w:rPr>
      </w:pPr>
      <w:r>
        <w:rPr>
          <w:b/>
          <w:i/>
          <w:color w:val="267097"/>
          <w:w w:val="105"/>
          <w:sz w:val="20"/>
        </w:rPr>
        <w:t>"Nearly </w:t>
      </w:r>
      <w:r>
        <w:rPr>
          <w:b/>
          <w:i/>
          <w:color w:val="1372A7"/>
          <w:w w:val="105"/>
          <w:sz w:val="20"/>
        </w:rPr>
        <w:t>40% of ECEC programs that have excluded at least one child from their early </w:t>
      </w:r>
      <w:r>
        <w:rPr>
          <w:b/>
          <w:i/>
          <w:color w:val="1372A7"/>
          <w:w w:val="105"/>
          <w:sz w:val="20"/>
        </w:rPr>
        <w:t>learning program has never heard of mental health consultation."</w:t>
      </w:r>
    </w:p>
    <w:p>
      <w:pPr>
        <w:spacing w:before="87"/>
        <w:ind w:left="1384" w:right="0" w:firstLine="0"/>
        <w:jc w:val="left"/>
        <w:rPr>
          <w:sz w:val="16"/>
        </w:rPr>
      </w:pPr>
      <w:r>
        <w:rPr>
          <w:color w:val="4B4B4B"/>
          <w:w w:val="110"/>
          <w:sz w:val="16"/>
        </w:rPr>
        <w:t>-Kate Zinsser, PhD, University of Illinois at Chicago</w:t>
      </w:r>
    </w:p>
    <w:p>
      <w:pPr>
        <w:spacing w:line="240" w:lineRule="auto" w:before="0"/>
        <w:rPr>
          <w:sz w:val="18"/>
        </w:rPr>
      </w:pPr>
    </w:p>
    <w:p>
      <w:pPr>
        <w:spacing w:line="240" w:lineRule="auto" w:before="6"/>
        <w:rPr>
          <w:sz w:val="16"/>
        </w:rPr>
      </w:pPr>
    </w:p>
    <w:p>
      <w:pPr>
        <w:spacing w:line="328" w:lineRule="auto" w:before="1"/>
        <w:ind w:left="1440" w:right="2078" w:hanging="59"/>
        <w:jc w:val="left"/>
        <w:rPr>
          <w:sz w:val="16"/>
        </w:rPr>
      </w:pPr>
      <w:r>
        <w:rPr>
          <w:color w:val="4B4B4B"/>
          <w:w w:val="110"/>
          <w:sz w:val="16"/>
        </w:rPr>
        <w:t>"Prior to contacting Action for Children, I did not have the resources to refer parents who needed additional support outside of my daycare setting. The consultant shared with me and the parents, organizations which could offer further support, such as family counseling. Having a Mental Health Consultant was also beneficial because after she conducted her own child observation, I was able to share my experience with her, and  learn more about how I could support the child when he became aggressive. Having the MHC meet with me and the child's mother and father was extremely helpful because I felt much more confident about what I was</w:t>
      </w:r>
    </w:p>
    <w:p>
      <w:pPr>
        <w:spacing w:line="326" w:lineRule="auto" w:before="1"/>
        <w:ind w:left="1446" w:right="1963" w:firstLine="8"/>
        <w:jc w:val="left"/>
        <w:rPr>
          <w:sz w:val="16"/>
        </w:rPr>
      </w:pPr>
      <w:r>
        <w:rPr>
          <w:color w:val="4B4B4B"/>
          <w:w w:val="110"/>
          <w:sz w:val="16"/>
        </w:rPr>
        <w:t>talking about, and because I knew she would be able to answer some of the questions the parents had, which perhaps I might of not been able to answer, had she not been there."</w:t>
      </w:r>
    </w:p>
    <w:p>
      <w:pPr>
        <w:spacing w:before="109"/>
        <w:ind w:left="1385" w:right="0" w:firstLine="0"/>
        <w:jc w:val="left"/>
        <w:rPr>
          <w:i/>
          <w:sz w:val="13"/>
        </w:rPr>
      </w:pPr>
      <w:r>
        <w:rPr>
          <w:color w:val="4B4B4B"/>
          <w:w w:val="105"/>
          <w:sz w:val="13"/>
        </w:rPr>
        <w:t>- </w:t>
      </w:r>
      <w:r>
        <w:rPr>
          <w:i/>
          <w:color w:val="4B4B4B"/>
          <w:w w:val="105"/>
          <w:sz w:val="13"/>
        </w:rPr>
        <w:t>Early Childhood Professional</w:t>
      </w:r>
    </w:p>
    <w:p>
      <w:pPr>
        <w:spacing w:line="240" w:lineRule="auto" w:before="0"/>
        <w:rPr>
          <w:i/>
          <w:sz w:val="14"/>
        </w:rPr>
      </w:pPr>
    </w:p>
    <w:p>
      <w:pPr>
        <w:spacing w:line="240" w:lineRule="auto" w:before="7"/>
        <w:rPr>
          <w:i/>
          <w:sz w:val="14"/>
        </w:rPr>
      </w:pPr>
    </w:p>
    <w:p>
      <w:pPr>
        <w:pStyle w:val="Heading9"/>
        <w:ind w:left="1436"/>
        <w:rPr>
          <w:rFonts w:ascii="Arial"/>
        </w:rPr>
      </w:pPr>
      <w:r>
        <w:rPr>
          <w:rFonts w:ascii="Arial"/>
          <w:color w:val="030303"/>
          <w:w w:val="105"/>
        </w:rPr>
        <w:t>Where do I find an Infant/Early Childhood Mental Health Consultant?</w:t>
      </w:r>
    </w:p>
    <w:p>
      <w:pPr>
        <w:spacing w:line="319" w:lineRule="auto" w:before="212"/>
        <w:ind w:left="1439" w:right="2320" w:hanging="12"/>
        <w:jc w:val="left"/>
        <w:rPr>
          <w:sz w:val="16"/>
        </w:rPr>
      </w:pPr>
      <w:r>
        <w:rPr>
          <w:color w:val="4B4B4B"/>
          <w:w w:val="110"/>
          <w:sz w:val="16"/>
        </w:rPr>
        <w:t>As a child care professional you can access FREE Infant/Early Childhood Mental Health Consultation in your community! </w:t>
      </w:r>
      <w:r>
        <w:rPr>
          <w:color w:val="4B4B4B"/>
          <w:w w:val="110"/>
          <w:sz w:val="17"/>
        </w:rPr>
        <w:t>To </w:t>
      </w:r>
      <w:r>
        <w:rPr>
          <w:color w:val="4B4B4B"/>
          <w:w w:val="110"/>
          <w:sz w:val="16"/>
        </w:rPr>
        <w:t>request training, technical assistance or Mental Health Consultation please visit the</w:t>
      </w:r>
    </w:p>
    <w:p>
      <w:pPr>
        <w:spacing w:line="319" w:lineRule="auto" w:before="0"/>
        <w:ind w:left="1446" w:right="1826" w:hanging="8"/>
        <w:jc w:val="left"/>
        <w:rPr>
          <w:sz w:val="16"/>
        </w:rPr>
      </w:pPr>
      <w:r>
        <w:rPr>
          <w:color w:val="4B4B4B"/>
          <w:w w:val="110"/>
          <w:sz w:val="16"/>
        </w:rPr>
        <w:t>Caregiver Connections website at </w:t>
      </w:r>
      <w:r>
        <w:rPr>
          <w:b/>
          <w:color w:val="267097"/>
          <w:spacing w:val="-3"/>
          <w:w w:val="110"/>
          <w:sz w:val="16"/>
          <w:u w:val="thick" w:color="267097"/>
        </w:rPr>
        <w:t>caregiverconnections</w:t>
      </w:r>
      <w:r>
        <w:rPr>
          <w:b/>
          <w:color w:val="3D6775"/>
          <w:spacing w:val="-3"/>
          <w:w w:val="110"/>
          <w:sz w:val="16"/>
          <w:u w:val="thick" w:color="267097"/>
        </w:rPr>
        <w:t>.</w:t>
      </w:r>
      <w:r>
        <w:rPr>
          <w:b/>
          <w:color w:val="267097"/>
          <w:spacing w:val="-3"/>
          <w:w w:val="110"/>
          <w:sz w:val="16"/>
          <w:u w:val="thick" w:color="267097"/>
        </w:rPr>
        <w:t>org</w:t>
      </w:r>
      <w:r>
        <w:rPr>
          <w:b/>
          <w:color w:val="267097"/>
          <w:spacing w:val="-3"/>
          <w:w w:val="110"/>
          <w:sz w:val="16"/>
        </w:rPr>
        <w:t> </w:t>
      </w:r>
      <w:r>
        <w:rPr>
          <w:color w:val="4B4B4B"/>
          <w:w w:val="110"/>
          <w:sz w:val="16"/>
        </w:rPr>
        <w:t>or call </w:t>
      </w:r>
      <w:r>
        <w:rPr>
          <w:color w:val="4B4B4B"/>
          <w:w w:val="110"/>
          <w:sz w:val="17"/>
        </w:rPr>
        <w:t>217.592.0389 </w:t>
      </w:r>
      <w:r>
        <w:rPr>
          <w:color w:val="4B4B4B"/>
          <w:w w:val="110"/>
          <w:sz w:val="16"/>
        </w:rPr>
        <w:t>to connect with a consultant in your community.</w:t>
      </w:r>
    </w:p>
    <w:p>
      <w:pPr>
        <w:spacing w:line="240" w:lineRule="auto" w:before="0"/>
        <w:rPr>
          <w:sz w:val="20"/>
        </w:rPr>
      </w:pPr>
    </w:p>
    <w:p>
      <w:pPr>
        <w:spacing w:line="240" w:lineRule="auto" w:before="1"/>
        <w:rPr>
          <w:sz w:val="20"/>
        </w:rPr>
      </w:pPr>
    </w:p>
    <w:p>
      <w:pPr>
        <w:spacing w:after="0" w:line="240" w:lineRule="auto"/>
        <w:rPr>
          <w:sz w:val="20"/>
        </w:rPr>
        <w:sectPr>
          <w:type w:val="continuous"/>
          <w:pgSz w:w="12240" w:h="15840"/>
          <w:pgMar w:top="440" w:bottom="280" w:left="120" w:right="80"/>
        </w:sectPr>
      </w:pPr>
    </w:p>
    <w:p>
      <w:pPr>
        <w:tabs>
          <w:tab w:pos="1901" w:val="left" w:leader="none"/>
        </w:tabs>
        <w:spacing w:before="106"/>
        <w:ind w:left="1481" w:right="0" w:firstLine="0"/>
        <w:jc w:val="left"/>
        <w:rPr>
          <w:b/>
          <w:sz w:val="15"/>
        </w:rPr>
      </w:pPr>
      <w:r>
        <w:rPr/>
        <w:pict>
          <v:group style="position:absolute;margin-left:12.739957pt;margin-top:19.823997pt;width:588.7pt;height:745.3pt;mso-position-horizontal-relative:page;mso-position-vertical-relative:page;z-index:-254482432" coordorigin="255,396" coordsize="11774,14906">
            <v:shape style="position:absolute;left:254;top:403;width:2611;height:808" type="#_x0000_t75" stroked="false">
              <v:imagedata r:id="rId204" o:title=""/>
            </v:shape>
            <v:shape style="position:absolute;left:9422;top:403;width:2606;height:1058" type="#_x0000_t75" stroked="false">
              <v:imagedata r:id="rId205" o:title=""/>
            </v:shape>
            <v:line style="position:absolute" from="11673,14994" to="11673,1461" stroked="true" strokeweight="1.442259pt" strokecolor="#000000">
              <v:stroke dashstyle="solid"/>
            </v:line>
            <v:line style="position:absolute" from="2865,408" to="9423,408" stroked="true" strokeweight="1.201454pt" strokecolor="#000000">
              <v:stroke dashstyle="solid"/>
            </v:line>
            <v:line style="position:absolute" from="2865,668" to="9423,668" stroked="true" strokeweight="1.682036pt" strokecolor="#000000">
              <v:stroke dashstyle="solid"/>
            </v:line>
            <v:shape style="position:absolute;left:1086;top:14965;width:3472;height:337" type="#_x0000_t75" stroked="false">
              <v:imagedata r:id="rId206" o:title=""/>
            </v:shape>
            <v:shape style="position:absolute;left:7730;top:14965;width:3462;height:337" type="#_x0000_t75" stroked="false">
              <v:imagedata r:id="rId207" o:title=""/>
            </v:shape>
            <v:line style="position:absolute" from="4558,14965" to="7731,14965" stroked="true" strokeweight=".720873pt" strokecolor="#000000">
              <v:stroke dashstyle="solid"/>
            </v:line>
            <v:line style="position:absolute" from="11192,14970" to="12019,14970" stroked="true" strokeweight="1.201454pt" strokecolor="#000000">
              <v:stroke dashstyle="solid"/>
            </v:line>
            <v:line style="position:absolute" from="4558,15287" to="7731,15287" stroked="true" strokeweight=".961164pt" strokecolor="#000000">
              <v:stroke dashstyle="solid"/>
            </v:line>
            <w10:wrap type="none"/>
          </v:group>
        </w:pict>
      </w:r>
      <w:r>
        <w:rPr/>
        <w:pict>
          <v:shape style="position:absolute;margin-left:84.189362pt;margin-top:6.298685pt;width:13.3pt;height:18.850pt;mso-position-horizontal-relative:page;mso-position-vertical-relative:paragraph;z-index:-254481408" type="#_x0000_t202" filled="false" stroked="false">
            <v:textbox inset="0,0,0,0">
              <w:txbxContent>
                <w:p>
                  <w:pPr>
                    <w:spacing w:line="377" w:lineRule="exact" w:before="0"/>
                    <w:ind w:left="0" w:right="0" w:firstLine="0"/>
                    <w:jc w:val="left"/>
                    <w:rPr>
                      <w:rFonts w:ascii="Times New Roman"/>
                      <w:b/>
                      <w:i/>
                      <w:sz w:val="34"/>
                    </w:rPr>
                  </w:pPr>
                  <w:r>
                    <w:rPr>
                      <w:rFonts w:ascii="Times New Roman"/>
                      <w:color w:val="1372A7"/>
                      <w:spacing w:val="-21"/>
                      <w:w w:val="90"/>
                      <w:sz w:val="34"/>
                    </w:rPr>
                    <w:t>.</w:t>
                  </w:r>
                  <w:r>
                    <w:rPr>
                      <w:rFonts w:ascii="Times New Roman"/>
                      <w:b/>
                      <w:i/>
                      <w:color w:val="F0BF64"/>
                      <w:spacing w:val="-21"/>
                      <w:w w:val="90"/>
                      <w:sz w:val="34"/>
                    </w:rPr>
                    <w:t>'</w:t>
                  </w:r>
                  <w:r>
                    <w:rPr>
                      <w:rFonts w:ascii="Times New Roman"/>
                      <w:b/>
                      <w:i/>
                      <w:color w:val="267097"/>
                      <w:spacing w:val="-21"/>
                      <w:w w:val="90"/>
                      <w:sz w:val="34"/>
                    </w:rPr>
                    <w:t>J</w:t>
                  </w:r>
                </w:p>
              </w:txbxContent>
            </v:textbox>
            <w10:wrap type="none"/>
          </v:shape>
        </w:pict>
      </w:r>
      <w:r>
        <w:rPr>
          <w:color w:val="1372A7"/>
          <w:w w:val="105"/>
          <w:sz w:val="15"/>
        </w:rPr>
        <w:t>...</w:t>
        <w:tab/>
      </w:r>
      <w:r>
        <w:rPr>
          <w:b/>
          <w:color w:val="1372A7"/>
          <w:w w:val="105"/>
          <w:sz w:val="15"/>
        </w:rPr>
        <w:t>Governor's Office</w:t>
      </w:r>
      <w:r>
        <w:rPr>
          <w:b/>
          <w:color w:val="1372A7"/>
          <w:spacing w:val="7"/>
          <w:w w:val="105"/>
          <w:sz w:val="15"/>
        </w:rPr>
        <w:t> </w:t>
      </w:r>
      <w:r>
        <w:rPr>
          <w:b/>
          <w:color w:val="1372A7"/>
          <w:w w:val="105"/>
          <w:sz w:val="15"/>
        </w:rPr>
        <w:t>of</w:t>
      </w:r>
    </w:p>
    <w:p>
      <w:pPr>
        <w:spacing w:before="1"/>
        <w:ind w:left="1906" w:right="0" w:firstLine="0"/>
        <w:jc w:val="left"/>
        <w:rPr>
          <w:b/>
          <w:sz w:val="16"/>
        </w:rPr>
      </w:pPr>
      <w:r>
        <w:rPr>
          <w:b/>
          <w:color w:val="1372A7"/>
          <w:sz w:val="16"/>
        </w:rPr>
        <w:t>Early</w:t>
      </w:r>
      <w:r>
        <w:rPr>
          <w:b/>
          <w:color w:val="1372A7"/>
          <w:spacing w:val="-22"/>
          <w:sz w:val="16"/>
        </w:rPr>
        <w:t> </w:t>
      </w:r>
      <w:r>
        <w:rPr>
          <w:b/>
          <w:color w:val="1372A7"/>
          <w:sz w:val="16"/>
        </w:rPr>
        <w:t>Childhood</w:t>
      </w:r>
      <w:r>
        <w:rPr>
          <w:b/>
          <w:color w:val="1372A7"/>
          <w:spacing w:val="-21"/>
          <w:sz w:val="16"/>
        </w:rPr>
        <w:t> </w:t>
      </w:r>
      <w:r>
        <w:rPr>
          <w:b/>
          <w:color w:val="1372A7"/>
          <w:sz w:val="16"/>
        </w:rPr>
        <w:t>Development</w:t>
      </w:r>
    </w:p>
    <w:p>
      <w:pPr>
        <w:spacing w:line="240" w:lineRule="auto" w:before="4"/>
        <w:rPr>
          <w:b/>
          <w:sz w:val="13"/>
        </w:rPr>
      </w:pPr>
      <w:r>
        <w:rPr/>
        <w:br w:type="column"/>
      </w:r>
      <w:r>
        <w:rPr>
          <w:b/>
          <w:sz w:val="13"/>
        </w:rPr>
      </w:r>
    </w:p>
    <w:p>
      <w:pPr>
        <w:spacing w:line="230" w:lineRule="auto" w:before="0"/>
        <w:ind w:left="175" w:right="0" w:firstLine="256"/>
        <w:jc w:val="left"/>
        <w:rPr>
          <w:sz w:val="13"/>
        </w:rPr>
      </w:pPr>
      <w:r>
        <w:rPr>
          <w:color w:val="467B87"/>
          <w:w w:val="105"/>
          <w:sz w:val="13"/>
        </w:rPr>
        <w:t>Mental Health Consultation In Ill ino </w:t>
      </w:r>
      <w:r>
        <w:rPr>
          <w:color w:val="648287"/>
          <w:w w:val="105"/>
          <w:sz w:val="13"/>
        </w:rPr>
        <w:t>i</w:t>
      </w:r>
      <w:r>
        <w:rPr>
          <w:color w:val="467B87"/>
          <w:w w:val="105"/>
          <w:sz w:val="13"/>
        </w:rPr>
        <w:t>s</w:t>
      </w:r>
    </w:p>
    <w:p>
      <w:pPr>
        <w:spacing w:before="96"/>
        <w:ind w:left="1492" w:right="0" w:firstLine="0"/>
        <w:jc w:val="left"/>
        <w:rPr>
          <w:i/>
          <w:sz w:val="13"/>
        </w:rPr>
      </w:pPr>
      <w:r>
        <w:rPr/>
        <w:br w:type="column"/>
      </w:r>
      <w:r>
        <w:rPr>
          <w:b/>
          <w:color w:val="267097"/>
          <w:w w:val="105"/>
          <w:sz w:val="13"/>
        </w:rPr>
        <w:t>1/ECMHC </w:t>
      </w:r>
      <w:r>
        <w:rPr>
          <w:b/>
          <w:color w:val="3D6775"/>
          <w:w w:val="105"/>
          <w:sz w:val="13"/>
        </w:rPr>
        <w:t>: </w:t>
      </w:r>
      <w:r>
        <w:rPr>
          <w:i/>
          <w:color w:val="030303"/>
          <w:w w:val="105"/>
          <w:sz w:val="13"/>
        </w:rPr>
        <w:t>Building Emotional We/I-being,</w:t>
      </w:r>
    </w:p>
    <w:p>
      <w:pPr>
        <w:spacing w:before="33"/>
        <w:ind w:left="1481" w:right="0" w:firstLine="0"/>
        <w:jc w:val="left"/>
        <w:rPr>
          <w:b/>
          <w:i/>
          <w:sz w:val="13"/>
        </w:rPr>
      </w:pPr>
      <w:r>
        <w:rPr/>
        <w:pict>
          <v:shape style="position:absolute;margin-left:329.508087pt;margin-top:-3.1084pt;width:67.850pt;height:8.950pt;mso-position-horizontal-relative:page;mso-position-vertical-relative:paragraph;z-index:251768832" type="#_x0000_t202" filled="false" stroked="false">
            <v:textbox inset="0,0,0,0">
              <w:txbxContent>
                <w:p>
                  <w:pPr>
                    <w:spacing w:line="179" w:lineRule="exact" w:before="0"/>
                    <w:ind w:left="0" w:right="0" w:firstLine="0"/>
                    <w:jc w:val="left"/>
                    <w:rPr>
                      <w:b/>
                      <w:sz w:val="16"/>
                    </w:rPr>
                  </w:pPr>
                  <w:r>
                    <w:rPr>
                      <w:b/>
                      <w:color w:val="267097"/>
                      <w:w w:val="105"/>
                      <w:sz w:val="16"/>
                      <w:u w:val="thick" w:color="267097"/>
                    </w:rPr>
                    <w:t>bit.ly/lL-IECMHC</w:t>
                  </w:r>
                </w:p>
              </w:txbxContent>
            </v:textbox>
            <w10:wrap type="none"/>
          </v:shape>
        </w:pict>
      </w:r>
      <w:r>
        <w:rPr>
          <w:b/>
          <w:i/>
          <w:color w:val="030303"/>
          <w:w w:val="105"/>
          <w:sz w:val="13"/>
        </w:rPr>
        <w:t>One Relationship at a Time</w:t>
      </w:r>
    </w:p>
    <w:p>
      <w:pPr>
        <w:spacing w:after="0"/>
        <w:jc w:val="left"/>
        <w:rPr>
          <w:sz w:val="13"/>
        </w:rPr>
        <w:sectPr>
          <w:type w:val="continuous"/>
          <w:pgSz w:w="12240" w:h="15840"/>
          <w:pgMar w:top="440" w:bottom="280" w:left="120" w:right="80"/>
          <w:cols w:num="3" w:equalWidth="0">
            <w:col w:w="4153" w:space="40"/>
            <w:col w:w="1674" w:space="918"/>
            <w:col w:w="5255"/>
          </w:cols>
        </w:sectPr>
      </w:pPr>
    </w:p>
    <w:p>
      <w:pPr>
        <w:spacing w:line="240" w:lineRule="auto" w:before="1"/>
        <w:rPr>
          <w:b/>
          <w:i/>
          <w:sz w:val="22"/>
        </w:rPr>
      </w:pPr>
    </w:p>
    <w:p>
      <w:pPr>
        <w:pStyle w:val="Heading1"/>
        <w:spacing w:line="630" w:lineRule="exact"/>
        <w:ind w:left="521"/>
      </w:pPr>
      <w:r>
        <w:rPr/>
        <w:pict>
          <v:group style="position:absolute;margin-left:12.649pt;margin-top:-13.018926pt;width:587.550pt;height:442.45pt;mso-position-horizontal-relative:page;mso-position-vertical-relative:paragraph;z-index:-254475264" coordorigin="253,-260" coordsize="11751,8849">
            <v:shape style="position:absolute;left:252;top:-73;width:11751;height:8661" type="#_x0000_t75" stroked="false">
              <v:imagedata r:id="rId208" o:title=""/>
            </v:shape>
            <v:shape style="position:absolute;left:1586;top:-261;width:6461;height:1361" type="#_x0000_t75" stroked="false">
              <v:imagedata r:id="rId209" o:title=""/>
            </v:shape>
            <v:shape style="position:absolute;left:1627;top:-249;width:6380;height:1280" type="#_x0000_t75" stroked="false">
              <v:imagedata r:id="rId210" o:title=""/>
            </v:shape>
            <v:shape style="position:absolute;left:7164;top:-261;width:1042;height:1361" type="#_x0000_t75" stroked="false">
              <v:imagedata r:id="rId167" o:title=""/>
            </v:shape>
            <v:shape style="position:absolute;left:7204;top:-249;width:960;height:1280" type="#_x0000_t75" stroked="false">
              <v:imagedata r:id="rId104" o:title=""/>
            </v:shape>
            <v:shape style="position:absolute;left:7322;top:-261;width:3538;height:1361" type="#_x0000_t75" stroked="false">
              <v:imagedata r:id="rId211" o:title=""/>
            </v:shape>
            <v:shape style="position:absolute;left:7363;top:-249;width:3456;height:1280" type="#_x0000_t75" stroked="false">
              <v:imagedata r:id="rId212" o:title=""/>
            </v:shape>
            <v:shape style="position:absolute;left:568;top:4148;width:7064;height:4440" type="#_x0000_t75" stroked="false">
              <v:imagedata r:id="rId213" o:title=""/>
            </v:shape>
            <v:shape style="position:absolute;left:8004;top:3307;width:3671;height:2942" coordorigin="8005,3307" coordsize="3671,2942" path="m10621,6109l9061,6109,9135,6135,9210,6159,9286,6180,9363,6198,9441,6213,9520,6226,9599,6236,9679,6243,9759,6247,9840,6248,9924,6247,10007,6242,10089,6235,10170,6225,10250,6212,10328,6196,10405,6177,10481,6156,10555,6133,10621,6109xm9840,3307l9756,3309,9756,3309,9673,3313,9591,3320,9510,3331,9431,3344,9352,3360,9275,3378,9200,3399,9126,3423,9053,3449,8983,3477,8914,3508,8847,3541,8782,3576,8719,3613,8658,3653,8599,3694,8542,3738,8488,3783,8436,3830,8387,3879,8341,3930,8297,3982,8255,4035,8217,4091,8181,4147,8149,4205,8120,4264,8093,4325,8070,4387,8051,4449,8034,4513,8022,4578,8012,4644,8007,4710,8005,4778,8007,4852,8014,4925,8026,4998,8041,5070,8062,5142,8087,5212,8116,5281,8149,5349,8186,5415,8228,5480,8273,5544,8323,5605,8376,5665,8434,5723,8495,5778,8581,6159,9061,6109,10621,6109,10627,6107,10698,6078,10767,6048,10834,6015,10899,5979,10962,5942,11023,5902,11082,5861,11138,5818,11192,5772,11244,5725,11293,5676,11340,5626,11384,5574,11425,5520,11464,5465,11499,5408,11532,5350,11561,5291,11587,5230,11610,5169,11630,5106,11646,5042,11659,4977,11668,4911,11674,4845,11676,4778,11674,4710,11668,4644,11659,4578,11646,4513,11630,4449,11610,4387,11587,4325,11561,4264,11532,4205,11499,4147,11464,4091,11425,4035,11384,3982,11340,3930,11293,3879,11244,3830,11192,3783,11138,3738,11082,3694,11023,3653,10962,3613,10899,3576,10834,3541,10767,3508,10698,3477,10627,3449,10555,3423,10481,3399,10405,3378,10328,3360,10250,3344,10170,3331,10089,3320,10007,3313,9924,3309,9840,3307xe" filled="true" fillcolor="#d5ecbc" stroked="false">
              <v:path arrowok="t"/>
              <v:fill type="solid"/>
            </v:shape>
            <v:shape style="position:absolute;left:8004;top:3307;width:3671;height:2942" coordorigin="8005,3307" coordsize="3671,2942" path="m8495,5778l8434,5723,8376,5665,8323,5605,8273,5544,8228,5480,8186,5415,8149,5349,8116,5281,8087,5212,8062,5142,8041,5070,8026,4998,8014,4925,8007,4852,8005,4778,8007,4710,8012,4644,8022,4578,8034,4513,8051,4449,8070,4387,8093,4325,8120,4264,8149,4205,8181,4147,8217,4091,8255,4035,8297,3982,8341,3930,8387,3879,8436,3830,8488,3783,8542,3738,8599,3694,8658,3653,8719,3613,8782,3576,8847,3541,8914,3508,8983,3477,9053,3449,9126,3423,9200,3399,9275,3378,9352,3360,9431,3344,9510,3331,9591,3320,9673,3313,9756,3309,9840,3307,9924,3309,10007,3313,10089,3320,10170,3331,10250,3344,10328,3360,10405,3378,10481,3399,10555,3423,10627,3449,10698,3477,10767,3508,10834,3541,10899,3576,10962,3613,11023,3653,11082,3694,11138,3738,11192,3783,11244,3830,11293,3879,11340,3930,11384,3982,11425,4035,11464,4091,11499,4147,11532,4205,11561,4264,11587,4325,11610,4387,11630,4449,11646,4513,11659,4578,11668,4644,11674,4710,11676,4778,11674,4845,11668,4911,11659,4977,11646,5042,11630,5106,11610,5169,11587,5230,11561,5291,11532,5350,11499,5408,11464,5465,11425,5520,11384,5574,11340,5626,11293,5676,11244,5725,11192,5772,11138,5818,11082,5861,11023,5902,10962,5942,10899,5979,10834,6015,10767,6048,10698,6078,10627,6107,10555,6133,10481,6156,10405,6177,10328,6196,10250,6212,10170,6225,10089,6235,10007,6242,9924,6247,9840,6248,9759,6247,9679,6243,9599,6236,9520,6226,9441,6213,9363,6198,9286,6180,9210,6159,9135,6135,9061,6109,8581,6159,8495,5778xe" filled="false" stroked="true" strokeweight="2pt" strokecolor="#000000">
              <v:path arrowok="t"/>
              <v:stroke dashstyle="solid"/>
            </v:shape>
            <w10:wrap type="none"/>
          </v:group>
        </w:pict>
      </w:r>
      <w:r>
        <w:rPr>
          <w:color w:val="FFFFFF"/>
        </w:rPr>
        <w:t>Technical Assistance &amp; On-Site Support</w:t>
      </w:r>
    </w:p>
    <w:p>
      <w:pPr>
        <w:pStyle w:val="Heading5"/>
        <w:spacing w:line="264" w:lineRule="auto" w:before="264"/>
        <w:ind w:left="540" w:right="585"/>
        <w:jc w:val="center"/>
      </w:pPr>
      <w:r>
        <w:rPr/>
        <w:t>CCR&amp;R has a team of trained specialists available to provide technical assistance to early childhood professionals. From environments and curriculum, to staffing and management, our specialists can lend a hand. We are happy to help you meet or maintain any quality improvement goals you may have.</w:t>
      </w:r>
    </w:p>
    <w:p>
      <w:pPr>
        <w:pStyle w:val="BodyText"/>
        <w:rPr>
          <w:i w:val="0"/>
          <w:sz w:val="20"/>
        </w:rPr>
      </w:pPr>
    </w:p>
    <w:p>
      <w:pPr>
        <w:pStyle w:val="BodyText"/>
        <w:spacing w:before="4"/>
        <w:rPr>
          <w:i w:val="0"/>
          <w:sz w:val="16"/>
        </w:rPr>
      </w:pPr>
    </w:p>
    <w:p>
      <w:pPr>
        <w:spacing w:after="0"/>
        <w:rPr>
          <w:sz w:val="16"/>
        </w:rPr>
        <w:sectPr>
          <w:pgSz w:w="12240" w:h="15840"/>
          <w:pgMar w:top="220" w:bottom="280" w:left="120" w:right="80"/>
        </w:sectPr>
      </w:pPr>
    </w:p>
    <w:p>
      <w:pPr>
        <w:spacing w:before="20"/>
        <w:ind w:left="1256" w:right="0" w:firstLine="0"/>
        <w:jc w:val="center"/>
        <w:rPr>
          <w:rFonts w:ascii="Calibri"/>
          <w:b/>
          <w:sz w:val="40"/>
        </w:rPr>
      </w:pPr>
      <w:r>
        <w:rPr>
          <w:rFonts w:ascii="Calibri"/>
          <w:b/>
          <w:sz w:val="40"/>
        </w:rPr>
        <w:t>Help is just a call or a click away!</w:t>
      </w:r>
    </w:p>
    <w:p>
      <w:pPr>
        <w:spacing w:before="49"/>
        <w:ind w:left="1259" w:right="0" w:firstLine="0"/>
        <w:jc w:val="center"/>
        <w:rPr>
          <w:rFonts w:ascii="Calibri"/>
          <w:b/>
          <w:i/>
          <w:sz w:val="40"/>
        </w:rPr>
      </w:pPr>
      <w:r>
        <w:rPr>
          <w:rFonts w:ascii="Calibri"/>
          <w:b/>
          <w:i/>
          <w:sz w:val="40"/>
        </w:rPr>
        <w:t>Call 1-800-548-5563</w:t>
      </w:r>
    </w:p>
    <w:p>
      <w:pPr>
        <w:pStyle w:val="BodyText"/>
        <w:rPr>
          <w:b/>
          <w:i/>
          <w:sz w:val="31"/>
        </w:rPr>
      </w:pPr>
    </w:p>
    <w:p>
      <w:pPr>
        <w:spacing w:before="0"/>
        <w:ind w:left="1234" w:right="0" w:firstLine="0"/>
        <w:jc w:val="center"/>
        <w:rPr>
          <w:rFonts w:ascii="Calibri"/>
          <w:b/>
          <w:sz w:val="32"/>
        </w:rPr>
      </w:pPr>
      <w:r>
        <w:rPr>
          <w:rFonts w:ascii="Times New Roman"/>
          <w:spacing w:val="-80"/>
          <w:w w:val="99"/>
          <w:sz w:val="32"/>
          <w:u w:val="thick"/>
        </w:rPr>
        <w:t> </w:t>
      </w:r>
      <w:r>
        <w:rPr>
          <w:rFonts w:ascii="Calibri"/>
          <w:b/>
          <w:sz w:val="32"/>
          <w:u w:val="thick"/>
        </w:rPr>
        <w:t>Quality Specialist</w:t>
      </w:r>
    </w:p>
    <w:p>
      <w:pPr>
        <w:spacing w:line="264" w:lineRule="auto" w:before="39"/>
        <w:ind w:left="3044" w:right="1739" w:firstLine="0"/>
        <w:jc w:val="center"/>
        <w:rPr>
          <w:rFonts w:ascii="Calibri"/>
          <w:i/>
          <w:sz w:val="32"/>
        </w:rPr>
      </w:pPr>
      <w:r>
        <w:rPr>
          <w:rFonts w:ascii="Calibri"/>
          <w:i/>
          <w:sz w:val="32"/>
        </w:rPr>
        <w:t>Nina Wargel </w:t>
      </w:r>
      <w:r>
        <w:rPr>
          <w:rFonts w:ascii="Calibri"/>
          <w:i/>
          <w:sz w:val="32"/>
        </w:rPr>
        <w:t>Ext. 1229</w:t>
      </w:r>
    </w:p>
    <w:p>
      <w:pPr>
        <w:spacing w:before="0"/>
        <w:ind w:left="1304" w:right="0" w:firstLine="0"/>
        <w:jc w:val="center"/>
        <w:rPr>
          <w:rFonts w:ascii="Calibri"/>
          <w:i/>
          <w:sz w:val="32"/>
        </w:rPr>
      </w:pPr>
      <w:hyperlink r:id="rId31">
        <w:r>
          <w:rPr>
            <w:rFonts w:ascii="Calibri"/>
            <w:i/>
            <w:sz w:val="32"/>
          </w:rPr>
          <w:t>ninawargel@jalc.edu</w:t>
        </w:r>
      </w:hyperlink>
    </w:p>
    <w:p>
      <w:pPr>
        <w:pStyle w:val="BodyText"/>
        <w:spacing w:before="6"/>
        <w:rPr>
          <w:i/>
          <w:sz w:val="29"/>
        </w:rPr>
      </w:pPr>
    </w:p>
    <w:p>
      <w:pPr>
        <w:spacing w:before="0"/>
        <w:ind w:left="1232" w:right="0" w:firstLine="0"/>
        <w:jc w:val="center"/>
        <w:rPr>
          <w:rFonts w:ascii="Calibri"/>
          <w:b/>
          <w:sz w:val="32"/>
        </w:rPr>
      </w:pPr>
      <w:r>
        <w:rPr>
          <w:rFonts w:ascii="Times New Roman"/>
          <w:spacing w:val="-80"/>
          <w:w w:val="99"/>
          <w:sz w:val="32"/>
          <w:u w:val="thick"/>
        </w:rPr>
        <w:t> </w:t>
      </w:r>
      <w:r>
        <w:rPr>
          <w:rFonts w:ascii="Calibri"/>
          <w:b/>
          <w:spacing w:val="-3"/>
          <w:sz w:val="32"/>
          <w:u w:val="thick"/>
        </w:rPr>
        <w:t>Infant </w:t>
      </w:r>
      <w:r>
        <w:rPr>
          <w:rFonts w:ascii="Calibri"/>
          <w:b/>
          <w:spacing w:val="-4"/>
          <w:sz w:val="32"/>
          <w:u w:val="thick"/>
        </w:rPr>
        <w:t>Toddler </w:t>
      </w:r>
      <w:r>
        <w:rPr>
          <w:rFonts w:ascii="Calibri"/>
          <w:b/>
          <w:sz w:val="32"/>
          <w:u w:val="thick"/>
        </w:rPr>
        <w:t>Child Care Specialist</w:t>
      </w:r>
    </w:p>
    <w:p>
      <w:pPr>
        <w:spacing w:line="264" w:lineRule="auto" w:before="39"/>
        <w:ind w:left="3044" w:right="1811" w:firstLine="0"/>
        <w:jc w:val="center"/>
        <w:rPr>
          <w:rFonts w:ascii="Calibri"/>
          <w:i/>
          <w:sz w:val="32"/>
        </w:rPr>
      </w:pPr>
      <w:r>
        <w:rPr>
          <w:rFonts w:ascii="Calibri"/>
          <w:i/>
          <w:sz w:val="32"/>
        </w:rPr>
        <w:t>Chrissy Confer </w:t>
      </w:r>
      <w:r>
        <w:rPr>
          <w:rFonts w:ascii="Calibri"/>
          <w:i/>
          <w:sz w:val="32"/>
        </w:rPr>
        <w:t>Ext. 1242</w:t>
      </w:r>
    </w:p>
    <w:p>
      <w:pPr>
        <w:spacing w:before="0"/>
        <w:ind w:left="1232" w:right="0" w:firstLine="0"/>
        <w:jc w:val="center"/>
        <w:rPr>
          <w:rFonts w:ascii="Calibri"/>
          <w:i/>
          <w:sz w:val="32"/>
        </w:rPr>
      </w:pPr>
      <w:hyperlink r:id="rId214">
        <w:r>
          <w:rPr>
            <w:rFonts w:ascii="Calibri"/>
            <w:i/>
            <w:sz w:val="32"/>
          </w:rPr>
          <w:t>chrissyconfer@jalc.edu</w:t>
        </w:r>
      </w:hyperlink>
    </w:p>
    <w:p>
      <w:pPr>
        <w:pStyle w:val="BodyText"/>
        <w:rPr>
          <w:i/>
          <w:sz w:val="26"/>
        </w:rPr>
      </w:pPr>
      <w:r>
        <w:rPr>
          <w:i w:val="0"/>
        </w:rPr>
        <w:br w:type="column"/>
      </w:r>
      <w:r>
        <w:rPr>
          <w:i/>
          <w:sz w:val="26"/>
        </w:rPr>
      </w:r>
    </w:p>
    <w:p>
      <w:pPr>
        <w:pStyle w:val="BodyText"/>
        <w:spacing w:before="7"/>
        <w:rPr>
          <w:i/>
          <w:sz w:val="35"/>
        </w:rPr>
      </w:pPr>
    </w:p>
    <w:p>
      <w:pPr>
        <w:spacing w:line="264" w:lineRule="auto" w:before="0"/>
        <w:ind w:left="1296" w:right="1087" w:firstLine="340"/>
        <w:jc w:val="right"/>
        <w:rPr>
          <w:rFonts w:ascii="Lucida Sans" w:hAnsi="Lucida Sans"/>
          <w:i/>
          <w:sz w:val="22"/>
        </w:rPr>
      </w:pPr>
      <w:r>
        <w:rPr>
          <w:rFonts w:ascii="Lucida Sans" w:hAnsi="Lucida Sans"/>
          <w:i/>
          <w:sz w:val="22"/>
        </w:rPr>
        <w:t>“The</w:t>
      </w:r>
      <w:r>
        <w:rPr>
          <w:rFonts w:ascii="Lucida Sans" w:hAnsi="Lucida Sans"/>
          <w:i/>
          <w:spacing w:val="-3"/>
          <w:sz w:val="22"/>
        </w:rPr>
        <w:t> </w:t>
      </w:r>
      <w:r>
        <w:rPr>
          <w:rFonts w:ascii="Lucida Sans" w:hAnsi="Lucida Sans"/>
          <w:i/>
          <w:sz w:val="22"/>
        </w:rPr>
        <w:t>most</w:t>
      </w:r>
      <w:r>
        <w:rPr>
          <w:rFonts w:ascii="Lucida Sans" w:hAnsi="Lucida Sans"/>
          <w:i/>
          <w:spacing w:val="-1"/>
          <w:sz w:val="22"/>
        </w:rPr>
        <w:t> </w:t>
      </w:r>
      <w:r>
        <w:rPr>
          <w:rFonts w:ascii="Lucida Sans" w:hAnsi="Lucida Sans"/>
          <w:i/>
          <w:sz w:val="22"/>
        </w:rPr>
        <w:t>efficient</w:t>
      </w:r>
      <w:r>
        <w:rPr>
          <w:rFonts w:ascii="Lucida Sans" w:hAnsi="Lucida Sans"/>
          <w:i/>
          <w:w w:val="100"/>
          <w:sz w:val="22"/>
        </w:rPr>
        <w:t> </w:t>
      </w:r>
      <w:r>
        <w:rPr>
          <w:rFonts w:ascii="Lucida Sans" w:hAnsi="Lucida Sans"/>
          <w:i/>
          <w:sz w:val="22"/>
        </w:rPr>
        <w:t>and effective</w:t>
      </w:r>
      <w:r>
        <w:rPr>
          <w:rFonts w:ascii="Lucida Sans" w:hAnsi="Lucida Sans"/>
          <w:i/>
          <w:spacing w:val="-6"/>
          <w:sz w:val="22"/>
        </w:rPr>
        <w:t> </w:t>
      </w:r>
      <w:r>
        <w:rPr>
          <w:rFonts w:ascii="Lucida Sans" w:hAnsi="Lucida Sans"/>
          <w:i/>
          <w:sz w:val="22"/>
        </w:rPr>
        <w:t>route</w:t>
      </w:r>
      <w:r>
        <w:rPr>
          <w:rFonts w:ascii="Lucida Sans" w:hAnsi="Lucida Sans"/>
          <w:i/>
          <w:spacing w:val="-3"/>
          <w:sz w:val="22"/>
        </w:rPr>
        <w:t> </w:t>
      </w:r>
      <w:r>
        <w:rPr>
          <w:rFonts w:ascii="Lucida Sans" w:hAnsi="Lucida Sans"/>
          <w:i/>
          <w:sz w:val="22"/>
        </w:rPr>
        <w:t>to</w:t>
      </w:r>
      <w:r>
        <w:rPr>
          <w:rFonts w:ascii="Lucida Sans" w:hAnsi="Lucida Sans"/>
          <w:i/>
          <w:w w:val="100"/>
          <w:sz w:val="22"/>
        </w:rPr>
        <w:t> </w:t>
      </w:r>
      <w:r>
        <w:rPr>
          <w:rFonts w:ascii="Lucida Sans" w:hAnsi="Lucida Sans"/>
          <w:i/>
          <w:sz w:val="22"/>
        </w:rPr>
        <w:t>bold change</w:t>
      </w:r>
      <w:r>
        <w:rPr>
          <w:rFonts w:ascii="Lucida Sans" w:hAnsi="Lucida Sans"/>
          <w:i/>
          <w:spacing w:val="-4"/>
          <w:sz w:val="22"/>
        </w:rPr>
        <w:t> </w:t>
      </w:r>
      <w:r>
        <w:rPr>
          <w:rFonts w:ascii="Lucida Sans" w:hAnsi="Lucida Sans"/>
          <w:i/>
          <w:sz w:val="22"/>
        </w:rPr>
        <w:t>is</w:t>
      </w:r>
      <w:r>
        <w:rPr>
          <w:rFonts w:ascii="Lucida Sans" w:hAnsi="Lucida Sans"/>
          <w:i/>
          <w:spacing w:val="-2"/>
          <w:sz w:val="22"/>
        </w:rPr>
        <w:t> </w:t>
      </w:r>
      <w:r>
        <w:rPr>
          <w:rFonts w:ascii="Lucida Sans" w:hAnsi="Lucida Sans"/>
          <w:i/>
          <w:sz w:val="22"/>
        </w:rPr>
        <w:t>the</w:t>
      </w:r>
      <w:r>
        <w:rPr>
          <w:rFonts w:ascii="Lucida Sans" w:hAnsi="Lucida Sans"/>
          <w:i/>
          <w:w w:val="100"/>
          <w:sz w:val="22"/>
        </w:rPr>
        <w:t> </w:t>
      </w:r>
      <w:r>
        <w:rPr>
          <w:rFonts w:ascii="Lucida Sans" w:hAnsi="Lucida Sans"/>
          <w:i/>
          <w:sz w:val="22"/>
        </w:rPr>
        <w:t>participation</w:t>
      </w:r>
      <w:r>
        <w:rPr>
          <w:rFonts w:ascii="Lucida Sans" w:hAnsi="Lucida Sans"/>
          <w:i/>
          <w:spacing w:val="-11"/>
          <w:sz w:val="22"/>
        </w:rPr>
        <w:t> </w:t>
      </w:r>
      <w:r>
        <w:rPr>
          <w:rFonts w:ascii="Lucida Sans" w:hAnsi="Lucida Sans"/>
          <w:i/>
          <w:sz w:val="22"/>
        </w:rPr>
        <w:t>of</w:t>
      </w:r>
      <w:r>
        <w:rPr>
          <w:rFonts w:ascii="Lucida Sans" w:hAnsi="Lucida Sans"/>
          <w:i/>
          <w:spacing w:val="-1"/>
          <w:w w:val="100"/>
          <w:sz w:val="22"/>
        </w:rPr>
        <w:t> </w:t>
      </w:r>
      <w:r>
        <w:rPr>
          <w:rFonts w:ascii="Lucida Sans" w:hAnsi="Lucida Sans"/>
          <w:i/>
          <w:sz w:val="22"/>
        </w:rPr>
        <w:t>everyone,</w:t>
      </w:r>
      <w:r>
        <w:rPr>
          <w:rFonts w:ascii="Lucida Sans" w:hAnsi="Lucida Sans"/>
          <w:i/>
          <w:spacing w:val="-3"/>
          <w:sz w:val="22"/>
        </w:rPr>
        <w:t> </w:t>
      </w:r>
      <w:r>
        <w:rPr>
          <w:rFonts w:ascii="Lucida Sans" w:hAnsi="Lucida Sans"/>
          <w:i/>
          <w:sz w:val="22"/>
        </w:rPr>
        <w:t>everyday</w:t>
      </w:r>
      <w:r>
        <w:rPr>
          <w:rFonts w:ascii="Lucida Sans" w:hAnsi="Lucida Sans"/>
          <w:i/>
          <w:spacing w:val="-4"/>
          <w:sz w:val="22"/>
        </w:rPr>
        <w:t> </w:t>
      </w:r>
      <w:r>
        <w:rPr>
          <w:rFonts w:ascii="Lucida Sans" w:hAnsi="Lucida Sans"/>
          <w:i/>
          <w:sz w:val="22"/>
        </w:rPr>
        <w:t>in</w:t>
      </w:r>
      <w:r>
        <w:rPr>
          <w:rFonts w:ascii="Lucida Sans" w:hAnsi="Lucida Sans"/>
          <w:i/>
          <w:w w:val="100"/>
          <w:sz w:val="22"/>
        </w:rPr>
        <w:t> </w:t>
      </w:r>
      <w:r>
        <w:rPr>
          <w:rFonts w:ascii="Lucida Sans" w:hAnsi="Lucida Sans"/>
          <w:i/>
          <w:sz w:val="22"/>
        </w:rPr>
        <w:t>incremental</w:t>
      </w:r>
      <w:r>
        <w:rPr>
          <w:rFonts w:ascii="Lucida Sans" w:hAnsi="Lucida Sans"/>
          <w:i/>
          <w:spacing w:val="-11"/>
          <w:sz w:val="22"/>
        </w:rPr>
        <w:t> </w:t>
      </w:r>
      <w:r>
        <w:rPr>
          <w:rFonts w:ascii="Lucida Sans" w:hAnsi="Lucida Sans"/>
          <w:i/>
          <w:sz w:val="22"/>
        </w:rPr>
        <w:t>change.”</w:t>
      </w:r>
    </w:p>
    <w:p>
      <w:pPr>
        <w:spacing w:before="2"/>
        <w:ind w:left="2660" w:right="0" w:firstLine="0"/>
        <w:jc w:val="left"/>
        <w:rPr>
          <w:rFonts w:ascii="Lucida Sans"/>
          <w:i/>
          <w:sz w:val="16"/>
        </w:rPr>
      </w:pPr>
      <w:r>
        <w:rPr>
          <w:rFonts w:ascii="Lucida Sans"/>
          <w:i/>
          <w:sz w:val="16"/>
        </w:rPr>
        <w:t>~Tom</w:t>
      </w:r>
      <w:r>
        <w:rPr>
          <w:rFonts w:ascii="Lucida Sans"/>
          <w:i/>
          <w:spacing w:val="-2"/>
          <w:sz w:val="16"/>
        </w:rPr>
        <w:t> </w:t>
      </w:r>
      <w:r>
        <w:rPr>
          <w:rFonts w:ascii="Lucida Sans"/>
          <w:i/>
          <w:sz w:val="16"/>
        </w:rPr>
        <w:t>Peters</w:t>
      </w:r>
    </w:p>
    <w:p>
      <w:pPr>
        <w:spacing w:after="0"/>
        <w:jc w:val="left"/>
        <w:rPr>
          <w:rFonts w:ascii="Lucida Sans"/>
          <w:sz w:val="16"/>
        </w:rPr>
        <w:sectPr>
          <w:type w:val="continuous"/>
          <w:pgSz w:w="12240" w:h="15840"/>
          <w:pgMar w:top="440" w:bottom="280" w:left="120" w:right="80"/>
          <w:cols w:num="2" w:equalWidth="0">
            <w:col w:w="6727" w:space="592"/>
            <w:col w:w="4721"/>
          </w:cols>
        </w:sectPr>
      </w:pPr>
    </w:p>
    <w:p>
      <w:pPr>
        <w:pStyle w:val="BodyText"/>
        <w:rPr>
          <w:rFonts w:ascii="Lucida Sans"/>
          <w:i/>
          <w:sz w:val="20"/>
        </w:rPr>
      </w:pPr>
    </w:p>
    <w:p>
      <w:pPr>
        <w:pStyle w:val="BodyText"/>
        <w:spacing w:before="1"/>
        <w:rPr>
          <w:rFonts w:ascii="Lucida Sans"/>
          <w:i/>
          <w:sz w:val="23"/>
        </w:rPr>
      </w:pPr>
    </w:p>
    <w:p>
      <w:pPr>
        <w:pStyle w:val="BodyText"/>
        <w:ind w:left="7748"/>
        <w:rPr>
          <w:rFonts w:ascii="Lucida Sans"/>
          <w:i w:val="0"/>
          <w:sz w:val="20"/>
        </w:rPr>
      </w:pPr>
      <w:r>
        <w:rPr>
          <w:rFonts w:ascii="Lucida Sans"/>
          <w:i w:val="0"/>
          <w:sz w:val="20"/>
        </w:rPr>
        <w:drawing>
          <wp:inline distT="0" distB="0" distL="0" distR="0">
            <wp:extent cx="2405610" cy="913828"/>
            <wp:effectExtent l="0" t="0" r="0" b="0"/>
            <wp:docPr id="21" name="image189.jpeg"/>
            <wp:cNvGraphicFramePr>
              <a:graphicFrameLocks noChangeAspect="1"/>
            </wp:cNvGraphicFramePr>
            <a:graphic>
              <a:graphicData uri="http://schemas.openxmlformats.org/drawingml/2006/picture">
                <pic:pic>
                  <pic:nvPicPr>
                    <pic:cNvPr id="22" name="image189.jpeg"/>
                    <pic:cNvPicPr/>
                  </pic:nvPicPr>
                  <pic:blipFill>
                    <a:blip r:embed="rId215" cstate="print"/>
                    <a:stretch>
                      <a:fillRect/>
                    </a:stretch>
                  </pic:blipFill>
                  <pic:spPr>
                    <a:xfrm>
                      <a:off x="0" y="0"/>
                      <a:ext cx="2405610" cy="913828"/>
                    </a:xfrm>
                    <a:prstGeom prst="rect">
                      <a:avLst/>
                    </a:prstGeom>
                  </pic:spPr>
                </pic:pic>
              </a:graphicData>
            </a:graphic>
          </wp:inline>
        </w:drawing>
      </w:r>
      <w:r>
        <w:rPr>
          <w:rFonts w:ascii="Lucida Sans"/>
          <w:i w:val="0"/>
          <w:sz w:val="20"/>
        </w:rPr>
      </w:r>
    </w:p>
    <w:p>
      <w:pPr>
        <w:pStyle w:val="BodyText"/>
        <w:spacing w:before="1"/>
        <w:rPr>
          <w:rFonts w:ascii="Lucida Sans"/>
          <w:i/>
          <w:sz w:val="14"/>
        </w:rPr>
      </w:pPr>
    </w:p>
    <w:p>
      <w:pPr>
        <w:spacing w:line="237" w:lineRule="auto" w:before="45"/>
        <w:ind w:left="5261" w:right="537" w:firstLine="470"/>
        <w:jc w:val="right"/>
        <w:rPr>
          <w:rFonts w:ascii="Corbel" w:hAnsi="Corbel"/>
          <w:i/>
          <w:sz w:val="28"/>
        </w:rPr>
      </w:pPr>
      <w:r>
        <w:rPr/>
        <w:drawing>
          <wp:anchor distT="0" distB="0" distL="0" distR="0" allowOverlap="1" layoutInCell="1" locked="0" behindDoc="0" simplePos="0" relativeHeight="251774976">
            <wp:simplePos x="0" y="0"/>
            <wp:positionH relativeFrom="page">
              <wp:posOffset>498487</wp:posOffset>
            </wp:positionH>
            <wp:positionV relativeFrom="paragraph">
              <wp:posOffset>-512409</wp:posOffset>
            </wp:positionV>
            <wp:extent cx="2721356" cy="2691003"/>
            <wp:effectExtent l="0" t="0" r="0" b="0"/>
            <wp:wrapNone/>
            <wp:docPr id="23" name="image190.jpeg"/>
            <wp:cNvGraphicFramePr>
              <a:graphicFrameLocks noChangeAspect="1"/>
            </wp:cNvGraphicFramePr>
            <a:graphic>
              <a:graphicData uri="http://schemas.openxmlformats.org/drawingml/2006/picture">
                <pic:pic>
                  <pic:nvPicPr>
                    <pic:cNvPr id="24" name="image190.jpeg"/>
                    <pic:cNvPicPr/>
                  </pic:nvPicPr>
                  <pic:blipFill>
                    <a:blip r:embed="rId216" cstate="print"/>
                    <a:stretch>
                      <a:fillRect/>
                    </a:stretch>
                  </pic:blipFill>
                  <pic:spPr>
                    <a:xfrm>
                      <a:off x="0" y="0"/>
                      <a:ext cx="2721356" cy="2691003"/>
                    </a:xfrm>
                    <a:prstGeom prst="rect">
                      <a:avLst/>
                    </a:prstGeom>
                  </pic:spPr>
                </pic:pic>
              </a:graphicData>
            </a:graphic>
          </wp:anchor>
        </w:drawing>
      </w:r>
      <w:r>
        <w:rPr>
          <w:rFonts w:ascii="Corbel" w:hAnsi="Corbel"/>
          <w:i/>
          <w:sz w:val="28"/>
        </w:rPr>
        <w:t>As an early learning and development program, you</w:t>
      </w:r>
      <w:r>
        <w:rPr>
          <w:rFonts w:ascii="Corbel" w:hAnsi="Corbel"/>
          <w:i/>
          <w:w w:val="100"/>
          <w:sz w:val="28"/>
        </w:rPr>
        <w:t> </w:t>
      </w:r>
      <w:r>
        <w:rPr>
          <w:rFonts w:ascii="Corbel" w:hAnsi="Corbel"/>
          <w:i/>
          <w:sz w:val="28"/>
        </w:rPr>
        <w:t>play a pivotal role in giving our state’s youngest children</w:t>
      </w:r>
      <w:r>
        <w:rPr>
          <w:rFonts w:ascii="Corbel" w:hAnsi="Corbel"/>
          <w:i/>
          <w:w w:val="100"/>
          <w:sz w:val="28"/>
        </w:rPr>
        <w:t> </w:t>
      </w:r>
      <w:r>
        <w:rPr>
          <w:rFonts w:ascii="Corbel" w:hAnsi="Corbel"/>
          <w:i/>
          <w:sz w:val="28"/>
        </w:rPr>
        <w:t>the best start in life. ExceleRate™ Illinois can help you</w:t>
      </w:r>
      <w:r>
        <w:rPr>
          <w:rFonts w:ascii="Corbel" w:hAnsi="Corbel"/>
          <w:i/>
          <w:w w:val="100"/>
          <w:sz w:val="28"/>
        </w:rPr>
        <w:t> </w:t>
      </w:r>
      <w:r>
        <w:rPr>
          <w:rFonts w:ascii="Corbel" w:hAnsi="Corbel"/>
          <w:i/>
          <w:sz w:val="28"/>
        </w:rPr>
        <w:t>make quality your top priority and prepare children for</w:t>
      </w:r>
    </w:p>
    <w:p>
      <w:pPr>
        <w:spacing w:line="237" w:lineRule="auto" w:before="0"/>
        <w:ind w:left="5626" w:right="539" w:firstLine="2786"/>
        <w:jc w:val="both"/>
        <w:rPr>
          <w:rFonts w:ascii="Corbel" w:hAnsi="Corbel"/>
          <w:i/>
          <w:sz w:val="28"/>
        </w:rPr>
      </w:pPr>
      <w:r>
        <w:rPr>
          <w:rFonts w:ascii="Corbel" w:hAnsi="Corbel"/>
          <w:i/>
          <w:sz w:val="28"/>
        </w:rPr>
        <w:t>success in school and in life. </w:t>
      </w:r>
      <w:r>
        <w:rPr>
          <w:rFonts w:ascii="Corbel" w:hAnsi="Corbel"/>
          <w:i/>
          <w:sz w:val="28"/>
        </w:rPr>
        <w:t>ExceleRate™ Illinois is a comprehensive system that includes, licensed child care centers, Preschool for</w:t>
      </w:r>
      <w:r>
        <w:rPr>
          <w:rFonts w:ascii="Corbel" w:hAnsi="Corbel"/>
          <w:i/>
          <w:spacing w:val="-39"/>
          <w:sz w:val="28"/>
        </w:rPr>
        <w:t> </w:t>
      </w:r>
      <w:r>
        <w:rPr>
          <w:rFonts w:ascii="Corbel" w:hAnsi="Corbel"/>
          <w:i/>
          <w:sz w:val="28"/>
        </w:rPr>
        <w:t>All programs, Head Start programs, and licensed</w:t>
      </w:r>
      <w:r>
        <w:rPr>
          <w:rFonts w:ascii="Corbel" w:hAnsi="Corbel"/>
          <w:i/>
          <w:spacing w:val="-33"/>
          <w:sz w:val="28"/>
        </w:rPr>
        <w:t> </w:t>
      </w:r>
      <w:r>
        <w:rPr>
          <w:rFonts w:ascii="Corbel" w:hAnsi="Corbel"/>
          <w:i/>
          <w:sz w:val="28"/>
        </w:rPr>
        <w:t>family</w:t>
      </w:r>
    </w:p>
    <w:p>
      <w:pPr>
        <w:spacing w:line="237" w:lineRule="auto" w:before="0"/>
        <w:ind w:left="6863" w:right="539" w:firstLine="2698"/>
        <w:jc w:val="right"/>
        <w:rPr>
          <w:rFonts w:ascii="Corbel"/>
          <w:i/>
          <w:sz w:val="28"/>
        </w:rPr>
      </w:pPr>
      <w:r>
        <w:rPr>
          <w:rFonts w:ascii="Corbel"/>
          <w:i/>
          <w:sz w:val="28"/>
        </w:rPr>
        <w:t>child</w:t>
      </w:r>
      <w:r>
        <w:rPr>
          <w:rFonts w:ascii="Corbel"/>
          <w:i/>
          <w:spacing w:val="-4"/>
          <w:sz w:val="28"/>
        </w:rPr>
        <w:t> </w:t>
      </w:r>
      <w:r>
        <w:rPr>
          <w:rFonts w:ascii="Corbel"/>
          <w:i/>
          <w:sz w:val="28"/>
        </w:rPr>
        <w:t>care</w:t>
      </w:r>
      <w:r>
        <w:rPr>
          <w:rFonts w:ascii="Corbel"/>
          <w:i/>
          <w:spacing w:val="-4"/>
          <w:sz w:val="28"/>
        </w:rPr>
        <w:t> </w:t>
      </w:r>
      <w:r>
        <w:rPr>
          <w:rFonts w:ascii="Corbel"/>
          <w:i/>
          <w:sz w:val="28"/>
        </w:rPr>
        <w:t>homes.</w:t>
      </w:r>
      <w:r>
        <w:rPr>
          <w:rFonts w:ascii="Corbel"/>
          <w:i/>
          <w:w w:val="100"/>
          <w:sz w:val="28"/>
        </w:rPr>
        <w:t> </w:t>
      </w:r>
      <w:r>
        <w:rPr>
          <w:rFonts w:ascii="Corbel"/>
          <w:i/>
          <w:spacing w:val="-1"/>
          <w:sz w:val="28"/>
        </w:rPr>
        <w:t>Visit</w:t>
      </w:r>
      <w:r>
        <w:rPr>
          <w:rFonts w:ascii="Corbel"/>
          <w:i/>
          <w:spacing w:val="9"/>
          <w:sz w:val="28"/>
        </w:rPr>
        <w:t> </w:t>
      </w:r>
      <w:hyperlink r:id="rId217">
        <w:r>
          <w:rPr>
            <w:rFonts w:ascii="Corbel"/>
            <w:i/>
            <w:spacing w:val="-1"/>
            <w:sz w:val="28"/>
          </w:rPr>
          <w:t>www.excelerateillinoisproviders.com</w:t>
        </w:r>
      </w:hyperlink>
    </w:p>
    <w:p>
      <w:pPr>
        <w:spacing w:line="339" w:lineRule="exact" w:before="0"/>
        <w:ind w:left="0" w:right="540" w:firstLine="0"/>
        <w:jc w:val="right"/>
        <w:rPr>
          <w:rFonts w:ascii="Corbel"/>
          <w:i/>
          <w:sz w:val="28"/>
        </w:rPr>
      </w:pPr>
      <w:r>
        <w:rPr/>
        <w:pict>
          <v:group style="position:absolute;margin-left:54pt;margin-top:23.800888pt;width:504pt;height:29.55pt;mso-position-horizontal-relative:page;mso-position-vertical-relative:paragraph;z-index:-251543552;mso-wrap-distance-left:0;mso-wrap-distance-right:0" coordorigin="1080,476" coordsize="10080,591">
            <v:rect style="position:absolute;left:1080;top:476;width:10080;height:432" filled="true" fillcolor="#9999cc" stroked="false">
              <v:fill type="solid"/>
            </v:rect>
            <v:shape style="position:absolute;left:1080;top:616;width:10080;height:451" type="#_x0000_t75" stroked="false">
              <v:imagedata r:id="rId7" o:title=""/>
            </v:shape>
            <w10:wrap type="topAndBottom"/>
          </v:group>
        </w:pict>
      </w:r>
      <w:r>
        <w:rPr>
          <w:rFonts w:ascii="Corbel"/>
          <w:i/>
          <w:sz w:val="28"/>
        </w:rPr>
        <w:t>to learn</w:t>
      </w:r>
      <w:r>
        <w:rPr>
          <w:rFonts w:ascii="Corbel"/>
          <w:i/>
          <w:spacing w:val="-8"/>
          <w:sz w:val="28"/>
        </w:rPr>
        <w:t> </w:t>
      </w:r>
      <w:r>
        <w:rPr>
          <w:rFonts w:ascii="Corbel"/>
          <w:i/>
          <w:sz w:val="28"/>
        </w:rPr>
        <w:t>more.</w:t>
      </w:r>
    </w:p>
    <w:sectPr>
      <w:type w:val="continuous"/>
      <w:pgSz w:w="12240" w:h="15840"/>
      <w:pgMar w:top="440" w:bottom="280" w:left="120" w:right="8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Calibri">
    <w:altName w:val="Calibri"/>
    <w:charset w:val="0"/>
    <w:family w:val="swiss"/>
    <w:pitch w:val="variable"/>
  </w:font>
  <w:font w:name="Arial">
    <w:altName w:val="Arial"/>
    <w:charset w:val="0"/>
    <w:family w:val="swiss"/>
    <w:pitch w:val="variable"/>
  </w:font>
  <w:font w:name="Symbol">
    <w:altName w:val="Symbol"/>
    <w:charset w:val="2"/>
    <w:family w:val="roman"/>
    <w:pitch w:val="variable"/>
  </w:font>
  <w:font w:name="Tahoma">
    <w:altName w:val="Tahoma"/>
    <w:charset w:val="0"/>
    <w:family w:val="swiss"/>
    <w:pitch w:val="variable"/>
  </w:font>
  <w:font w:name="Comic Sans MS">
    <w:altName w:val="Comic Sans MS"/>
    <w:charset w:val="0"/>
    <w:family w:val="script"/>
    <w:pitch w:val="variable"/>
  </w:font>
  <w:font w:name="Corbel">
    <w:altName w:val="Corbel"/>
    <w:charset w:val="0"/>
    <w:family w:val="swiss"/>
    <w:pitch w:val="variable"/>
  </w:font>
  <w:font w:name="Lucida Sans">
    <w:altName w:val="Lucida Sans"/>
    <w:charset w:val="0"/>
    <w:family w:val="swiss"/>
    <w:pitch w:val="variable"/>
  </w:font>
  <w:font w:name="Courier New">
    <w:altName w:val="Courier New"/>
    <w:charset w:val="0"/>
    <w:family w:val="modern"/>
    <w:pitch w:val="fixed"/>
  </w:font>
  <w:font w:name="Trebuchet MS">
    <w:altName w:val="Trebuchet MS"/>
    <w:charset w:val="0"/>
    <w:family w:val="swiss"/>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multiLevelType w:val="hybridMultilevel"/>
    <w:lvl w:ilvl="0">
      <w:start w:val="0"/>
      <w:numFmt w:val="bullet"/>
      <w:lvlText w:val=""/>
      <w:lvlJc w:val="left"/>
      <w:pPr>
        <w:ind w:left="1104" w:hanging="152"/>
      </w:pPr>
      <w:rPr>
        <w:rFonts w:hint="default" w:ascii="Symbol" w:hAnsi="Symbol" w:eastAsia="Symbol" w:cs="Symbol"/>
        <w:spacing w:val="1"/>
        <w:w w:val="99"/>
        <w:sz w:val="18"/>
        <w:szCs w:val="18"/>
        <w:lang w:val="en-us" w:eastAsia="en-us" w:bidi="en-us"/>
      </w:rPr>
    </w:lvl>
    <w:lvl w:ilvl="1">
      <w:start w:val="0"/>
      <w:numFmt w:val="bullet"/>
      <w:lvlText w:val="•"/>
      <w:lvlJc w:val="left"/>
      <w:pPr>
        <w:ind w:left="1488" w:hanging="152"/>
      </w:pPr>
      <w:rPr>
        <w:rFonts w:hint="default"/>
        <w:lang w:val="en-us" w:eastAsia="en-us" w:bidi="en-us"/>
      </w:rPr>
    </w:lvl>
    <w:lvl w:ilvl="2">
      <w:start w:val="0"/>
      <w:numFmt w:val="bullet"/>
      <w:lvlText w:val="•"/>
      <w:lvlJc w:val="left"/>
      <w:pPr>
        <w:ind w:left="1876" w:hanging="152"/>
      </w:pPr>
      <w:rPr>
        <w:rFonts w:hint="default"/>
        <w:lang w:val="en-us" w:eastAsia="en-us" w:bidi="en-us"/>
      </w:rPr>
    </w:lvl>
    <w:lvl w:ilvl="3">
      <w:start w:val="0"/>
      <w:numFmt w:val="bullet"/>
      <w:lvlText w:val="•"/>
      <w:lvlJc w:val="left"/>
      <w:pPr>
        <w:ind w:left="2264" w:hanging="152"/>
      </w:pPr>
      <w:rPr>
        <w:rFonts w:hint="default"/>
        <w:lang w:val="en-us" w:eastAsia="en-us" w:bidi="en-us"/>
      </w:rPr>
    </w:lvl>
    <w:lvl w:ilvl="4">
      <w:start w:val="0"/>
      <w:numFmt w:val="bullet"/>
      <w:lvlText w:val="•"/>
      <w:lvlJc w:val="left"/>
      <w:pPr>
        <w:ind w:left="2653" w:hanging="152"/>
      </w:pPr>
      <w:rPr>
        <w:rFonts w:hint="default"/>
        <w:lang w:val="en-us" w:eastAsia="en-us" w:bidi="en-us"/>
      </w:rPr>
    </w:lvl>
    <w:lvl w:ilvl="5">
      <w:start w:val="0"/>
      <w:numFmt w:val="bullet"/>
      <w:lvlText w:val="•"/>
      <w:lvlJc w:val="left"/>
      <w:pPr>
        <w:ind w:left="3041" w:hanging="152"/>
      </w:pPr>
      <w:rPr>
        <w:rFonts w:hint="default"/>
        <w:lang w:val="en-us" w:eastAsia="en-us" w:bidi="en-us"/>
      </w:rPr>
    </w:lvl>
    <w:lvl w:ilvl="6">
      <w:start w:val="0"/>
      <w:numFmt w:val="bullet"/>
      <w:lvlText w:val="•"/>
      <w:lvlJc w:val="left"/>
      <w:pPr>
        <w:ind w:left="3429" w:hanging="152"/>
      </w:pPr>
      <w:rPr>
        <w:rFonts w:hint="default"/>
        <w:lang w:val="en-us" w:eastAsia="en-us" w:bidi="en-us"/>
      </w:rPr>
    </w:lvl>
    <w:lvl w:ilvl="7">
      <w:start w:val="0"/>
      <w:numFmt w:val="bullet"/>
      <w:lvlText w:val="•"/>
      <w:lvlJc w:val="left"/>
      <w:pPr>
        <w:ind w:left="3817" w:hanging="152"/>
      </w:pPr>
      <w:rPr>
        <w:rFonts w:hint="default"/>
        <w:lang w:val="en-us" w:eastAsia="en-us" w:bidi="en-us"/>
      </w:rPr>
    </w:lvl>
    <w:lvl w:ilvl="8">
      <w:start w:val="0"/>
      <w:numFmt w:val="bullet"/>
      <w:lvlText w:val="•"/>
      <w:lvlJc w:val="left"/>
      <w:pPr>
        <w:ind w:left="4206" w:hanging="152"/>
      </w:pPr>
      <w:rPr>
        <w:rFonts w:hint="default"/>
        <w:lang w:val="en-us" w:eastAsia="en-us" w:bidi="en-us"/>
      </w:rPr>
    </w:lvl>
  </w:abstractNum>
  <w:abstractNum w:abstractNumId="8">
    <w:multiLevelType w:val="hybridMultilevel"/>
    <w:lvl w:ilvl="0">
      <w:start w:val="0"/>
      <w:numFmt w:val="bullet"/>
      <w:lvlText w:val="•"/>
      <w:lvlJc w:val="left"/>
      <w:pPr>
        <w:ind w:left="725" w:hanging="126"/>
      </w:pPr>
      <w:rPr>
        <w:rFonts w:hint="default" w:ascii="Arial" w:hAnsi="Arial" w:eastAsia="Arial" w:cs="Arial"/>
        <w:color w:val="4B4B4B"/>
        <w:w w:val="103"/>
        <w:sz w:val="15"/>
        <w:szCs w:val="15"/>
        <w:lang w:val="en-us" w:eastAsia="en-us" w:bidi="en-us"/>
      </w:rPr>
    </w:lvl>
    <w:lvl w:ilvl="1">
      <w:start w:val="0"/>
      <w:numFmt w:val="bullet"/>
      <w:lvlText w:val="•"/>
      <w:lvlJc w:val="left"/>
      <w:pPr>
        <w:ind w:left="2080" w:hanging="126"/>
      </w:pPr>
      <w:rPr>
        <w:rFonts w:hint="default"/>
        <w:lang w:val="en-us" w:eastAsia="en-us" w:bidi="en-us"/>
      </w:rPr>
    </w:lvl>
    <w:lvl w:ilvl="2">
      <w:start w:val="0"/>
      <w:numFmt w:val="bullet"/>
      <w:lvlText w:val="•"/>
      <w:lvlJc w:val="left"/>
      <w:pPr>
        <w:ind w:left="2266" w:hanging="126"/>
      </w:pPr>
      <w:rPr>
        <w:rFonts w:hint="default"/>
        <w:lang w:val="en-us" w:eastAsia="en-us" w:bidi="en-us"/>
      </w:rPr>
    </w:lvl>
    <w:lvl w:ilvl="3">
      <w:start w:val="0"/>
      <w:numFmt w:val="bullet"/>
      <w:lvlText w:val="•"/>
      <w:lvlJc w:val="left"/>
      <w:pPr>
        <w:ind w:left="2452" w:hanging="126"/>
      </w:pPr>
      <w:rPr>
        <w:rFonts w:hint="default"/>
        <w:lang w:val="en-us" w:eastAsia="en-us" w:bidi="en-us"/>
      </w:rPr>
    </w:lvl>
    <w:lvl w:ilvl="4">
      <w:start w:val="0"/>
      <w:numFmt w:val="bullet"/>
      <w:lvlText w:val="•"/>
      <w:lvlJc w:val="left"/>
      <w:pPr>
        <w:ind w:left="2639" w:hanging="126"/>
      </w:pPr>
      <w:rPr>
        <w:rFonts w:hint="default"/>
        <w:lang w:val="en-us" w:eastAsia="en-us" w:bidi="en-us"/>
      </w:rPr>
    </w:lvl>
    <w:lvl w:ilvl="5">
      <w:start w:val="0"/>
      <w:numFmt w:val="bullet"/>
      <w:lvlText w:val="•"/>
      <w:lvlJc w:val="left"/>
      <w:pPr>
        <w:ind w:left="2825" w:hanging="126"/>
      </w:pPr>
      <w:rPr>
        <w:rFonts w:hint="default"/>
        <w:lang w:val="en-us" w:eastAsia="en-us" w:bidi="en-us"/>
      </w:rPr>
    </w:lvl>
    <w:lvl w:ilvl="6">
      <w:start w:val="0"/>
      <w:numFmt w:val="bullet"/>
      <w:lvlText w:val="•"/>
      <w:lvlJc w:val="left"/>
      <w:pPr>
        <w:ind w:left="3012" w:hanging="126"/>
      </w:pPr>
      <w:rPr>
        <w:rFonts w:hint="default"/>
        <w:lang w:val="en-us" w:eastAsia="en-us" w:bidi="en-us"/>
      </w:rPr>
    </w:lvl>
    <w:lvl w:ilvl="7">
      <w:start w:val="0"/>
      <w:numFmt w:val="bullet"/>
      <w:lvlText w:val="•"/>
      <w:lvlJc w:val="left"/>
      <w:pPr>
        <w:ind w:left="3198" w:hanging="126"/>
      </w:pPr>
      <w:rPr>
        <w:rFonts w:hint="default"/>
        <w:lang w:val="en-us" w:eastAsia="en-us" w:bidi="en-us"/>
      </w:rPr>
    </w:lvl>
    <w:lvl w:ilvl="8">
      <w:start w:val="0"/>
      <w:numFmt w:val="bullet"/>
      <w:lvlText w:val="•"/>
      <w:lvlJc w:val="left"/>
      <w:pPr>
        <w:ind w:left="3385" w:hanging="126"/>
      </w:pPr>
      <w:rPr>
        <w:rFonts w:hint="default"/>
        <w:lang w:val="en-us" w:eastAsia="en-us" w:bidi="en-us"/>
      </w:rPr>
    </w:lvl>
  </w:abstractNum>
  <w:abstractNum w:abstractNumId="7">
    <w:multiLevelType w:val="hybridMultilevel"/>
    <w:lvl w:ilvl="0">
      <w:start w:val="0"/>
      <w:numFmt w:val="bullet"/>
      <w:lvlText w:val="•"/>
      <w:lvlJc w:val="left"/>
      <w:pPr>
        <w:ind w:left="1376" w:hanging="254"/>
      </w:pPr>
      <w:rPr>
        <w:rFonts w:hint="default" w:ascii="Arial" w:hAnsi="Arial" w:eastAsia="Arial" w:cs="Arial"/>
        <w:color w:val="AAAAAA"/>
        <w:w w:val="103"/>
        <w:position w:val="-13"/>
        <w:sz w:val="26"/>
        <w:szCs w:val="26"/>
        <w:lang w:val="en-us" w:eastAsia="en-us" w:bidi="en-us"/>
      </w:rPr>
    </w:lvl>
    <w:lvl w:ilvl="1">
      <w:start w:val="0"/>
      <w:numFmt w:val="bullet"/>
      <w:lvlText w:val="■"/>
      <w:lvlJc w:val="left"/>
      <w:pPr>
        <w:ind w:left="1424" w:hanging="182"/>
      </w:pPr>
      <w:rPr>
        <w:rFonts w:hint="default" w:ascii="Arial" w:hAnsi="Arial" w:eastAsia="Arial" w:cs="Arial"/>
        <w:color w:val="E86921"/>
        <w:w w:val="102"/>
        <w:sz w:val="23"/>
        <w:szCs w:val="23"/>
        <w:lang w:val="en-us" w:eastAsia="en-us" w:bidi="en-us"/>
      </w:rPr>
    </w:lvl>
    <w:lvl w:ilvl="2">
      <w:start w:val="0"/>
      <w:numFmt w:val="bullet"/>
      <w:lvlText w:val="•"/>
      <w:lvlJc w:val="left"/>
      <w:pPr>
        <w:ind w:left="1503" w:hanging="182"/>
      </w:pPr>
      <w:rPr>
        <w:rFonts w:hint="default"/>
        <w:lang w:val="en-us" w:eastAsia="en-us" w:bidi="en-us"/>
      </w:rPr>
    </w:lvl>
    <w:lvl w:ilvl="3">
      <w:start w:val="0"/>
      <w:numFmt w:val="bullet"/>
      <w:lvlText w:val="•"/>
      <w:lvlJc w:val="left"/>
      <w:pPr>
        <w:ind w:left="1587" w:hanging="182"/>
      </w:pPr>
      <w:rPr>
        <w:rFonts w:hint="default"/>
        <w:lang w:val="en-us" w:eastAsia="en-us" w:bidi="en-us"/>
      </w:rPr>
    </w:lvl>
    <w:lvl w:ilvl="4">
      <w:start w:val="0"/>
      <w:numFmt w:val="bullet"/>
      <w:lvlText w:val="•"/>
      <w:lvlJc w:val="left"/>
      <w:pPr>
        <w:ind w:left="1671" w:hanging="182"/>
      </w:pPr>
      <w:rPr>
        <w:rFonts w:hint="default"/>
        <w:lang w:val="en-us" w:eastAsia="en-us" w:bidi="en-us"/>
      </w:rPr>
    </w:lvl>
    <w:lvl w:ilvl="5">
      <w:start w:val="0"/>
      <w:numFmt w:val="bullet"/>
      <w:lvlText w:val="•"/>
      <w:lvlJc w:val="left"/>
      <w:pPr>
        <w:ind w:left="1755" w:hanging="182"/>
      </w:pPr>
      <w:rPr>
        <w:rFonts w:hint="default"/>
        <w:lang w:val="en-us" w:eastAsia="en-us" w:bidi="en-us"/>
      </w:rPr>
    </w:lvl>
    <w:lvl w:ilvl="6">
      <w:start w:val="0"/>
      <w:numFmt w:val="bullet"/>
      <w:lvlText w:val="•"/>
      <w:lvlJc w:val="left"/>
      <w:pPr>
        <w:ind w:left="1839" w:hanging="182"/>
      </w:pPr>
      <w:rPr>
        <w:rFonts w:hint="default"/>
        <w:lang w:val="en-us" w:eastAsia="en-us" w:bidi="en-us"/>
      </w:rPr>
    </w:lvl>
    <w:lvl w:ilvl="7">
      <w:start w:val="0"/>
      <w:numFmt w:val="bullet"/>
      <w:lvlText w:val="•"/>
      <w:lvlJc w:val="left"/>
      <w:pPr>
        <w:ind w:left="1923" w:hanging="182"/>
      </w:pPr>
      <w:rPr>
        <w:rFonts w:hint="default"/>
        <w:lang w:val="en-us" w:eastAsia="en-us" w:bidi="en-us"/>
      </w:rPr>
    </w:lvl>
    <w:lvl w:ilvl="8">
      <w:start w:val="0"/>
      <w:numFmt w:val="bullet"/>
      <w:lvlText w:val="•"/>
      <w:lvlJc w:val="left"/>
      <w:pPr>
        <w:ind w:left="2007" w:hanging="182"/>
      </w:pPr>
      <w:rPr>
        <w:rFonts w:hint="default"/>
        <w:lang w:val="en-us" w:eastAsia="en-us" w:bidi="en-us"/>
      </w:rPr>
    </w:lvl>
  </w:abstractNum>
  <w:abstractNum w:abstractNumId="6">
    <w:multiLevelType w:val="hybridMultilevel"/>
    <w:lvl w:ilvl="0">
      <w:start w:val="0"/>
      <w:numFmt w:val="bullet"/>
      <w:lvlText w:val="■"/>
      <w:lvlJc w:val="left"/>
      <w:pPr>
        <w:ind w:left="1650" w:hanging="211"/>
      </w:pPr>
      <w:rPr>
        <w:rFonts w:hint="default" w:ascii="Arial" w:hAnsi="Arial" w:eastAsia="Arial" w:cs="Arial"/>
        <w:color w:val="DD463B"/>
        <w:w w:val="102"/>
        <w:sz w:val="17"/>
        <w:szCs w:val="17"/>
        <w:lang w:val="en-us" w:eastAsia="en-us" w:bidi="en-us"/>
      </w:rPr>
    </w:lvl>
    <w:lvl w:ilvl="1">
      <w:start w:val="0"/>
      <w:numFmt w:val="bullet"/>
      <w:lvlText w:val="•"/>
      <w:lvlJc w:val="left"/>
      <w:pPr>
        <w:ind w:left="2698" w:hanging="211"/>
      </w:pPr>
      <w:rPr>
        <w:rFonts w:hint="default"/>
        <w:lang w:val="en-us" w:eastAsia="en-us" w:bidi="en-us"/>
      </w:rPr>
    </w:lvl>
    <w:lvl w:ilvl="2">
      <w:start w:val="0"/>
      <w:numFmt w:val="bullet"/>
      <w:lvlText w:val="•"/>
      <w:lvlJc w:val="left"/>
      <w:pPr>
        <w:ind w:left="3736" w:hanging="211"/>
      </w:pPr>
      <w:rPr>
        <w:rFonts w:hint="default"/>
        <w:lang w:val="en-us" w:eastAsia="en-us" w:bidi="en-us"/>
      </w:rPr>
    </w:lvl>
    <w:lvl w:ilvl="3">
      <w:start w:val="0"/>
      <w:numFmt w:val="bullet"/>
      <w:lvlText w:val="•"/>
      <w:lvlJc w:val="left"/>
      <w:pPr>
        <w:ind w:left="4774" w:hanging="211"/>
      </w:pPr>
      <w:rPr>
        <w:rFonts w:hint="default"/>
        <w:lang w:val="en-us" w:eastAsia="en-us" w:bidi="en-us"/>
      </w:rPr>
    </w:lvl>
    <w:lvl w:ilvl="4">
      <w:start w:val="0"/>
      <w:numFmt w:val="bullet"/>
      <w:lvlText w:val="•"/>
      <w:lvlJc w:val="left"/>
      <w:pPr>
        <w:ind w:left="5812" w:hanging="211"/>
      </w:pPr>
      <w:rPr>
        <w:rFonts w:hint="default"/>
        <w:lang w:val="en-us" w:eastAsia="en-us" w:bidi="en-us"/>
      </w:rPr>
    </w:lvl>
    <w:lvl w:ilvl="5">
      <w:start w:val="0"/>
      <w:numFmt w:val="bullet"/>
      <w:lvlText w:val="•"/>
      <w:lvlJc w:val="left"/>
      <w:pPr>
        <w:ind w:left="6850" w:hanging="211"/>
      </w:pPr>
      <w:rPr>
        <w:rFonts w:hint="default"/>
        <w:lang w:val="en-us" w:eastAsia="en-us" w:bidi="en-us"/>
      </w:rPr>
    </w:lvl>
    <w:lvl w:ilvl="6">
      <w:start w:val="0"/>
      <w:numFmt w:val="bullet"/>
      <w:lvlText w:val="•"/>
      <w:lvlJc w:val="left"/>
      <w:pPr>
        <w:ind w:left="7888" w:hanging="211"/>
      </w:pPr>
      <w:rPr>
        <w:rFonts w:hint="default"/>
        <w:lang w:val="en-us" w:eastAsia="en-us" w:bidi="en-us"/>
      </w:rPr>
    </w:lvl>
    <w:lvl w:ilvl="7">
      <w:start w:val="0"/>
      <w:numFmt w:val="bullet"/>
      <w:lvlText w:val="•"/>
      <w:lvlJc w:val="left"/>
      <w:pPr>
        <w:ind w:left="8926" w:hanging="211"/>
      </w:pPr>
      <w:rPr>
        <w:rFonts w:hint="default"/>
        <w:lang w:val="en-us" w:eastAsia="en-us" w:bidi="en-us"/>
      </w:rPr>
    </w:lvl>
    <w:lvl w:ilvl="8">
      <w:start w:val="0"/>
      <w:numFmt w:val="bullet"/>
      <w:lvlText w:val="•"/>
      <w:lvlJc w:val="left"/>
      <w:pPr>
        <w:ind w:left="9964" w:hanging="211"/>
      </w:pPr>
      <w:rPr>
        <w:rFonts w:hint="default"/>
        <w:lang w:val="en-us" w:eastAsia="en-us" w:bidi="en-us"/>
      </w:rPr>
    </w:lvl>
  </w:abstractNum>
  <w:abstractNum w:abstractNumId="5">
    <w:multiLevelType w:val="hybridMultilevel"/>
    <w:lvl w:ilvl="0">
      <w:start w:val="1"/>
      <w:numFmt w:val="decimal"/>
      <w:lvlText w:val="%1."/>
      <w:lvlJc w:val="left"/>
      <w:pPr>
        <w:ind w:left="880" w:hanging="404"/>
        <w:jc w:val="left"/>
      </w:pPr>
      <w:rPr>
        <w:rFonts w:hint="default" w:ascii="Calibri" w:hAnsi="Calibri" w:eastAsia="Calibri" w:cs="Calibri"/>
        <w:b/>
        <w:bCs/>
        <w:w w:val="100"/>
        <w:sz w:val="40"/>
        <w:szCs w:val="40"/>
        <w:lang w:val="en-us" w:eastAsia="en-us" w:bidi="en-us"/>
      </w:rPr>
    </w:lvl>
    <w:lvl w:ilvl="1">
      <w:start w:val="0"/>
      <w:numFmt w:val="bullet"/>
      <w:lvlText w:val="•"/>
      <w:lvlJc w:val="left"/>
      <w:pPr>
        <w:ind w:left="1548" w:hanging="140"/>
      </w:pPr>
      <w:rPr>
        <w:rFonts w:hint="default" w:ascii="Arial" w:hAnsi="Arial" w:eastAsia="Arial" w:cs="Arial"/>
        <w:color w:val="212121"/>
        <w:w w:val="106"/>
        <w:sz w:val="16"/>
        <w:szCs w:val="16"/>
        <w:lang w:val="en-us" w:eastAsia="en-us" w:bidi="en-us"/>
      </w:rPr>
    </w:lvl>
    <w:lvl w:ilvl="2">
      <w:start w:val="0"/>
      <w:numFmt w:val="bullet"/>
      <w:lvlText w:val="•"/>
      <w:lvlJc w:val="left"/>
      <w:pPr>
        <w:ind w:left="2706" w:hanging="140"/>
      </w:pPr>
      <w:rPr>
        <w:rFonts w:hint="default"/>
        <w:lang w:val="en-us" w:eastAsia="en-us" w:bidi="en-us"/>
      </w:rPr>
    </w:lvl>
    <w:lvl w:ilvl="3">
      <w:start w:val="0"/>
      <w:numFmt w:val="bullet"/>
      <w:lvlText w:val="•"/>
      <w:lvlJc w:val="left"/>
      <w:pPr>
        <w:ind w:left="3873" w:hanging="140"/>
      </w:pPr>
      <w:rPr>
        <w:rFonts w:hint="default"/>
        <w:lang w:val="en-us" w:eastAsia="en-us" w:bidi="en-us"/>
      </w:rPr>
    </w:lvl>
    <w:lvl w:ilvl="4">
      <w:start w:val="0"/>
      <w:numFmt w:val="bullet"/>
      <w:lvlText w:val="•"/>
      <w:lvlJc w:val="left"/>
      <w:pPr>
        <w:ind w:left="5040" w:hanging="140"/>
      </w:pPr>
      <w:rPr>
        <w:rFonts w:hint="default"/>
        <w:lang w:val="en-us" w:eastAsia="en-us" w:bidi="en-us"/>
      </w:rPr>
    </w:lvl>
    <w:lvl w:ilvl="5">
      <w:start w:val="0"/>
      <w:numFmt w:val="bullet"/>
      <w:lvlText w:val="•"/>
      <w:lvlJc w:val="left"/>
      <w:pPr>
        <w:ind w:left="6206" w:hanging="140"/>
      </w:pPr>
      <w:rPr>
        <w:rFonts w:hint="default"/>
        <w:lang w:val="en-us" w:eastAsia="en-us" w:bidi="en-us"/>
      </w:rPr>
    </w:lvl>
    <w:lvl w:ilvl="6">
      <w:start w:val="0"/>
      <w:numFmt w:val="bullet"/>
      <w:lvlText w:val="•"/>
      <w:lvlJc w:val="left"/>
      <w:pPr>
        <w:ind w:left="7373" w:hanging="140"/>
      </w:pPr>
      <w:rPr>
        <w:rFonts w:hint="default"/>
        <w:lang w:val="en-us" w:eastAsia="en-us" w:bidi="en-us"/>
      </w:rPr>
    </w:lvl>
    <w:lvl w:ilvl="7">
      <w:start w:val="0"/>
      <w:numFmt w:val="bullet"/>
      <w:lvlText w:val="•"/>
      <w:lvlJc w:val="left"/>
      <w:pPr>
        <w:ind w:left="8540" w:hanging="140"/>
      </w:pPr>
      <w:rPr>
        <w:rFonts w:hint="default"/>
        <w:lang w:val="en-us" w:eastAsia="en-us" w:bidi="en-us"/>
      </w:rPr>
    </w:lvl>
    <w:lvl w:ilvl="8">
      <w:start w:val="0"/>
      <w:numFmt w:val="bullet"/>
      <w:lvlText w:val="•"/>
      <w:lvlJc w:val="left"/>
      <w:pPr>
        <w:ind w:left="9706" w:hanging="140"/>
      </w:pPr>
      <w:rPr>
        <w:rFonts w:hint="default"/>
        <w:lang w:val="en-us" w:eastAsia="en-us" w:bidi="en-us"/>
      </w:rPr>
    </w:lvl>
  </w:abstractNum>
  <w:abstractNum w:abstractNumId="4">
    <w:multiLevelType w:val="hybridMultilevel"/>
    <w:lvl w:ilvl="0">
      <w:start w:val="0"/>
      <w:numFmt w:val="bullet"/>
      <w:lvlText w:val=""/>
      <w:lvlJc w:val="left"/>
      <w:pPr>
        <w:ind w:left="416" w:hanging="93"/>
      </w:pPr>
      <w:rPr>
        <w:rFonts w:hint="default" w:ascii="Symbol" w:hAnsi="Symbol" w:eastAsia="Symbol" w:cs="Symbol"/>
        <w:spacing w:val="-1"/>
        <w:w w:val="99"/>
        <w:sz w:val="18"/>
        <w:szCs w:val="18"/>
        <w:lang w:val="en-us" w:eastAsia="en-us" w:bidi="en-us"/>
      </w:rPr>
    </w:lvl>
    <w:lvl w:ilvl="1">
      <w:start w:val="0"/>
      <w:numFmt w:val="bullet"/>
      <w:lvlText w:val="•"/>
      <w:lvlJc w:val="left"/>
      <w:pPr>
        <w:ind w:left="981" w:hanging="93"/>
      </w:pPr>
      <w:rPr>
        <w:rFonts w:hint="default"/>
        <w:lang w:val="en-us" w:eastAsia="en-us" w:bidi="en-us"/>
      </w:rPr>
    </w:lvl>
    <w:lvl w:ilvl="2">
      <w:start w:val="0"/>
      <w:numFmt w:val="bullet"/>
      <w:lvlText w:val="•"/>
      <w:lvlJc w:val="left"/>
      <w:pPr>
        <w:ind w:left="1542" w:hanging="93"/>
      </w:pPr>
      <w:rPr>
        <w:rFonts w:hint="default"/>
        <w:lang w:val="en-us" w:eastAsia="en-us" w:bidi="en-us"/>
      </w:rPr>
    </w:lvl>
    <w:lvl w:ilvl="3">
      <w:start w:val="0"/>
      <w:numFmt w:val="bullet"/>
      <w:lvlText w:val="•"/>
      <w:lvlJc w:val="left"/>
      <w:pPr>
        <w:ind w:left="2104" w:hanging="93"/>
      </w:pPr>
      <w:rPr>
        <w:rFonts w:hint="default"/>
        <w:lang w:val="en-us" w:eastAsia="en-us" w:bidi="en-us"/>
      </w:rPr>
    </w:lvl>
    <w:lvl w:ilvl="4">
      <w:start w:val="0"/>
      <w:numFmt w:val="bullet"/>
      <w:lvlText w:val="•"/>
      <w:lvlJc w:val="left"/>
      <w:pPr>
        <w:ind w:left="2665" w:hanging="93"/>
      </w:pPr>
      <w:rPr>
        <w:rFonts w:hint="default"/>
        <w:lang w:val="en-us" w:eastAsia="en-us" w:bidi="en-us"/>
      </w:rPr>
    </w:lvl>
    <w:lvl w:ilvl="5">
      <w:start w:val="0"/>
      <w:numFmt w:val="bullet"/>
      <w:lvlText w:val="•"/>
      <w:lvlJc w:val="left"/>
      <w:pPr>
        <w:ind w:left="3226" w:hanging="93"/>
      </w:pPr>
      <w:rPr>
        <w:rFonts w:hint="default"/>
        <w:lang w:val="en-us" w:eastAsia="en-us" w:bidi="en-us"/>
      </w:rPr>
    </w:lvl>
    <w:lvl w:ilvl="6">
      <w:start w:val="0"/>
      <w:numFmt w:val="bullet"/>
      <w:lvlText w:val="•"/>
      <w:lvlJc w:val="left"/>
      <w:pPr>
        <w:ind w:left="3788" w:hanging="93"/>
      </w:pPr>
      <w:rPr>
        <w:rFonts w:hint="default"/>
        <w:lang w:val="en-us" w:eastAsia="en-us" w:bidi="en-us"/>
      </w:rPr>
    </w:lvl>
    <w:lvl w:ilvl="7">
      <w:start w:val="0"/>
      <w:numFmt w:val="bullet"/>
      <w:lvlText w:val="•"/>
      <w:lvlJc w:val="left"/>
      <w:pPr>
        <w:ind w:left="4349" w:hanging="93"/>
      </w:pPr>
      <w:rPr>
        <w:rFonts w:hint="default"/>
        <w:lang w:val="en-us" w:eastAsia="en-us" w:bidi="en-us"/>
      </w:rPr>
    </w:lvl>
    <w:lvl w:ilvl="8">
      <w:start w:val="0"/>
      <w:numFmt w:val="bullet"/>
      <w:lvlText w:val="•"/>
      <w:lvlJc w:val="left"/>
      <w:pPr>
        <w:ind w:left="4910" w:hanging="93"/>
      </w:pPr>
      <w:rPr>
        <w:rFonts w:hint="default"/>
        <w:lang w:val="en-us" w:eastAsia="en-us" w:bidi="en-us"/>
      </w:rPr>
    </w:lvl>
  </w:abstractNum>
  <w:abstractNum w:abstractNumId="3">
    <w:multiLevelType w:val="hybridMultilevel"/>
    <w:lvl w:ilvl="0">
      <w:start w:val="0"/>
      <w:numFmt w:val="bullet"/>
      <w:lvlText w:val="•"/>
      <w:lvlJc w:val="left"/>
      <w:pPr>
        <w:ind w:left="1061" w:hanging="325"/>
      </w:pPr>
      <w:rPr>
        <w:rFonts w:hint="default" w:ascii="Arial" w:hAnsi="Arial" w:eastAsia="Arial" w:cs="Arial"/>
        <w:color w:val="030301"/>
        <w:w w:val="109"/>
        <w:sz w:val="30"/>
        <w:szCs w:val="30"/>
        <w:lang w:val="en-us" w:eastAsia="en-us" w:bidi="en-us"/>
      </w:rPr>
    </w:lvl>
    <w:lvl w:ilvl="1">
      <w:start w:val="0"/>
      <w:numFmt w:val="bullet"/>
      <w:lvlText w:val="•"/>
      <w:lvlJc w:val="left"/>
      <w:pPr>
        <w:ind w:left="3113" w:hanging="304"/>
      </w:pPr>
      <w:rPr>
        <w:rFonts w:hint="default"/>
        <w:w w:val="86"/>
        <w:lang w:val="en-us" w:eastAsia="en-us" w:bidi="en-us"/>
      </w:rPr>
    </w:lvl>
    <w:lvl w:ilvl="2">
      <w:start w:val="0"/>
      <w:numFmt w:val="bullet"/>
      <w:lvlText w:val="•"/>
      <w:lvlJc w:val="left"/>
      <w:pPr>
        <w:ind w:left="4111" w:hanging="304"/>
      </w:pPr>
      <w:rPr>
        <w:rFonts w:hint="default"/>
        <w:lang w:val="en-us" w:eastAsia="en-us" w:bidi="en-us"/>
      </w:rPr>
    </w:lvl>
    <w:lvl w:ilvl="3">
      <w:start w:val="0"/>
      <w:numFmt w:val="bullet"/>
      <w:lvlText w:val="•"/>
      <w:lvlJc w:val="left"/>
      <w:pPr>
        <w:ind w:left="5102" w:hanging="304"/>
      </w:pPr>
      <w:rPr>
        <w:rFonts w:hint="default"/>
        <w:lang w:val="en-us" w:eastAsia="en-us" w:bidi="en-us"/>
      </w:rPr>
    </w:lvl>
    <w:lvl w:ilvl="4">
      <w:start w:val="0"/>
      <w:numFmt w:val="bullet"/>
      <w:lvlText w:val="•"/>
      <w:lvlJc w:val="left"/>
      <w:pPr>
        <w:ind w:left="6093" w:hanging="304"/>
      </w:pPr>
      <w:rPr>
        <w:rFonts w:hint="default"/>
        <w:lang w:val="en-us" w:eastAsia="en-us" w:bidi="en-us"/>
      </w:rPr>
    </w:lvl>
    <w:lvl w:ilvl="5">
      <w:start w:val="0"/>
      <w:numFmt w:val="bullet"/>
      <w:lvlText w:val="•"/>
      <w:lvlJc w:val="left"/>
      <w:pPr>
        <w:ind w:left="7084" w:hanging="304"/>
      </w:pPr>
      <w:rPr>
        <w:rFonts w:hint="default"/>
        <w:lang w:val="en-us" w:eastAsia="en-us" w:bidi="en-us"/>
      </w:rPr>
    </w:lvl>
    <w:lvl w:ilvl="6">
      <w:start w:val="0"/>
      <w:numFmt w:val="bullet"/>
      <w:lvlText w:val="•"/>
      <w:lvlJc w:val="left"/>
      <w:pPr>
        <w:ind w:left="8075" w:hanging="304"/>
      </w:pPr>
      <w:rPr>
        <w:rFonts w:hint="default"/>
        <w:lang w:val="en-us" w:eastAsia="en-us" w:bidi="en-us"/>
      </w:rPr>
    </w:lvl>
    <w:lvl w:ilvl="7">
      <w:start w:val="0"/>
      <w:numFmt w:val="bullet"/>
      <w:lvlText w:val="•"/>
      <w:lvlJc w:val="left"/>
      <w:pPr>
        <w:ind w:left="9066" w:hanging="304"/>
      </w:pPr>
      <w:rPr>
        <w:rFonts w:hint="default"/>
        <w:lang w:val="en-us" w:eastAsia="en-us" w:bidi="en-us"/>
      </w:rPr>
    </w:lvl>
    <w:lvl w:ilvl="8">
      <w:start w:val="0"/>
      <w:numFmt w:val="bullet"/>
      <w:lvlText w:val="•"/>
      <w:lvlJc w:val="left"/>
      <w:pPr>
        <w:ind w:left="10057" w:hanging="304"/>
      </w:pPr>
      <w:rPr>
        <w:rFonts w:hint="default"/>
        <w:lang w:val="en-us" w:eastAsia="en-us" w:bidi="en-us"/>
      </w:rPr>
    </w:lvl>
  </w:abstractNum>
  <w:abstractNum w:abstractNumId="2">
    <w:multiLevelType w:val="hybridMultilevel"/>
    <w:lvl w:ilvl="0">
      <w:start w:val="1"/>
      <w:numFmt w:val="decimal"/>
      <w:lvlText w:val="%1."/>
      <w:lvlJc w:val="left"/>
      <w:pPr>
        <w:ind w:left="1035" w:hanging="129"/>
        <w:jc w:val="left"/>
      </w:pPr>
      <w:rPr>
        <w:rFonts w:hint="default"/>
        <w:spacing w:val="-1"/>
        <w:w w:val="96"/>
        <w:lang w:val="en-us" w:eastAsia="en-us" w:bidi="en-us"/>
      </w:rPr>
    </w:lvl>
    <w:lvl w:ilvl="1">
      <w:start w:val="0"/>
      <w:numFmt w:val="bullet"/>
      <w:lvlText w:val=""/>
      <w:lvlJc w:val="left"/>
      <w:pPr>
        <w:ind w:left="1946" w:hanging="360"/>
      </w:pPr>
      <w:rPr>
        <w:rFonts w:hint="default" w:ascii="Symbol" w:hAnsi="Symbol" w:eastAsia="Symbol" w:cs="Symbol"/>
        <w:w w:val="100"/>
        <w:sz w:val="24"/>
        <w:szCs w:val="24"/>
        <w:lang w:val="en-us" w:eastAsia="en-us" w:bidi="en-us"/>
      </w:rPr>
    </w:lvl>
    <w:lvl w:ilvl="2">
      <w:start w:val="0"/>
      <w:numFmt w:val="bullet"/>
      <w:lvlText w:val="•"/>
      <w:lvlJc w:val="left"/>
      <w:pPr>
        <w:ind w:left="3062" w:hanging="360"/>
      </w:pPr>
      <w:rPr>
        <w:rFonts w:hint="default"/>
        <w:lang w:val="en-us" w:eastAsia="en-us" w:bidi="en-us"/>
      </w:rPr>
    </w:lvl>
    <w:lvl w:ilvl="3">
      <w:start w:val="0"/>
      <w:numFmt w:val="bullet"/>
      <w:lvlText w:val="•"/>
      <w:lvlJc w:val="left"/>
      <w:pPr>
        <w:ind w:left="4184" w:hanging="360"/>
      </w:pPr>
      <w:rPr>
        <w:rFonts w:hint="default"/>
        <w:lang w:val="en-us" w:eastAsia="en-us" w:bidi="en-us"/>
      </w:rPr>
    </w:lvl>
    <w:lvl w:ilvl="4">
      <w:start w:val="0"/>
      <w:numFmt w:val="bullet"/>
      <w:lvlText w:val="•"/>
      <w:lvlJc w:val="left"/>
      <w:pPr>
        <w:ind w:left="5306" w:hanging="360"/>
      </w:pPr>
      <w:rPr>
        <w:rFonts w:hint="default"/>
        <w:lang w:val="en-us" w:eastAsia="en-us" w:bidi="en-us"/>
      </w:rPr>
    </w:lvl>
    <w:lvl w:ilvl="5">
      <w:start w:val="0"/>
      <w:numFmt w:val="bullet"/>
      <w:lvlText w:val="•"/>
      <w:lvlJc w:val="left"/>
      <w:pPr>
        <w:ind w:left="6428" w:hanging="360"/>
      </w:pPr>
      <w:rPr>
        <w:rFonts w:hint="default"/>
        <w:lang w:val="en-us" w:eastAsia="en-us" w:bidi="en-us"/>
      </w:rPr>
    </w:lvl>
    <w:lvl w:ilvl="6">
      <w:start w:val="0"/>
      <w:numFmt w:val="bullet"/>
      <w:lvlText w:val="•"/>
      <w:lvlJc w:val="left"/>
      <w:pPr>
        <w:ind w:left="7551" w:hanging="360"/>
      </w:pPr>
      <w:rPr>
        <w:rFonts w:hint="default"/>
        <w:lang w:val="en-us" w:eastAsia="en-us" w:bidi="en-us"/>
      </w:rPr>
    </w:lvl>
    <w:lvl w:ilvl="7">
      <w:start w:val="0"/>
      <w:numFmt w:val="bullet"/>
      <w:lvlText w:val="•"/>
      <w:lvlJc w:val="left"/>
      <w:pPr>
        <w:ind w:left="8673" w:hanging="360"/>
      </w:pPr>
      <w:rPr>
        <w:rFonts w:hint="default"/>
        <w:lang w:val="en-us" w:eastAsia="en-us" w:bidi="en-us"/>
      </w:rPr>
    </w:lvl>
    <w:lvl w:ilvl="8">
      <w:start w:val="0"/>
      <w:numFmt w:val="bullet"/>
      <w:lvlText w:val="•"/>
      <w:lvlJc w:val="left"/>
      <w:pPr>
        <w:ind w:left="9795" w:hanging="360"/>
      </w:pPr>
      <w:rPr>
        <w:rFonts w:hint="default"/>
        <w:lang w:val="en-us" w:eastAsia="en-us" w:bidi="en-us"/>
      </w:rPr>
    </w:lvl>
  </w:abstractNum>
  <w:abstractNum w:abstractNumId="1">
    <w:multiLevelType w:val="hybridMultilevel"/>
    <w:lvl w:ilvl="0">
      <w:start w:val="0"/>
      <w:numFmt w:val="bullet"/>
      <w:lvlText w:val=""/>
      <w:lvlJc w:val="left"/>
      <w:pPr>
        <w:ind w:left="772" w:hanging="152"/>
      </w:pPr>
      <w:rPr>
        <w:rFonts w:hint="default" w:ascii="Symbol" w:hAnsi="Symbol" w:eastAsia="Symbol" w:cs="Symbol"/>
        <w:spacing w:val="1"/>
        <w:w w:val="99"/>
        <w:sz w:val="18"/>
        <w:szCs w:val="18"/>
        <w:lang w:val="en-us" w:eastAsia="en-us" w:bidi="en-us"/>
      </w:rPr>
    </w:lvl>
    <w:lvl w:ilvl="1">
      <w:start w:val="0"/>
      <w:numFmt w:val="bullet"/>
      <w:lvlText w:val="•"/>
      <w:lvlJc w:val="left"/>
      <w:pPr>
        <w:ind w:left="1239" w:hanging="264"/>
      </w:pPr>
      <w:rPr>
        <w:rFonts w:hint="default" w:ascii="Arial" w:hAnsi="Arial" w:eastAsia="Arial" w:cs="Arial"/>
        <w:color w:val="ACACAC"/>
        <w:w w:val="108"/>
        <w:position w:val="-14"/>
        <w:sz w:val="30"/>
        <w:szCs w:val="30"/>
        <w:lang w:val="en-us" w:eastAsia="en-us" w:bidi="en-us"/>
      </w:rPr>
    </w:lvl>
    <w:lvl w:ilvl="2">
      <w:start w:val="0"/>
      <w:numFmt w:val="bullet"/>
      <w:lvlText w:val="•"/>
      <w:lvlJc w:val="left"/>
      <w:pPr>
        <w:ind w:left="1099" w:hanging="264"/>
      </w:pPr>
      <w:rPr>
        <w:rFonts w:hint="default"/>
        <w:lang w:val="en-us" w:eastAsia="en-us" w:bidi="en-us"/>
      </w:rPr>
    </w:lvl>
    <w:lvl w:ilvl="3">
      <w:start w:val="0"/>
      <w:numFmt w:val="bullet"/>
      <w:lvlText w:val="•"/>
      <w:lvlJc w:val="left"/>
      <w:pPr>
        <w:ind w:left="959" w:hanging="264"/>
      </w:pPr>
      <w:rPr>
        <w:rFonts w:hint="default"/>
        <w:lang w:val="en-us" w:eastAsia="en-us" w:bidi="en-us"/>
      </w:rPr>
    </w:lvl>
    <w:lvl w:ilvl="4">
      <w:start w:val="0"/>
      <w:numFmt w:val="bullet"/>
      <w:lvlText w:val="•"/>
      <w:lvlJc w:val="left"/>
      <w:pPr>
        <w:ind w:left="819" w:hanging="264"/>
      </w:pPr>
      <w:rPr>
        <w:rFonts w:hint="default"/>
        <w:lang w:val="en-us" w:eastAsia="en-us" w:bidi="en-us"/>
      </w:rPr>
    </w:lvl>
    <w:lvl w:ilvl="5">
      <w:start w:val="0"/>
      <w:numFmt w:val="bullet"/>
      <w:lvlText w:val="•"/>
      <w:lvlJc w:val="left"/>
      <w:pPr>
        <w:ind w:left="679" w:hanging="264"/>
      </w:pPr>
      <w:rPr>
        <w:rFonts w:hint="default"/>
        <w:lang w:val="en-us" w:eastAsia="en-us" w:bidi="en-us"/>
      </w:rPr>
    </w:lvl>
    <w:lvl w:ilvl="6">
      <w:start w:val="0"/>
      <w:numFmt w:val="bullet"/>
      <w:lvlText w:val="•"/>
      <w:lvlJc w:val="left"/>
      <w:pPr>
        <w:ind w:left="538" w:hanging="264"/>
      </w:pPr>
      <w:rPr>
        <w:rFonts w:hint="default"/>
        <w:lang w:val="en-us" w:eastAsia="en-us" w:bidi="en-us"/>
      </w:rPr>
    </w:lvl>
    <w:lvl w:ilvl="7">
      <w:start w:val="0"/>
      <w:numFmt w:val="bullet"/>
      <w:lvlText w:val="•"/>
      <w:lvlJc w:val="left"/>
      <w:pPr>
        <w:ind w:left="398" w:hanging="264"/>
      </w:pPr>
      <w:rPr>
        <w:rFonts w:hint="default"/>
        <w:lang w:val="en-us" w:eastAsia="en-us" w:bidi="en-us"/>
      </w:rPr>
    </w:lvl>
    <w:lvl w:ilvl="8">
      <w:start w:val="0"/>
      <w:numFmt w:val="bullet"/>
      <w:lvlText w:val="•"/>
      <w:lvlJc w:val="left"/>
      <w:pPr>
        <w:ind w:left="258" w:hanging="264"/>
      </w:pPr>
      <w:rPr>
        <w:rFonts w:hint="default"/>
        <w:lang w:val="en-us" w:eastAsia="en-us" w:bidi="en-us"/>
      </w:rPr>
    </w:lvl>
  </w:abstractNum>
  <w:num w:numId="1">
    <w:abstractNumId w:val="0"/>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lang w:val="en-us" w:eastAsia="en-us" w:bidi="en-us"/>
    </w:rPr>
  </w:style>
  <w:style w:styleId="BodyText" w:type="paragraph">
    <w:name w:val="Body Text"/>
    <w:basedOn w:val="Normal"/>
    <w:uiPriority w:val="1"/>
    <w:qFormat/>
    <w:pPr/>
    <w:rPr>
      <w:rFonts w:ascii="Calibri" w:hAnsi="Calibri" w:eastAsia="Calibri" w:cs="Calibri"/>
      <w:i/>
      <w:sz w:val="24"/>
      <w:szCs w:val="24"/>
      <w:lang w:val="en-us" w:eastAsia="en-us" w:bidi="en-us"/>
    </w:rPr>
  </w:style>
  <w:style w:styleId="Heading1" w:type="paragraph">
    <w:name w:val="Heading 1"/>
    <w:basedOn w:val="Normal"/>
    <w:uiPriority w:val="1"/>
    <w:qFormat/>
    <w:pPr>
      <w:spacing w:line="604" w:lineRule="exact"/>
      <w:ind w:left="515" w:right="351"/>
      <w:jc w:val="center"/>
      <w:outlineLvl w:val="1"/>
    </w:pPr>
    <w:rPr>
      <w:rFonts w:ascii="Calibri" w:hAnsi="Calibri" w:eastAsia="Calibri" w:cs="Calibri"/>
      <w:b/>
      <w:bCs/>
      <w:sz w:val="52"/>
      <w:szCs w:val="52"/>
      <w:lang w:val="en-us" w:eastAsia="en-us" w:bidi="en-us"/>
    </w:rPr>
  </w:style>
  <w:style w:styleId="Heading2" w:type="paragraph">
    <w:name w:val="Heading 2"/>
    <w:basedOn w:val="Normal"/>
    <w:uiPriority w:val="1"/>
    <w:qFormat/>
    <w:pPr>
      <w:spacing w:before="85"/>
      <w:ind w:right="1"/>
      <w:jc w:val="center"/>
      <w:outlineLvl w:val="2"/>
    </w:pPr>
    <w:rPr>
      <w:rFonts w:ascii="Arial" w:hAnsi="Arial" w:eastAsia="Arial" w:cs="Arial"/>
      <w:b/>
      <w:bCs/>
      <w:sz w:val="39"/>
      <w:szCs w:val="39"/>
      <w:lang w:val="en-us" w:eastAsia="en-us" w:bidi="en-us"/>
    </w:rPr>
  </w:style>
  <w:style w:styleId="Heading3" w:type="paragraph">
    <w:name w:val="Heading 3"/>
    <w:basedOn w:val="Normal"/>
    <w:uiPriority w:val="1"/>
    <w:qFormat/>
    <w:pPr>
      <w:spacing w:before="27"/>
      <w:outlineLvl w:val="3"/>
    </w:pPr>
    <w:rPr>
      <w:rFonts w:ascii="Calibri" w:hAnsi="Calibri" w:eastAsia="Calibri" w:cs="Calibri"/>
      <w:b/>
      <w:bCs/>
      <w:i/>
      <w:sz w:val="36"/>
      <w:szCs w:val="36"/>
      <w:lang w:val="en-us" w:eastAsia="en-us" w:bidi="en-us"/>
    </w:rPr>
  </w:style>
  <w:style w:styleId="Heading4" w:type="paragraph">
    <w:name w:val="Heading 4"/>
    <w:basedOn w:val="Normal"/>
    <w:uiPriority w:val="1"/>
    <w:qFormat/>
    <w:pPr>
      <w:ind w:left="142"/>
      <w:outlineLvl w:val="4"/>
    </w:pPr>
    <w:rPr>
      <w:rFonts w:ascii="Calibri" w:hAnsi="Calibri" w:eastAsia="Calibri" w:cs="Calibri"/>
      <w:b/>
      <w:bCs/>
      <w:sz w:val="32"/>
      <w:szCs w:val="32"/>
      <w:lang w:val="en-us" w:eastAsia="en-us" w:bidi="en-us"/>
    </w:rPr>
  </w:style>
  <w:style w:styleId="Heading5" w:type="paragraph">
    <w:name w:val="Heading 5"/>
    <w:basedOn w:val="Normal"/>
    <w:uiPriority w:val="1"/>
    <w:qFormat/>
    <w:pPr>
      <w:ind w:left="672"/>
      <w:outlineLvl w:val="5"/>
    </w:pPr>
    <w:rPr>
      <w:rFonts w:ascii="Calibri" w:hAnsi="Calibri" w:eastAsia="Calibri" w:cs="Calibri"/>
      <w:sz w:val="32"/>
      <w:szCs w:val="32"/>
      <w:lang w:val="en-us" w:eastAsia="en-us" w:bidi="en-us"/>
    </w:rPr>
  </w:style>
  <w:style w:styleId="Heading6" w:type="paragraph">
    <w:name w:val="Heading 6"/>
    <w:basedOn w:val="Normal"/>
    <w:uiPriority w:val="1"/>
    <w:qFormat/>
    <w:pPr>
      <w:jc w:val="center"/>
      <w:outlineLvl w:val="6"/>
    </w:pPr>
    <w:rPr>
      <w:rFonts w:ascii="Calibri" w:hAnsi="Calibri" w:eastAsia="Calibri" w:cs="Calibri"/>
      <w:b/>
      <w:bCs/>
      <w:sz w:val="28"/>
      <w:szCs w:val="28"/>
      <w:lang w:val="en-us" w:eastAsia="en-us" w:bidi="en-us"/>
    </w:rPr>
  </w:style>
  <w:style w:styleId="Heading7" w:type="paragraph">
    <w:name w:val="Heading 7"/>
    <w:basedOn w:val="Normal"/>
    <w:uiPriority w:val="1"/>
    <w:qFormat/>
    <w:pPr>
      <w:spacing w:before="35"/>
      <w:outlineLvl w:val="7"/>
    </w:pPr>
    <w:rPr>
      <w:rFonts w:ascii="Calibri" w:hAnsi="Calibri" w:eastAsia="Calibri" w:cs="Calibri"/>
      <w:b/>
      <w:bCs/>
      <w:i/>
      <w:sz w:val="28"/>
      <w:szCs w:val="28"/>
      <w:lang w:val="en-us" w:eastAsia="en-us" w:bidi="en-us"/>
    </w:rPr>
  </w:style>
  <w:style w:styleId="Heading8" w:type="paragraph">
    <w:name w:val="Heading 8"/>
    <w:basedOn w:val="Normal"/>
    <w:uiPriority w:val="1"/>
    <w:qFormat/>
    <w:pPr>
      <w:ind w:left="2533"/>
      <w:outlineLvl w:val="8"/>
    </w:pPr>
    <w:rPr>
      <w:rFonts w:ascii="Lucida Sans" w:hAnsi="Lucida Sans" w:eastAsia="Lucida Sans" w:cs="Lucida Sans"/>
      <w:sz w:val="25"/>
      <w:szCs w:val="25"/>
      <w:lang w:val="en-us" w:eastAsia="en-us" w:bidi="en-us"/>
    </w:rPr>
  </w:style>
  <w:style w:styleId="Heading9" w:type="paragraph">
    <w:name w:val="Heading 9"/>
    <w:basedOn w:val="Normal"/>
    <w:uiPriority w:val="1"/>
    <w:qFormat/>
    <w:pPr>
      <w:ind w:left="492"/>
      <w:outlineLvl w:val="9"/>
    </w:pPr>
    <w:rPr>
      <w:rFonts w:ascii="Calibri" w:hAnsi="Calibri" w:eastAsia="Calibri" w:cs="Calibri"/>
      <w:b/>
      <w:bCs/>
      <w:sz w:val="24"/>
      <w:szCs w:val="24"/>
      <w:lang w:val="en-us" w:eastAsia="en-us" w:bidi="en-us"/>
    </w:rPr>
  </w:style>
  <w:style w:styleId="ListParagraph" w:type="paragraph">
    <w:name w:val="List Paragraph"/>
    <w:basedOn w:val="Normal"/>
    <w:uiPriority w:val="1"/>
    <w:qFormat/>
    <w:pPr>
      <w:ind w:left="1424" w:hanging="212"/>
    </w:pPr>
    <w:rPr>
      <w:rFonts w:ascii="Arial" w:hAnsi="Arial" w:eastAsia="Arial" w:cs="Arial"/>
      <w:lang w:val="en-us" w:eastAsia="en-us" w:bidi="en-us"/>
    </w:rPr>
  </w:style>
  <w:style w:styleId="TableParagraph" w:type="paragraph">
    <w:name w:val="Table Paragraph"/>
    <w:basedOn w:val="Normal"/>
    <w:uiPriority w:val="1"/>
    <w:qFormat/>
    <w:pPr>
      <w:spacing w:before="13" w:line="178" w:lineRule="exact"/>
    </w:pPr>
    <w:rPr>
      <w:rFonts w:ascii="Arial" w:hAnsi="Arial" w:eastAsia="Arial" w:cs="Arial"/>
      <w:lang w:val="en-us" w:eastAsia="en-us" w:bidi="en-us"/>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hyperlink" Target="mailto:ccrr@jalc.edu" TargetMode="External"/><Relationship Id="rId6" Type="http://schemas.openxmlformats.org/officeDocument/2006/relationships/hyperlink" Target="http://www.ccrrjalc.com/" TargetMode="External"/><Relationship Id="rId7" Type="http://schemas.openxmlformats.org/officeDocument/2006/relationships/image" Target="media/image1.png"/><Relationship Id="rId8" Type="http://schemas.openxmlformats.org/officeDocument/2006/relationships/image" Target="media/image2.png"/><Relationship Id="rId9" Type="http://schemas.openxmlformats.org/officeDocument/2006/relationships/image" Target="media/image3.png"/><Relationship Id="rId10" Type="http://schemas.openxmlformats.org/officeDocument/2006/relationships/image" Target="media/image4.png"/><Relationship Id="rId11" Type="http://schemas.openxmlformats.org/officeDocument/2006/relationships/image" Target="media/image5.jpe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jpeg"/><Relationship Id="rId16" Type="http://schemas.openxmlformats.org/officeDocument/2006/relationships/image" Target="media/image10.png"/><Relationship Id="rId17" Type="http://schemas.openxmlformats.org/officeDocument/2006/relationships/hyperlink" Target="http://www.ilgateways.com/" TargetMode="External"/><Relationship Id="rId18" Type="http://schemas.openxmlformats.org/officeDocument/2006/relationships/hyperlink" Target="mailto:ashleighcouty@jalc.edu" TargetMode="External"/><Relationship Id="rId19" Type="http://schemas.openxmlformats.org/officeDocument/2006/relationships/image" Target="media/image11.png"/><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30" Type="http://schemas.openxmlformats.org/officeDocument/2006/relationships/image" Target="media/image22.png"/><Relationship Id="rId31" Type="http://schemas.openxmlformats.org/officeDocument/2006/relationships/hyperlink" Target="mailto:ninawargel@jalc.edu" TargetMode="External"/><Relationship Id="rId32" Type="http://schemas.openxmlformats.org/officeDocument/2006/relationships/image" Target="media/image23.jpeg"/><Relationship Id="rId33" Type="http://schemas.openxmlformats.org/officeDocument/2006/relationships/image" Target="media/image24.jpeg"/><Relationship Id="rId34" Type="http://schemas.openxmlformats.org/officeDocument/2006/relationships/image" Target="media/image25.jpeg"/><Relationship Id="rId35" Type="http://schemas.openxmlformats.org/officeDocument/2006/relationships/image" Target="media/image26.jpeg"/><Relationship Id="rId36" Type="http://schemas.openxmlformats.org/officeDocument/2006/relationships/hyperlink" Target="http://www.research.net/r/requestforPDAsurvey" TargetMode="External"/><Relationship Id="rId37" Type="http://schemas.openxmlformats.org/officeDocument/2006/relationships/image" Target="media/image27.png"/><Relationship Id="rId38" Type="http://schemas.openxmlformats.org/officeDocument/2006/relationships/image" Target="media/image28.png"/><Relationship Id="rId39" Type="http://schemas.openxmlformats.org/officeDocument/2006/relationships/image" Target="media/image29.png"/><Relationship Id="rId40" Type="http://schemas.openxmlformats.org/officeDocument/2006/relationships/image" Target="media/image30.png"/><Relationship Id="rId41" Type="http://schemas.openxmlformats.org/officeDocument/2006/relationships/image" Target="media/image31.png"/><Relationship Id="rId42" Type="http://schemas.openxmlformats.org/officeDocument/2006/relationships/image" Target="media/image32.png"/><Relationship Id="rId43" Type="http://schemas.openxmlformats.org/officeDocument/2006/relationships/hyperlink" Target="http://www.ilgateways.com/financial-opportunities/scholarship?fbclid=IwAR0Q6Lhk6NbZ_yrmMCa-7vBdmEOxMByqN2HHSZtTyABiJJzZI-cWKJFGTQc" TargetMode="External"/><Relationship Id="rId44" Type="http://schemas.openxmlformats.org/officeDocument/2006/relationships/hyperlink" Target="mailto:gstart@inccrra.org" TargetMode="External"/><Relationship Id="rId45" Type="http://schemas.openxmlformats.org/officeDocument/2006/relationships/image" Target="media/image33.jpeg"/><Relationship Id="rId46" Type="http://schemas.openxmlformats.org/officeDocument/2006/relationships/image" Target="media/image34.jpeg"/><Relationship Id="rId47" Type="http://schemas.openxmlformats.org/officeDocument/2006/relationships/image" Target="media/image35.png"/><Relationship Id="rId48" Type="http://schemas.openxmlformats.org/officeDocument/2006/relationships/image" Target="media/image36.png"/><Relationship Id="rId49" Type="http://schemas.openxmlformats.org/officeDocument/2006/relationships/hyperlink" Target="http://www.ilgateways.corn/" TargetMode="External"/><Relationship Id="rId50" Type="http://schemas.openxmlformats.org/officeDocument/2006/relationships/image" Target="media/image37.png"/><Relationship Id="rId51" Type="http://schemas.openxmlformats.org/officeDocument/2006/relationships/image" Target="media/image38.png"/><Relationship Id="rId52" Type="http://schemas.openxmlformats.org/officeDocument/2006/relationships/image" Target="media/image39.png"/><Relationship Id="rId53" Type="http://schemas.openxmlformats.org/officeDocument/2006/relationships/image" Target="media/image40.png"/><Relationship Id="rId54" Type="http://schemas.openxmlformats.org/officeDocument/2006/relationships/image" Target="media/image41.jpeg"/><Relationship Id="rId55" Type="http://schemas.openxmlformats.org/officeDocument/2006/relationships/image" Target="media/image42.jpeg"/><Relationship Id="rId56" Type="http://schemas.openxmlformats.org/officeDocument/2006/relationships/image" Target="media/image43.png"/><Relationship Id="rId57" Type="http://schemas.openxmlformats.org/officeDocument/2006/relationships/image" Target="media/image44.png"/><Relationship Id="rId58" Type="http://schemas.openxmlformats.org/officeDocument/2006/relationships/image" Target="media/image45.png"/><Relationship Id="rId59" Type="http://schemas.openxmlformats.org/officeDocument/2006/relationships/image" Target="media/image46.jpeg"/><Relationship Id="rId60" Type="http://schemas.openxmlformats.org/officeDocument/2006/relationships/image" Target="media/image47.png"/><Relationship Id="rId61" Type="http://schemas.openxmlformats.org/officeDocument/2006/relationships/image" Target="media/image48.jpeg"/><Relationship Id="rId62" Type="http://schemas.openxmlformats.org/officeDocument/2006/relationships/image" Target="media/image49.png"/><Relationship Id="rId63" Type="http://schemas.openxmlformats.org/officeDocument/2006/relationships/image" Target="media/image50.jpeg"/><Relationship Id="rId64" Type="http://schemas.openxmlformats.org/officeDocument/2006/relationships/image" Target="media/image51.png"/><Relationship Id="rId65" Type="http://schemas.openxmlformats.org/officeDocument/2006/relationships/image" Target="media/image52.jpeg"/><Relationship Id="rId66" Type="http://schemas.openxmlformats.org/officeDocument/2006/relationships/image" Target="media/image53.png"/><Relationship Id="rId67" Type="http://schemas.openxmlformats.org/officeDocument/2006/relationships/image" Target="media/image54.png"/><Relationship Id="rId68" Type="http://schemas.openxmlformats.org/officeDocument/2006/relationships/image" Target="media/image55.png"/><Relationship Id="rId69" Type="http://schemas.openxmlformats.org/officeDocument/2006/relationships/image" Target="media/image56.png"/><Relationship Id="rId70" Type="http://schemas.openxmlformats.org/officeDocument/2006/relationships/image" Target="media/image57.png"/><Relationship Id="rId71" Type="http://schemas.openxmlformats.org/officeDocument/2006/relationships/image" Target="media/image58.png"/><Relationship Id="rId72" Type="http://schemas.openxmlformats.org/officeDocument/2006/relationships/image" Target="media/image59.png"/><Relationship Id="rId73" Type="http://schemas.openxmlformats.org/officeDocument/2006/relationships/image" Target="media/image60.png"/><Relationship Id="rId74" Type="http://schemas.openxmlformats.org/officeDocument/2006/relationships/image" Target="media/image61.png"/><Relationship Id="rId75" Type="http://schemas.openxmlformats.org/officeDocument/2006/relationships/image" Target="media/image62.png"/><Relationship Id="rId76" Type="http://schemas.openxmlformats.org/officeDocument/2006/relationships/image" Target="media/image63.png"/><Relationship Id="rId77" Type="http://schemas.openxmlformats.org/officeDocument/2006/relationships/image" Target="media/image64.png"/><Relationship Id="rId78" Type="http://schemas.openxmlformats.org/officeDocument/2006/relationships/image" Target="media/image65.png"/><Relationship Id="rId79" Type="http://schemas.openxmlformats.org/officeDocument/2006/relationships/image" Target="media/image66.png"/><Relationship Id="rId80" Type="http://schemas.openxmlformats.org/officeDocument/2006/relationships/image" Target="media/image67.png"/><Relationship Id="rId81" Type="http://schemas.openxmlformats.org/officeDocument/2006/relationships/image" Target="media/image68.png"/><Relationship Id="rId82" Type="http://schemas.openxmlformats.org/officeDocument/2006/relationships/image" Target="media/image69.png"/><Relationship Id="rId83" Type="http://schemas.openxmlformats.org/officeDocument/2006/relationships/image" Target="media/image70.png"/><Relationship Id="rId84" Type="http://schemas.openxmlformats.org/officeDocument/2006/relationships/image" Target="media/image71.png"/><Relationship Id="rId85" Type="http://schemas.openxmlformats.org/officeDocument/2006/relationships/image" Target="media/image72.png"/><Relationship Id="rId86" Type="http://schemas.openxmlformats.org/officeDocument/2006/relationships/image" Target="media/image73.png"/><Relationship Id="rId87" Type="http://schemas.openxmlformats.org/officeDocument/2006/relationships/image" Target="media/image74.png"/><Relationship Id="rId88" Type="http://schemas.openxmlformats.org/officeDocument/2006/relationships/image" Target="media/image75.png"/><Relationship Id="rId89" Type="http://schemas.openxmlformats.org/officeDocument/2006/relationships/image" Target="media/image76.png"/><Relationship Id="rId90" Type="http://schemas.openxmlformats.org/officeDocument/2006/relationships/image" Target="media/image77.png"/><Relationship Id="rId91" Type="http://schemas.openxmlformats.org/officeDocument/2006/relationships/image" Target="media/image78.png"/><Relationship Id="rId92" Type="http://schemas.openxmlformats.org/officeDocument/2006/relationships/image" Target="media/image79.png"/><Relationship Id="rId93" Type="http://schemas.openxmlformats.org/officeDocument/2006/relationships/image" Target="media/image80.png"/><Relationship Id="rId94" Type="http://schemas.openxmlformats.org/officeDocument/2006/relationships/image" Target="media/image81.png"/><Relationship Id="rId95" Type="http://schemas.openxmlformats.org/officeDocument/2006/relationships/hyperlink" Target="mailto:jo.dick@jalc.edu" TargetMode="External"/><Relationship Id="rId96" Type="http://schemas.openxmlformats.org/officeDocument/2006/relationships/hyperlink" Target="mailto:lorac@shawneecc.edu" TargetMode="External"/><Relationship Id="rId97" Type="http://schemas.openxmlformats.org/officeDocument/2006/relationships/hyperlink" Target="mailto:lori.cox@sic.edu" TargetMode="External"/><Relationship Id="rId98" Type="http://schemas.openxmlformats.org/officeDocument/2006/relationships/image" Target="media/image82.png"/><Relationship Id="rId99" Type="http://schemas.openxmlformats.org/officeDocument/2006/relationships/image" Target="media/image83.png"/><Relationship Id="rId100" Type="http://schemas.openxmlformats.org/officeDocument/2006/relationships/image" Target="media/image84.png"/><Relationship Id="rId101" Type="http://schemas.openxmlformats.org/officeDocument/2006/relationships/image" Target="media/image85.png"/><Relationship Id="rId102" Type="http://schemas.openxmlformats.org/officeDocument/2006/relationships/image" Target="media/image86.png"/><Relationship Id="rId103" Type="http://schemas.openxmlformats.org/officeDocument/2006/relationships/image" Target="media/image87.png"/><Relationship Id="rId104" Type="http://schemas.openxmlformats.org/officeDocument/2006/relationships/image" Target="media/image88.png"/><Relationship Id="rId105" Type="http://schemas.openxmlformats.org/officeDocument/2006/relationships/image" Target="media/image89.png"/><Relationship Id="rId106" Type="http://schemas.openxmlformats.org/officeDocument/2006/relationships/image" Target="media/image90.png"/><Relationship Id="rId107" Type="http://schemas.openxmlformats.org/officeDocument/2006/relationships/image" Target="media/image91.png"/><Relationship Id="rId108" Type="http://schemas.openxmlformats.org/officeDocument/2006/relationships/image" Target="media/image92.png"/><Relationship Id="rId109" Type="http://schemas.openxmlformats.org/officeDocument/2006/relationships/image" Target="media/image93.png"/><Relationship Id="rId110" Type="http://schemas.openxmlformats.org/officeDocument/2006/relationships/image" Target="media/image94.png"/><Relationship Id="rId111" Type="http://schemas.openxmlformats.org/officeDocument/2006/relationships/image" Target="media/image95.png"/><Relationship Id="rId112" Type="http://schemas.openxmlformats.org/officeDocument/2006/relationships/image" Target="media/image96.png"/><Relationship Id="rId113" Type="http://schemas.openxmlformats.org/officeDocument/2006/relationships/image" Target="media/image97.png"/><Relationship Id="rId114" Type="http://schemas.openxmlformats.org/officeDocument/2006/relationships/image" Target="media/image98.png"/><Relationship Id="rId115" Type="http://schemas.openxmlformats.org/officeDocument/2006/relationships/image" Target="media/image99.png"/><Relationship Id="rId116" Type="http://schemas.openxmlformats.org/officeDocument/2006/relationships/image" Target="media/image100.png"/><Relationship Id="rId117" Type="http://schemas.openxmlformats.org/officeDocument/2006/relationships/image" Target="media/image101.png"/><Relationship Id="rId118" Type="http://schemas.openxmlformats.org/officeDocument/2006/relationships/image" Target="media/image102.png"/><Relationship Id="rId119" Type="http://schemas.openxmlformats.org/officeDocument/2006/relationships/image" Target="media/image103.jpeg"/><Relationship Id="rId120" Type="http://schemas.openxmlformats.org/officeDocument/2006/relationships/image" Target="media/image104.png"/><Relationship Id="rId121" Type="http://schemas.openxmlformats.org/officeDocument/2006/relationships/hyperlink" Target="mailto:ecards@heart.org" TargetMode="External"/><Relationship Id="rId122" Type="http://schemas.openxmlformats.org/officeDocument/2006/relationships/image" Target="media/image105.jpeg"/><Relationship Id="rId123" Type="http://schemas.openxmlformats.org/officeDocument/2006/relationships/hyperlink" Target="http://www.heart.org/cpr/mycards" TargetMode="External"/><Relationship Id="rId124" Type="http://schemas.openxmlformats.org/officeDocument/2006/relationships/image" Target="media/image106.png"/><Relationship Id="rId125" Type="http://schemas.openxmlformats.org/officeDocument/2006/relationships/image" Target="media/image107.png"/><Relationship Id="rId126" Type="http://schemas.openxmlformats.org/officeDocument/2006/relationships/image" Target="media/image108.png"/><Relationship Id="rId127" Type="http://schemas.openxmlformats.org/officeDocument/2006/relationships/image" Target="media/image109.png"/><Relationship Id="rId128" Type="http://schemas.openxmlformats.org/officeDocument/2006/relationships/image" Target="media/image110.png"/><Relationship Id="rId129" Type="http://schemas.openxmlformats.org/officeDocument/2006/relationships/image" Target="media/image111.png"/><Relationship Id="rId130" Type="http://schemas.openxmlformats.org/officeDocument/2006/relationships/image" Target="media/image112.jpeg"/><Relationship Id="rId131" Type="http://schemas.openxmlformats.org/officeDocument/2006/relationships/image" Target="media/image113.png"/><Relationship Id="rId132" Type="http://schemas.openxmlformats.org/officeDocument/2006/relationships/image" Target="media/image114.png"/><Relationship Id="rId133" Type="http://schemas.openxmlformats.org/officeDocument/2006/relationships/image" Target="media/image115.png"/><Relationship Id="rId134" Type="http://schemas.openxmlformats.org/officeDocument/2006/relationships/image" Target="media/image116.png"/><Relationship Id="rId135" Type="http://schemas.openxmlformats.org/officeDocument/2006/relationships/image" Target="media/image117.png"/><Relationship Id="rId136" Type="http://schemas.openxmlformats.org/officeDocument/2006/relationships/image" Target="media/image118.png"/><Relationship Id="rId137" Type="http://schemas.openxmlformats.org/officeDocument/2006/relationships/image" Target="media/image119.png"/><Relationship Id="rId138" Type="http://schemas.openxmlformats.org/officeDocument/2006/relationships/image" Target="media/image120.png"/><Relationship Id="rId139" Type="http://schemas.openxmlformats.org/officeDocument/2006/relationships/image" Target="media/image121.png"/><Relationship Id="rId140" Type="http://schemas.openxmlformats.org/officeDocument/2006/relationships/image" Target="media/image122.png"/><Relationship Id="rId141" Type="http://schemas.openxmlformats.org/officeDocument/2006/relationships/image" Target="media/image123.png"/><Relationship Id="rId142" Type="http://schemas.openxmlformats.org/officeDocument/2006/relationships/image" Target="media/image124.png"/><Relationship Id="rId143" Type="http://schemas.openxmlformats.org/officeDocument/2006/relationships/image" Target="media/image125.jpeg"/><Relationship Id="rId144" Type="http://schemas.openxmlformats.org/officeDocument/2006/relationships/image" Target="media/image126.png"/><Relationship Id="rId145" Type="http://schemas.openxmlformats.org/officeDocument/2006/relationships/image" Target="media/image127.jpeg"/><Relationship Id="rId146" Type="http://schemas.openxmlformats.org/officeDocument/2006/relationships/image" Target="media/image128.png"/><Relationship Id="rId147" Type="http://schemas.openxmlformats.org/officeDocument/2006/relationships/image" Target="media/image129.png"/><Relationship Id="rId148" Type="http://schemas.openxmlformats.org/officeDocument/2006/relationships/image" Target="media/image130.png"/><Relationship Id="rId149" Type="http://schemas.openxmlformats.org/officeDocument/2006/relationships/image" Target="media/image131.png"/><Relationship Id="rId150" Type="http://schemas.openxmlformats.org/officeDocument/2006/relationships/image" Target="media/image132.png"/><Relationship Id="rId151" Type="http://schemas.openxmlformats.org/officeDocument/2006/relationships/image" Target="media/image133.png"/><Relationship Id="rId152" Type="http://schemas.openxmlformats.org/officeDocument/2006/relationships/image" Target="media/image134.png"/><Relationship Id="rId153" Type="http://schemas.openxmlformats.org/officeDocument/2006/relationships/image" Target="media/image135.png"/><Relationship Id="rId154" Type="http://schemas.openxmlformats.org/officeDocument/2006/relationships/image" Target="media/image136.jpeg"/><Relationship Id="rId155" Type="http://schemas.openxmlformats.org/officeDocument/2006/relationships/image" Target="media/image137.png"/><Relationship Id="rId156" Type="http://schemas.openxmlformats.org/officeDocument/2006/relationships/image" Target="media/image138.png"/><Relationship Id="rId157" Type="http://schemas.openxmlformats.org/officeDocument/2006/relationships/image" Target="media/image139.png"/><Relationship Id="rId158" Type="http://schemas.openxmlformats.org/officeDocument/2006/relationships/image" Target="media/image140.png"/><Relationship Id="rId159" Type="http://schemas.openxmlformats.org/officeDocument/2006/relationships/image" Target="media/image141.png"/><Relationship Id="rId160" Type="http://schemas.openxmlformats.org/officeDocument/2006/relationships/image" Target="media/image142.png"/><Relationship Id="rId161" Type="http://schemas.openxmlformats.org/officeDocument/2006/relationships/image" Target="media/image143.png"/><Relationship Id="rId162" Type="http://schemas.openxmlformats.org/officeDocument/2006/relationships/image" Target="media/image144.png"/><Relationship Id="rId163" Type="http://schemas.openxmlformats.org/officeDocument/2006/relationships/image" Target="media/image145.png"/><Relationship Id="rId164" Type="http://schemas.openxmlformats.org/officeDocument/2006/relationships/image" Target="media/image146.png"/><Relationship Id="rId165" Type="http://schemas.openxmlformats.org/officeDocument/2006/relationships/image" Target="media/image147.png"/><Relationship Id="rId166" Type="http://schemas.openxmlformats.org/officeDocument/2006/relationships/image" Target="media/image148.png"/><Relationship Id="rId167" Type="http://schemas.openxmlformats.org/officeDocument/2006/relationships/image" Target="media/image149.png"/><Relationship Id="rId168" Type="http://schemas.openxmlformats.org/officeDocument/2006/relationships/image" Target="media/image150.png"/><Relationship Id="rId169" Type="http://schemas.openxmlformats.org/officeDocument/2006/relationships/image" Target="media/image151.png"/><Relationship Id="rId170" Type="http://schemas.openxmlformats.org/officeDocument/2006/relationships/image" Target="media/image152.png"/><Relationship Id="rId171" Type="http://schemas.openxmlformats.org/officeDocument/2006/relationships/image" Target="media/image153.png"/><Relationship Id="rId172" Type="http://schemas.openxmlformats.org/officeDocument/2006/relationships/image" Target="media/image154.png"/><Relationship Id="rId173" Type="http://schemas.openxmlformats.org/officeDocument/2006/relationships/image" Target="media/image155.png"/><Relationship Id="rId174" Type="http://schemas.openxmlformats.org/officeDocument/2006/relationships/image" Target="media/image156.png"/><Relationship Id="rId175" Type="http://schemas.openxmlformats.org/officeDocument/2006/relationships/hyperlink" Target="http://www.cceionline.com/" TargetMode="External"/><Relationship Id="rId176" Type="http://schemas.openxmlformats.org/officeDocument/2006/relationships/image" Target="media/image157.png"/><Relationship Id="rId177" Type="http://schemas.openxmlformats.org/officeDocument/2006/relationships/image" Target="media/image158.png"/><Relationship Id="rId178" Type="http://schemas.openxmlformats.org/officeDocument/2006/relationships/image" Target="media/image159.png"/><Relationship Id="rId179" Type="http://schemas.openxmlformats.org/officeDocument/2006/relationships/image" Target="media/image160.png"/><Relationship Id="rId180" Type="http://schemas.openxmlformats.org/officeDocument/2006/relationships/image" Target="media/image161.png"/><Relationship Id="rId181" Type="http://schemas.openxmlformats.org/officeDocument/2006/relationships/hyperlink" Target="http://www.cdacouncil.org/" TargetMode="External"/><Relationship Id="rId182" Type="http://schemas.openxmlformats.org/officeDocument/2006/relationships/hyperlink" Target="mailto:Tammy.Gwaltney@jalc.edu" TargetMode="External"/><Relationship Id="rId183" Type="http://schemas.openxmlformats.org/officeDocument/2006/relationships/hyperlink" Target="http://www.isac.org/ECACEscholarship" TargetMode="External"/><Relationship Id="rId184" Type="http://schemas.openxmlformats.org/officeDocument/2006/relationships/hyperlink" Target="mailto:kathleenriggs@jalc.edu" TargetMode="External"/><Relationship Id="rId185" Type="http://schemas.openxmlformats.org/officeDocument/2006/relationships/image" Target="media/image162.jpeg"/><Relationship Id="rId186" Type="http://schemas.openxmlformats.org/officeDocument/2006/relationships/image" Target="media/image163.png"/><Relationship Id="rId187" Type="http://schemas.openxmlformats.org/officeDocument/2006/relationships/image" Target="media/image164.png"/><Relationship Id="rId188" Type="http://schemas.openxmlformats.org/officeDocument/2006/relationships/hyperlink" Target="http://www.excelerateillinoisproviders.com/resources/helpful-links" TargetMode="External"/><Relationship Id="rId189" Type="http://schemas.openxmlformats.org/officeDocument/2006/relationships/image" Target="media/image165.jpeg"/><Relationship Id="rId190" Type="http://schemas.openxmlformats.org/officeDocument/2006/relationships/image" Target="media/image166.png"/><Relationship Id="rId191" Type="http://schemas.openxmlformats.org/officeDocument/2006/relationships/image" Target="media/image167.png"/><Relationship Id="rId192" Type="http://schemas.openxmlformats.org/officeDocument/2006/relationships/hyperlink" Target="http://courses.inccrra.org/" TargetMode="External"/><Relationship Id="rId193" Type="http://schemas.openxmlformats.org/officeDocument/2006/relationships/image" Target="media/image168.jpeg"/><Relationship Id="rId194" Type="http://schemas.openxmlformats.org/officeDocument/2006/relationships/image" Target="media/image169.jpeg"/><Relationship Id="rId195" Type="http://schemas.openxmlformats.org/officeDocument/2006/relationships/image" Target="media/image170.png"/><Relationship Id="rId196" Type="http://schemas.openxmlformats.org/officeDocument/2006/relationships/image" Target="media/image171.png"/><Relationship Id="rId197" Type="http://schemas.openxmlformats.org/officeDocument/2006/relationships/image" Target="media/image172.jpeg"/><Relationship Id="rId198" Type="http://schemas.openxmlformats.org/officeDocument/2006/relationships/image" Target="media/image173.jpeg"/><Relationship Id="rId199" Type="http://schemas.openxmlformats.org/officeDocument/2006/relationships/image" Target="media/image174.png"/><Relationship Id="rId200" Type="http://schemas.openxmlformats.org/officeDocument/2006/relationships/image" Target="media/image175.jpeg"/><Relationship Id="rId201" Type="http://schemas.openxmlformats.org/officeDocument/2006/relationships/image" Target="media/image176.jpeg"/><Relationship Id="rId202" Type="http://schemas.openxmlformats.org/officeDocument/2006/relationships/image" Target="media/image177.png"/><Relationship Id="rId203" Type="http://schemas.openxmlformats.org/officeDocument/2006/relationships/image" Target="media/image178.png"/><Relationship Id="rId204" Type="http://schemas.openxmlformats.org/officeDocument/2006/relationships/image" Target="media/image179.png"/><Relationship Id="rId205" Type="http://schemas.openxmlformats.org/officeDocument/2006/relationships/image" Target="media/image180.png"/><Relationship Id="rId206" Type="http://schemas.openxmlformats.org/officeDocument/2006/relationships/image" Target="media/image181.png"/><Relationship Id="rId207" Type="http://schemas.openxmlformats.org/officeDocument/2006/relationships/image" Target="media/image182.png"/><Relationship Id="rId208" Type="http://schemas.openxmlformats.org/officeDocument/2006/relationships/image" Target="media/image183.png"/><Relationship Id="rId209" Type="http://schemas.openxmlformats.org/officeDocument/2006/relationships/image" Target="media/image184.png"/><Relationship Id="rId210" Type="http://schemas.openxmlformats.org/officeDocument/2006/relationships/image" Target="media/image185.png"/><Relationship Id="rId211" Type="http://schemas.openxmlformats.org/officeDocument/2006/relationships/image" Target="media/image186.png"/><Relationship Id="rId212" Type="http://schemas.openxmlformats.org/officeDocument/2006/relationships/image" Target="media/image187.png"/><Relationship Id="rId213" Type="http://schemas.openxmlformats.org/officeDocument/2006/relationships/image" Target="media/image188.png"/><Relationship Id="rId214" Type="http://schemas.openxmlformats.org/officeDocument/2006/relationships/hyperlink" Target="mailto:chrissyconfer@jalc.edu" TargetMode="External"/><Relationship Id="rId215" Type="http://schemas.openxmlformats.org/officeDocument/2006/relationships/image" Target="media/image189.jpeg"/><Relationship Id="rId216" Type="http://schemas.openxmlformats.org/officeDocument/2006/relationships/image" Target="media/image190.jpeg"/><Relationship Id="rId217" Type="http://schemas.openxmlformats.org/officeDocument/2006/relationships/hyperlink" Target="http://www.excelerateillinoisproviders.com/" TargetMode="External"/><Relationship Id="rId218"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Ashleigh Couty</dc:creator>
  <dc:title>Newsletter (Soft Blue design)</dc:title>
  <dcterms:created xsi:type="dcterms:W3CDTF">2023-01-18T16:05:43Z</dcterms:created>
  <dcterms:modified xsi:type="dcterms:W3CDTF">2023-01-18T16:05:43Z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2023-01-17T00:00:00Z</vt:filetime>
  </property>
  <property fmtid="{D5CDD505-2E9C-101B-9397-08002B2CF9AE}" pid="3" name="Creator">
    <vt:lpwstr>Microsoft® Publisher for Microsoft 365</vt:lpwstr>
  </property>
  <property fmtid="{D5CDD505-2E9C-101B-9397-08002B2CF9AE}" pid="4" name="LastSaved">
    <vt:filetime>2023-01-18T00:00:00Z</vt:filetime>
  </property>
</Properties>
</file>